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91" w:rsidRDefault="00F747D8" w:rsidP="00F747D8">
      <w:pPr>
        <w:spacing w:before="0"/>
        <w:jc w:val="center"/>
        <w:rPr>
          <w:color w:val="auto"/>
        </w:rPr>
      </w:pPr>
      <w:r>
        <w:rPr>
          <w:color w:val="auto"/>
        </w:rPr>
        <w:t>OBRAZAC ZA GLASANJE</w:t>
      </w:r>
      <w:r w:rsidR="00B67C19">
        <w:rPr>
          <w:color w:val="auto"/>
        </w:rPr>
        <w:t xml:space="preserve"> </w:t>
      </w:r>
    </w:p>
    <w:p w:rsidR="007137F0" w:rsidRDefault="00B67C19" w:rsidP="00F747D8">
      <w:pPr>
        <w:spacing w:before="0"/>
        <w:jc w:val="center"/>
        <w:rPr>
          <w:color w:val="auto"/>
        </w:rPr>
      </w:pPr>
      <w:r>
        <w:rPr>
          <w:color w:val="auto"/>
        </w:rPr>
        <w:t xml:space="preserve">O USVAJANJU </w:t>
      </w:r>
      <w:r w:rsidR="003C1D3C">
        <w:rPr>
          <w:color w:val="auto"/>
        </w:rPr>
        <w:t xml:space="preserve">DOPUNJENOG </w:t>
      </w:r>
      <w:r>
        <w:rPr>
          <w:color w:val="auto"/>
        </w:rPr>
        <w:t>DNEVNOG REDA</w:t>
      </w:r>
    </w:p>
    <w:p w:rsidR="00F747D8" w:rsidRDefault="00B71EB3" w:rsidP="00F747D8">
      <w:pPr>
        <w:spacing w:before="0"/>
        <w:jc w:val="center"/>
        <w:rPr>
          <w:color w:val="auto"/>
        </w:rPr>
      </w:pPr>
      <w:r>
        <w:rPr>
          <w:color w:val="auto"/>
        </w:rPr>
        <w:t xml:space="preserve">ZA </w:t>
      </w:r>
      <w:r w:rsidR="00087582">
        <w:rPr>
          <w:color w:val="auto"/>
        </w:rPr>
        <w:t>7</w:t>
      </w:r>
      <w:r>
        <w:rPr>
          <w:color w:val="auto"/>
        </w:rPr>
        <w:t>. SJEDNICU</w:t>
      </w:r>
      <w:r w:rsidR="00F747D8">
        <w:rPr>
          <w:color w:val="auto"/>
        </w:rPr>
        <w:t xml:space="preserve"> </w:t>
      </w:r>
      <w:r w:rsidR="00CB1F8D">
        <w:rPr>
          <w:color w:val="auto"/>
        </w:rPr>
        <w:t>OPĆINSKOG VIJEĆA OPĆINE MARTIJANEC</w:t>
      </w:r>
    </w:p>
    <w:p w:rsidR="00B71EB3" w:rsidRDefault="00B71EB3" w:rsidP="00F747D8">
      <w:pPr>
        <w:spacing w:before="0"/>
        <w:jc w:val="center"/>
        <w:rPr>
          <w:color w:val="auto"/>
        </w:rPr>
      </w:pPr>
    </w:p>
    <w:p w:rsidR="00CB1F8D" w:rsidRPr="007137F0" w:rsidRDefault="00CB1F8D" w:rsidP="00F747D8">
      <w:pPr>
        <w:spacing w:before="0"/>
        <w:jc w:val="center"/>
        <w:rPr>
          <w:color w:val="auto"/>
        </w:rPr>
      </w:pPr>
    </w:p>
    <w:p w:rsidR="00B71EB3" w:rsidRPr="007170EA" w:rsidRDefault="00625637" w:rsidP="007170EA">
      <w:pPr>
        <w:keepNext w:val="0"/>
        <w:keepLines w:val="0"/>
        <w:tabs>
          <w:tab w:val="left" w:pos="907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FF0000"/>
        </w:rPr>
      </w:pPr>
      <w:r>
        <w:rPr>
          <w:rFonts w:eastAsia="Times New Roman" w:cs="Times New Roman"/>
          <w:b w:val="0"/>
          <w:bCs w:val="0"/>
          <w:color w:val="auto"/>
        </w:rPr>
        <w:t>koja se održava</w:t>
      </w:r>
      <w:r w:rsidR="00B42CED" w:rsidRPr="00B42CED">
        <w:rPr>
          <w:sz w:val="22"/>
          <w:szCs w:val="22"/>
          <w:lang w:eastAsia="en-US"/>
        </w:rPr>
        <w:t xml:space="preserve"> </w:t>
      </w:r>
      <w:r w:rsidR="00B42CED" w:rsidRPr="00B42CED">
        <w:rPr>
          <w:color w:val="auto"/>
          <w:sz w:val="22"/>
          <w:szCs w:val="22"/>
          <w:lang w:eastAsia="en-US"/>
        </w:rPr>
        <w:t>elektroničkim putem (u slučaju da pojedini vijećnik za sudjelovanje u elektroničkoj sjednici nema osiguranu informatičku tehnologiju vijećnik se može osobno izjasniti dopisnim putem)</w:t>
      </w:r>
      <w:r w:rsidR="00B42CED" w:rsidRPr="00B42CED">
        <w:rPr>
          <w:color w:val="auto"/>
          <w:sz w:val="22"/>
          <w:szCs w:val="22"/>
        </w:rPr>
        <w:t xml:space="preserve"> </w:t>
      </w:r>
      <w:r w:rsidR="00B42CED">
        <w:rPr>
          <w:rFonts w:eastAsia="Times New Roman" w:cs="Times New Roman"/>
          <w:b w:val="0"/>
          <w:bCs w:val="0"/>
          <w:color w:val="auto"/>
        </w:rPr>
        <w:t xml:space="preserve">u periodu </w:t>
      </w:r>
      <w:r w:rsidR="00C84620">
        <w:rPr>
          <w:rFonts w:eastAsia="Times New Roman" w:cs="Times New Roman"/>
          <w:bCs w:val="0"/>
          <w:color w:val="auto"/>
        </w:rPr>
        <w:t xml:space="preserve">od </w:t>
      </w:r>
      <w:r w:rsidR="00087582">
        <w:rPr>
          <w:rFonts w:eastAsia="Times New Roman" w:cs="Times New Roman"/>
          <w:bCs w:val="0"/>
          <w:color w:val="auto"/>
        </w:rPr>
        <w:t>28</w:t>
      </w:r>
      <w:r w:rsidR="00C84620">
        <w:rPr>
          <w:rFonts w:eastAsia="Times New Roman" w:cs="Times New Roman"/>
          <w:bCs w:val="0"/>
          <w:color w:val="auto"/>
        </w:rPr>
        <w:t xml:space="preserve">. </w:t>
      </w:r>
      <w:r w:rsidR="00087582">
        <w:rPr>
          <w:rFonts w:eastAsia="Times New Roman" w:cs="Times New Roman"/>
          <w:bCs w:val="0"/>
          <w:color w:val="auto"/>
        </w:rPr>
        <w:t>ožujka</w:t>
      </w:r>
      <w:r w:rsidR="00C84620">
        <w:rPr>
          <w:rFonts w:eastAsia="Times New Roman" w:cs="Times New Roman"/>
          <w:bCs w:val="0"/>
          <w:color w:val="auto"/>
        </w:rPr>
        <w:t xml:space="preserve"> do </w:t>
      </w:r>
      <w:r w:rsidR="00087582">
        <w:rPr>
          <w:rFonts w:eastAsia="Times New Roman" w:cs="Times New Roman"/>
          <w:bCs w:val="0"/>
          <w:color w:val="auto"/>
        </w:rPr>
        <w:t>29</w:t>
      </w:r>
      <w:r w:rsidR="00C84620">
        <w:rPr>
          <w:rFonts w:eastAsia="Times New Roman" w:cs="Times New Roman"/>
          <w:bCs w:val="0"/>
          <w:color w:val="auto"/>
        </w:rPr>
        <w:t xml:space="preserve">. </w:t>
      </w:r>
      <w:r w:rsidR="00087582">
        <w:rPr>
          <w:rFonts w:eastAsia="Times New Roman" w:cs="Times New Roman"/>
          <w:bCs w:val="0"/>
          <w:color w:val="auto"/>
        </w:rPr>
        <w:t>ožujka</w:t>
      </w:r>
      <w:r w:rsidR="00C84620">
        <w:rPr>
          <w:rFonts w:eastAsia="Times New Roman" w:cs="Times New Roman"/>
          <w:bCs w:val="0"/>
          <w:color w:val="auto"/>
        </w:rPr>
        <w:t xml:space="preserve"> 2022.</w:t>
      </w:r>
      <w:r w:rsidR="00C84620">
        <w:rPr>
          <w:rFonts w:eastAsia="Times New Roman" w:cs="Times New Roman"/>
          <w:b w:val="0"/>
          <w:bCs w:val="0"/>
          <w:color w:val="auto"/>
        </w:rPr>
        <w:t xml:space="preserve"> </w:t>
      </w:r>
      <w:r w:rsidR="00BF356C">
        <w:rPr>
          <w:rFonts w:eastAsia="Times New Roman" w:cs="Times New Roman"/>
          <w:b w:val="0"/>
          <w:bCs w:val="0"/>
          <w:color w:val="auto"/>
        </w:rPr>
        <w:t>godine</w:t>
      </w:r>
      <w:r w:rsidR="007170EA">
        <w:rPr>
          <w:rFonts w:eastAsia="Times New Roman" w:cs="Times New Roman"/>
          <w:b w:val="0"/>
          <w:bCs w:val="0"/>
          <w:color w:val="auto"/>
        </w:rPr>
        <w:t>.</w:t>
      </w:r>
    </w:p>
    <w:p w:rsidR="00886238" w:rsidRPr="00886238" w:rsidRDefault="00886238" w:rsidP="00886238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b w:val="0"/>
          <w:iCs/>
          <w:color w:val="auto"/>
        </w:rPr>
      </w:pPr>
    </w:p>
    <w:p w:rsidR="00801930" w:rsidRDefault="00801930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886238" w:rsidRPr="005022DF" w:rsidRDefault="00B67C19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  <w:r>
        <w:rPr>
          <w:rFonts w:eastAsia="Times New Roman" w:cs="Times New Roman"/>
          <w:iCs/>
          <w:color w:val="auto"/>
        </w:rPr>
        <w:t>Usvajanje</w:t>
      </w:r>
      <w:r w:rsidR="00886238" w:rsidRPr="00886238">
        <w:rPr>
          <w:rFonts w:eastAsia="Times New Roman" w:cs="Times New Roman"/>
          <w:iCs/>
          <w:color w:val="auto"/>
        </w:rPr>
        <w:t xml:space="preserve"> </w:t>
      </w:r>
      <w:r w:rsidR="00CA1AB7">
        <w:rPr>
          <w:rFonts w:eastAsia="Times New Roman" w:cs="Times New Roman"/>
          <w:iCs/>
          <w:color w:val="auto"/>
        </w:rPr>
        <w:t>dop</w:t>
      </w:r>
      <w:r w:rsidR="003C1D3C">
        <w:rPr>
          <w:rFonts w:eastAsia="Times New Roman" w:cs="Times New Roman"/>
          <w:iCs/>
          <w:color w:val="auto"/>
        </w:rPr>
        <w:t xml:space="preserve">unjenog dnevnog reda za </w:t>
      </w:r>
      <w:r w:rsidR="00087582">
        <w:rPr>
          <w:rFonts w:eastAsia="Times New Roman" w:cs="Times New Roman"/>
          <w:iCs/>
          <w:color w:val="auto"/>
        </w:rPr>
        <w:t>7</w:t>
      </w:r>
      <w:r w:rsidR="007B4AD5" w:rsidRPr="007B4AD5">
        <w:rPr>
          <w:rFonts w:eastAsia="Times New Roman" w:cs="Times New Roman"/>
          <w:iCs/>
          <w:color w:val="auto"/>
        </w:rPr>
        <w:t>. sjednicu Općinskog vijeća:</w:t>
      </w:r>
    </w:p>
    <w:p w:rsidR="005022DF" w:rsidRDefault="005022DF" w:rsidP="005022DF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5022DF" w:rsidRPr="00886238" w:rsidRDefault="000C2143" w:rsidP="005022DF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b w:val="0"/>
          <w:bCs w:val="0"/>
          <w:color w:val="auto"/>
        </w:rPr>
        <w:t xml:space="preserve">„Za“                    </w:t>
      </w:r>
      <w:r w:rsidR="005022DF" w:rsidRPr="00886238">
        <w:rPr>
          <w:rFonts w:eastAsia="Times New Roman" w:cs="Times New Roman"/>
          <w:b w:val="0"/>
          <w:bCs w:val="0"/>
          <w:color w:val="auto"/>
        </w:rPr>
        <w:t>Protiv“              „Suzdržan“       (zaokružiti način glasovanja</w:t>
      </w:r>
      <w:r>
        <w:rPr>
          <w:rFonts w:eastAsia="Times New Roman" w:cs="Times New Roman"/>
          <w:b w:val="0"/>
          <w:bCs w:val="0"/>
          <w:color w:val="auto"/>
        </w:rPr>
        <w:t xml:space="preserve"> </w:t>
      </w:r>
      <w:r w:rsidRPr="000C2143">
        <w:rPr>
          <w:rFonts w:eastAsia="Times New Roman" w:cs="Times New Roman"/>
          <w:b w:val="0"/>
          <w:bCs w:val="0"/>
          <w:color w:val="auto"/>
        </w:rPr>
        <w:t>ILI BOLDATI)</w:t>
      </w:r>
      <w:r w:rsidR="005022DF" w:rsidRPr="00886238">
        <w:rPr>
          <w:rFonts w:eastAsia="Times New Roman" w:cs="Times New Roman"/>
          <w:b w:val="0"/>
          <w:bCs w:val="0"/>
          <w:color w:val="auto"/>
        </w:rPr>
        <w:t>)</w:t>
      </w:r>
    </w:p>
    <w:p w:rsidR="003C1D3C" w:rsidRDefault="003C1D3C" w:rsidP="00625637">
      <w:pPr>
        <w:keepNext w:val="0"/>
        <w:keepLines w:val="0"/>
        <w:tabs>
          <w:tab w:val="left" w:pos="14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882852" w:rsidRDefault="00882852" w:rsidP="00625637">
      <w:pPr>
        <w:keepNext w:val="0"/>
        <w:keepLines w:val="0"/>
        <w:tabs>
          <w:tab w:val="left" w:pos="14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Razmatranje prijedloga i donošenje Zaključka o prihvaćanju Godišnjeg izvještaja o izvršenju Proračuna Općine Martijanec za 2021. godinu,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Razmatranje prijedloga i donošenje Zaključka o prihvaćanju Izvješća o preraspodjeli proračunskih sredstava planiranih u Proračunu Općine Martijanec  i Financijskom planu proračunskog korisnika Dječji vrtić Vlakić Martijanec za razdoblje od 01.01. – 31.12.2021. godine,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Razmatranje prijedloga i donošenja Odluke o raspodjeli rezultata poslovanja Općine Martijanec za 2021. godinu,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Razmatranje prijedloga i donošenje Zaključka o prihvaćanju Izvješća o izvršenju Programa građenja komunalne infrastrukture na području Općine Martijanec za 2021. godinu,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Razmatranje prijedloga i donošenje Zaključka o prihvaćanju Izvješća o izvršenju Programa održavanja komunalne infrastrukture za 2021. godinu,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 xml:space="preserve">Razmatranje prijedloga i donošenje Zaključka o prihvaćanju Izvješća o izvršenju Programa gradnje objekata društvene infrastrukture na području Općine Martijanec u 2021. godini, 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 xml:space="preserve">Razmatranje prijedloga i donošenje Zaključka o prihvaćanju Izvješća o izvršenju Programa javnih potreba u 2021. godini na području Općine Martijanec za društvene djelatnosti </w:t>
      </w:r>
      <w:r w:rsidRPr="003C1D3C">
        <w:rPr>
          <w:rFonts w:eastAsia="Times New Roman" w:cs="Times New Roman"/>
          <w:b w:val="0"/>
          <w:iCs/>
          <w:color w:val="auto"/>
          <w:sz w:val="22"/>
          <w:szCs w:val="22"/>
        </w:rPr>
        <w:t>(socijalna skrb, vatrogastvo, zaštita i spašavanje, obrazovanje, sport, kultura, rekreacija, religija i informiranje)</w:t>
      </w: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Razmatranje prijedloga i donošenje Zaključka o prihvaćanju izvješća o izvršenju Programa korištenja sredstava naknade za zadržavanje nezakonito izgrađenih zgrada na području Općine Martijanec u 2021. godini,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Razmatranje prijedloga i donošenje Zaključka o prihvaćanju Izvješća o izvršenju Programa korištenja sredstava ostvarenih  od raspolaganja poljoprivrednim zemljištem u vlasništvu Republike Hrvatske za 2021. godinu,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Razmatranje prijedloga i donošenje Zaključka o prihvaćanju Izvješća o izvršenju  Programa utroška šumskog doprinosa za 2021. godinu,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Razmatranje prijedloga i donošenje Zaključka o prihvaćanju Izvješća o izvršenju Programa prostorno planskog uređenja na području Općine Martijanec u 2021. godini,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Razmatranje prijedloga i donošenje Zaključka o prihvaćanju Izvješća o izvršenju programa korištenja sredstava ostvarenih od naknade za promjenu namjene poljoprivrednog zemljišta za 2021. godinu,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Razmatranje prijedloga i donošenje I. Izmjena i dopuna Programa građenja komunalne infrastrukture na području Općine Martijanec u 2022. godini,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Razmatranje prijedloga i donošenje I. Izmjena i dopuna Programa javnih potreba u društvenim djelatnostima Općine Martijanec za 2022. godinu,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pacing w:before="0"/>
        <w:ind w:right="284"/>
        <w:jc w:val="both"/>
        <w:outlineLvl w:val="9"/>
        <w:rPr>
          <w:rFonts w:eastAsia="Times New Roman" w:cs="Times New Roman"/>
          <w:i/>
          <w:iCs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 xml:space="preserve">Razmatranje prijedloga i donošenje I. Izmjena i dopuna Programa prostorno planskog uređenja na području Općine Martijanec u 2022. godini, </w:t>
      </w:r>
    </w:p>
    <w:p w:rsidR="003C1D3C" w:rsidRPr="003C1D3C" w:rsidRDefault="003C1D3C" w:rsidP="003C1D3C">
      <w:pPr>
        <w:keepNext w:val="0"/>
        <w:keepLines w:val="0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Razmatranje prijedloga i donošenje I. Izmjena i dopuna Proračuna Općine Martijanec za 2022. godinu i Projekcija za 2023. i 2024. godinu,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tabs>
          <w:tab w:val="left" w:pos="14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lastRenderedPageBreak/>
        <w:t>Razmatranje prijedloga i donošenje Odluke o suglasnosti za provedbu ulaganja u projekt „Dječje igralište u naselju Vrbanovec“,</w:t>
      </w:r>
    </w:p>
    <w:p w:rsidR="003C1D3C" w:rsidRPr="003C1D3C" w:rsidRDefault="003C1D3C" w:rsidP="003C1D3C">
      <w:pPr>
        <w:keepNext w:val="0"/>
        <w:keepLines w:val="0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</w:pPr>
      <w:r w:rsidRPr="003C1D3C">
        <w:rPr>
          <w:rFonts w:eastAsia="Times New Roman" w:cs="Times New Roman"/>
          <w:b w:val="0"/>
          <w:color w:val="auto"/>
          <w:sz w:val="22"/>
          <w:szCs w:val="22"/>
          <w:lang w:bidi="hr-HR"/>
        </w:rPr>
        <w:t>Razmatranje prijedloga i donošenje Odluke o mjerama za sprečavanje nepropisnog odbacivanja otpada i mjerama za uklanjanje odbačenog otpada na području Općine Martijanec,</w:t>
      </w:r>
    </w:p>
    <w:p w:rsidR="003C1D3C" w:rsidRPr="003C1D3C" w:rsidRDefault="003C1D3C" w:rsidP="003C1D3C">
      <w:pPr>
        <w:keepNext w:val="0"/>
        <w:keepLines w:val="0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Razmatranje prijedloga te donošenje Zaključka o </w:t>
      </w:r>
      <w:r w:rsidRPr="003C1D3C">
        <w:rPr>
          <w:rFonts w:eastAsiaTheme="minorEastAsia" w:cs="Times New Roman"/>
          <w:b w:val="0"/>
          <w:bCs w:val="0"/>
          <w:color w:val="auto"/>
          <w:sz w:val="22"/>
          <w:szCs w:val="22"/>
        </w:rPr>
        <w:t xml:space="preserve">prihvaćanju Izvješća </w:t>
      </w:r>
      <w:r w:rsidRPr="003C1D3C">
        <w:rPr>
          <w:rFonts w:eastAsia="Times New Roman" w:cs="Times New Roman"/>
          <w:b w:val="0"/>
          <w:color w:val="auto"/>
          <w:sz w:val="22"/>
          <w:szCs w:val="22"/>
          <w:lang w:bidi="hr-HR"/>
        </w:rPr>
        <w:t>o lokacijama i količinama odbačenog otpada, troškovima uklanjanja odbačenog otpada i provedbi mjera za sprječavanje nepropisnog odbacivanja otpada i mjera za uklanjanje otpada odbačenog u okoliš na području Općine Martijanec za 2021. godinu,</w:t>
      </w:r>
    </w:p>
    <w:p w:rsidR="003C1D3C" w:rsidRPr="003C1D3C" w:rsidRDefault="003C1D3C" w:rsidP="003C1D3C">
      <w:pPr>
        <w:keepNext w:val="0"/>
        <w:keepLines w:val="0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Razmatranje </w:t>
      </w: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prijedloga</w:t>
      </w: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 i donošenje Zaključka</w:t>
      </w:r>
      <w:r w:rsidRPr="003C1D3C">
        <w:rPr>
          <w:rFonts w:eastAsiaTheme="minorEastAsia" w:cs="Times New Roman"/>
          <w:bCs w:val="0"/>
          <w:color w:val="auto"/>
          <w:sz w:val="22"/>
          <w:szCs w:val="22"/>
        </w:rPr>
        <w:t xml:space="preserve"> </w:t>
      </w:r>
      <w:r w:rsidRPr="003C1D3C">
        <w:rPr>
          <w:rFonts w:eastAsiaTheme="minorEastAsia" w:cs="Times New Roman"/>
          <w:b w:val="0"/>
          <w:bCs w:val="0"/>
          <w:color w:val="auto"/>
          <w:sz w:val="22"/>
          <w:szCs w:val="22"/>
        </w:rPr>
        <w:t xml:space="preserve">o prihvaćanju Izvješća o radu </w:t>
      </w:r>
      <w:r w:rsidRPr="003C1D3C">
        <w:rPr>
          <w:rFonts w:eastAsia="Times New Roman" w:cs="Times New Roman"/>
          <w:b w:val="0"/>
          <w:color w:val="auto"/>
          <w:sz w:val="22"/>
          <w:szCs w:val="22"/>
          <w:lang w:bidi="hr-HR"/>
        </w:rPr>
        <w:t>davatelja javne usluge prikupljanja miješanog komunalnog otpada i biorazgradivog komunalnog otpada u 2021. godini,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hd w:val="clear" w:color="auto" w:fill="FFFFFF" w:themeFill="background1"/>
        <w:spacing w:before="0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>Razmatranje prijedloga i donošenje Zaključka o prihvaćanju godišnjeg izvješća o primjeni propisanih agrotehničkih mjera za 2021. godinu,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hd w:val="clear" w:color="auto" w:fill="FFFFFF" w:themeFill="background1"/>
        <w:spacing w:before="0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>Razmatranje prijedloga i donošenje Zaključka o prihvaćanju izvješća o primjeni propisanih mjera za  uređivanje i održavanje poljoprivrednih rudina za 2021. godinu,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hd w:val="clear" w:color="auto" w:fill="FFFFFF" w:themeFill="background1"/>
        <w:spacing w:before="0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>Razmatranje prijedloga i donošenja Zaključka o prihvaćanju Izvješća o provedbi Plana gospodarenja otpadom na području Općine Martijanec za 2021. godinu,</w:t>
      </w:r>
    </w:p>
    <w:p w:rsidR="003C1D3C" w:rsidRPr="003C1D3C" w:rsidRDefault="003C1D3C" w:rsidP="003C1D3C">
      <w:pPr>
        <w:keepNext w:val="0"/>
        <w:keepLines w:val="0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 xml:space="preserve">Razmatranje i donošenje Odluke o prihvaćanju Zahtjeva za suglasnost na novi cjenik za javne usluge davatelja usluge GKP </w:t>
      </w:r>
      <w:proofErr w:type="spellStart"/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Pre</w:t>
      </w:r>
      <w:proofErr w:type="spellEnd"/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  <w:lang w:bidi="hr-HR"/>
        </w:rPr>
        <w:t>-kom d.o.o,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hd w:val="clear" w:color="auto" w:fill="FFFFFF" w:themeFill="background1"/>
        <w:spacing w:before="0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rFonts w:eastAsiaTheme="minorHAnsi" w:cs="Times New Roman"/>
          <w:b w:val="0"/>
          <w:color w:val="auto"/>
          <w:sz w:val="22"/>
          <w:szCs w:val="22"/>
          <w:lang w:eastAsia="en-US"/>
        </w:rPr>
        <w:t>Razmatranje prijedloga i donošenje Odluke o izmjeni Odluke o upravljanju i raspolaganju imovinom u vlasništvu Općine Martijanec,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hd w:val="clear" w:color="auto" w:fill="FFFFFF" w:themeFill="background1"/>
        <w:spacing w:before="0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>Razmatranje prijedloga i donošenje Odluke o donošenju Dopune plana upravljanja imovinom u vlasništvu Općine Martijanec za 2022. godinu,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hd w:val="clear" w:color="auto" w:fill="FFFFFF" w:themeFill="background1"/>
        <w:spacing w:before="0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>Razmatranje prijedloga i donošenje Odluke o izmjeni Odluke o imenovanju članova upravnog vijeća Dječjeg vrtića Vlakić Martijanec,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hd w:val="clear" w:color="auto" w:fill="FFFFFF" w:themeFill="background1"/>
        <w:spacing w:before="0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>Razmatranje i donošenje Odluke o davanju prethodne suglasnosti na Plan upisa Dječjeg vrtića Vlakić Martijanec za pedagošku godinu 2022./2023,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hd w:val="clear" w:color="auto" w:fill="FFFFFF" w:themeFill="background1"/>
        <w:spacing w:before="0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Razmatranje prijedloga i donošenje Kodeksa ponašanja članova Općinskog vijeća Općine Martijanec, 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hd w:val="clear" w:color="auto" w:fill="FFFFFF" w:themeFill="background1"/>
        <w:spacing w:before="0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Razmatranje prijedloga i donošenje Odluke o vrstama, kriterijima i načinu ostvarivanja pomoći u sustavu socijalne skrbi koje se isplaćuju iz Proračuna Općine Martijanec, 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hd w:val="clear" w:color="auto" w:fill="FFFFFF" w:themeFill="background1"/>
        <w:tabs>
          <w:tab w:val="left" w:pos="142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>Razmatranje prijedloga te donošenje Zaključka o isplati uskrsne pomoći (</w:t>
      </w:r>
      <w:proofErr w:type="spellStart"/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>uskrsnice</w:t>
      </w:r>
      <w:proofErr w:type="spellEnd"/>
      <w:r w:rsidRPr="003C1D3C">
        <w:rPr>
          <w:rFonts w:eastAsia="Times New Roman" w:cs="Times New Roman"/>
          <w:b w:val="0"/>
          <w:bCs w:val="0"/>
          <w:color w:val="auto"/>
          <w:sz w:val="22"/>
          <w:szCs w:val="22"/>
        </w:rPr>
        <w:t>) i božićne pomoći (božićnice) umirovljenicima sa područja Općine Martijanec u 2022. godini,</w:t>
      </w:r>
    </w:p>
    <w:p w:rsidR="003C1D3C" w:rsidRPr="003C1D3C" w:rsidRDefault="003C1D3C" w:rsidP="003C1D3C">
      <w:pPr>
        <w:keepNext w:val="0"/>
        <w:keepLines w:val="0"/>
        <w:numPr>
          <w:ilvl w:val="0"/>
          <w:numId w:val="3"/>
        </w:numPr>
        <w:shd w:val="clear" w:color="auto" w:fill="FFFFFF" w:themeFill="background1"/>
        <w:spacing w:before="0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rFonts w:eastAsiaTheme="minorHAnsi" w:cs="Times New Roman"/>
          <w:b w:val="0"/>
          <w:bCs w:val="0"/>
          <w:color w:val="auto"/>
          <w:sz w:val="22"/>
          <w:szCs w:val="22"/>
          <w:lang w:eastAsia="en-US"/>
        </w:rPr>
        <w:t xml:space="preserve">Razmatranje prijedloga i donošenje </w:t>
      </w:r>
      <w:r w:rsidRPr="003C1D3C">
        <w:rPr>
          <w:rFonts w:eastAsiaTheme="minorHAnsi" w:cs="Times New Roman"/>
          <w:b w:val="0"/>
          <w:color w:val="auto"/>
          <w:sz w:val="22"/>
          <w:szCs w:val="22"/>
          <w:lang w:eastAsia="en-US"/>
        </w:rPr>
        <w:t xml:space="preserve">Zaključka </w:t>
      </w:r>
      <w:r w:rsidRPr="003C1D3C">
        <w:rPr>
          <w:rFonts w:eastAsiaTheme="minorHAnsi" w:cs="Times New Roman"/>
          <w:b w:val="0"/>
          <w:color w:val="auto"/>
          <w:spacing w:val="-2"/>
          <w:sz w:val="22"/>
          <w:szCs w:val="22"/>
          <w:lang w:eastAsia="en-US"/>
        </w:rPr>
        <w:t xml:space="preserve">o usvajanju Izvješća o izvršenju Plana djelovanja </w:t>
      </w:r>
      <w:r w:rsidRPr="003C1D3C">
        <w:rPr>
          <w:rFonts w:eastAsiaTheme="minorHAnsi" w:cs="Times New Roman"/>
          <w:b w:val="0"/>
          <w:bCs w:val="0"/>
          <w:color w:val="auto"/>
          <w:sz w:val="22"/>
          <w:szCs w:val="22"/>
          <w:lang w:eastAsia="en-US"/>
        </w:rPr>
        <w:t xml:space="preserve">Općine Martijanec </w:t>
      </w:r>
      <w:r w:rsidRPr="003C1D3C">
        <w:rPr>
          <w:rFonts w:eastAsiaTheme="minorHAnsi" w:cs="Times New Roman"/>
          <w:b w:val="0"/>
          <w:color w:val="auto"/>
          <w:spacing w:val="-2"/>
          <w:sz w:val="22"/>
          <w:szCs w:val="22"/>
          <w:lang w:eastAsia="en-US"/>
        </w:rPr>
        <w:t>u području prirodnih</w:t>
      </w:r>
      <w:r w:rsidRPr="003C1D3C">
        <w:rPr>
          <w:rFonts w:eastAsiaTheme="minorHAnsi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>
        <w:rPr>
          <w:rFonts w:eastAsiaTheme="minorHAnsi" w:cs="Times New Roman"/>
          <w:b w:val="0"/>
          <w:color w:val="auto"/>
          <w:sz w:val="22"/>
          <w:szCs w:val="22"/>
          <w:lang w:eastAsia="en-US"/>
        </w:rPr>
        <w:t>nepogoda za 2021. godinu,</w:t>
      </w:r>
    </w:p>
    <w:p w:rsidR="003C1D3C" w:rsidRPr="003C1D3C" w:rsidRDefault="003C1D3C" w:rsidP="00FC7D21">
      <w:pPr>
        <w:keepNext w:val="0"/>
        <w:keepLines w:val="0"/>
        <w:numPr>
          <w:ilvl w:val="0"/>
          <w:numId w:val="3"/>
        </w:numPr>
        <w:shd w:val="clear" w:color="auto" w:fill="FFFFFF" w:themeFill="background1"/>
        <w:spacing w:before="0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b w:val="0"/>
          <w:iCs/>
          <w:color w:val="auto"/>
        </w:rPr>
        <w:t xml:space="preserve">Razmatranje prijedloga i donošenje Zaključka o prihvaćanju Izvješća o radu </w:t>
      </w:r>
      <w:r>
        <w:rPr>
          <w:b w:val="0"/>
          <w:iCs/>
          <w:color w:val="auto"/>
        </w:rPr>
        <w:br/>
      </w:r>
      <w:r w:rsidRPr="003C1D3C">
        <w:rPr>
          <w:b w:val="0"/>
          <w:iCs/>
          <w:color w:val="auto"/>
        </w:rPr>
        <w:t>općinskog načelnika</w:t>
      </w:r>
      <w:r>
        <w:rPr>
          <w:b w:val="0"/>
          <w:iCs/>
          <w:color w:val="auto"/>
        </w:rPr>
        <w:t>,</w:t>
      </w:r>
    </w:p>
    <w:p w:rsidR="003C1D3C" w:rsidRPr="003C1D3C" w:rsidRDefault="003C1D3C" w:rsidP="00FC7D21">
      <w:pPr>
        <w:keepNext w:val="0"/>
        <w:keepLines w:val="0"/>
        <w:numPr>
          <w:ilvl w:val="0"/>
          <w:numId w:val="3"/>
        </w:numPr>
        <w:shd w:val="clear" w:color="auto" w:fill="FFFFFF" w:themeFill="background1"/>
        <w:spacing w:before="0"/>
        <w:jc w:val="both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</w:rPr>
      </w:pPr>
      <w:r w:rsidRPr="003C1D3C">
        <w:rPr>
          <w:b w:val="0"/>
          <w:iCs/>
          <w:color w:val="auto"/>
        </w:rPr>
        <w:t xml:space="preserve">Razmatranje prijedloga i donošenje </w:t>
      </w:r>
      <w:r w:rsidRPr="003C1D3C">
        <w:rPr>
          <w:rFonts w:eastAsia="Times New Roman" w:cs="Times New Roman"/>
          <w:b w:val="0"/>
          <w:bCs w:val="0"/>
          <w:color w:val="auto"/>
        </w:rPr>
        <w:t>Odluke o izmjeni Odluke o koeficijentima za</w:t>
      </w:r>
      <w:r>
        <w:rPr>
          <w:rFonts w:eastAsia="Times New Roman" w:cs="Times New Roman"/>
          <w:b w:val="0"/>
          <w:bCs w:val="0"/>
          <w:color w:val="auto"/>
        </w:rPr>
        <w:br/>
      </w:r>
      <w:r w:rsidRPr="003C1D3C">
        <w:rPr>
          <w:rFonts w:eastAsia="Times New Roman" w:cs="Times New Roman"/>
          <w:b w:val="0"/>
          <w:bCs w:val="0"/>
          <w:color w:val="auto"/>
        </w:rPr>
        <w:t xml:space="preserve">obračun plaće službenika i namještenika Jedinstvenog upravnog odjela Općine </w:t>
      </w:r>
      <w:r>
        <w:rPr>
          <w:rFonts w:eastAsia="Times New Roman" w:cs="Times New Roman"/>
          <w:b w:val="0"/>
          <w:bCs w:val="0"/>
          <w:color w:val="auto"/>
        </w:rPr>
        <w:br/>
      </w:r>
      <w:r w:rsidRPr="003C1D3C">
        <w:rPr>
          <w:rFonts w:eastAsia="Times New Roman" w:cs="Times New Roman"/>
          <w:b w:val="0"/>
          <w:bCs w:val="0"/>
          <w:color w:val="auto"/>
        </w:rPr>
        <w:t>Martijanec</w:t>
      </w:r>
    </w:p>
    <w:p w:rsidR="003C1D3C" w:rsidRPr="00625637" w:rsidRDefault="003C1D3C" w:rsidP="00625637">
      <w:pPr>
        <w:keepNext w:val="0"/>
        <w:keepLines w:val="0"/>
        <w:tabs>
          <w:tab w:val="left" w:pos="14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28016B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Molimo vijećnike da ovaj obrazac popunjen u </w:t>
      </w:r>
      <w:proofErr w:type="spellStart"/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>wordu</w:t>
      </w:r>
      <w:proofErr w:type="spellEnd"/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 ili skenirani primjerak dostave Jedinstvenom up</w:t>
      </w:r>
      <w:r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ravnom odjelu Općine Martijanec </w:t>
      </w:r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putem e-pošte: </w:t>
      </w:r>
      <w:hyperlink r:id="rId7" w:history="1">
        <w:r w:rsidRPr="000E6D66">
          <w:rPr>
            <w:rStyle w:val="Hiperveza"/>
            <w:rFonts w:eastAsia="Times New Roman" w:cs="Times New Roman"/>
            <w:b w:val="0"/>
            <w:bCs w:val="0"/>
            <w:sz w:val="22"/>
            <w:szCs w:val="22"/>
          </w:rPr>
          <w:t>martijanec@opcina-martijanec.hr</w:t>
        </w:r>
      </w:hyperlink>
      <w:r w:rsidRPr="000E6D66"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 </w:t>
      </w:r>
      <w:r>
        <w:rPr>
          <w:rFonts w:eastAsia="Times New Roman" w:cs="Times New Roman"/>
          <w:b w:val="0"/>
          <w:bCs w:val="0"/>
          <w:color w:val="auto"/>
          <w:sz w:val="22"/>
          <w:szCs w:val="22"/>
        </w:rPr>
        <w:t xml:space="preserve">ili osobnom dostavom </w:t>
      </w:r>
      <w:r w:rsidR="00BD49AD">
        <w:rPr>
          <w:rFonts w:eastAsia="Times New Roman" w:cs="Times New Roman"/>
          <w:b w:val="0"/>
          <w:bCs w:val="0"/>
          <w:color w:val="auto"/>
          <w:sz w:val="22"/>
          <w:szCs w:val="22"/>
        </w:rPr>
        <w:t>u prostorije Martijanca</w:t>
      </w:r>
      <w:r w:rsidR="001B3E6C">
        <w:rPr>
          <w:rFonts w:eastAsia="Times New Roman" w:cs="Times New Roman"/>
          <w:b w:val="0"/>
          <w:bCs w:val="0"/>
          <w:color w:val="auto"/>
        </w:rPr>
        <w:t xml:space="preserve"> </w:t>
      </w:r>
      <w:r w:rsidR="00CB1F8D">
        <w:rPr>
          <w:rFonts w:eastAsia="Times New Roman" w:cs="Times New Roman"/>
          <w:b w:val="0"/>
          <w:bCs w:val="0"/>
          <w:color w:val="auto"/>
        </w:rPr>
        <w:t xml:space="preserve">najkasnije do </w:t>
      </w:r>
      <w:r w:rsidR="00FF4D04">
        <w:rPr>
          <w:rFonts w:eastAsia="Times New Roman" w:cs="Times New Roman"/>
          <w:b w:val="0"/>
          <w:bCs w:val="0"/>
          <w:color w:val="auto"/>
        </w:rPr>
        <w:t xml:space="preserve">ponedjeljka, </w:t>
      </w:r>
      <w:r w:rsidR="00E84043" w:rsidRPr="00E84043">
        <w:rPr>
          <w:rFonts w:eastAsia="Times New Roman" w:cs="Times New Roman"/>
          <w:bCs w:val="0"/>
          <w:color w:val="000000" w:themeColor="text1"/>
        </w:rPr>
        <w:t>2</w:t>
      </w:r>
      <w:r w:rsidR="004E194D">
        <w:rPr>
          <w:rFonts w:eastAsia="Times New Roman" w:cs="Times New Roman"/>
          <w:bCs w:val="0"/>
          <w:color w:val="000000" w:themeColor="text1"/>
        </w:rPr>
        <w:t>9</w:t>
      </w:r>
      <w:r w:rsidR="007170EA" w:rsidRPr="00E84043">
        <w:rPr>
          <w:rFonts w:eastAsia="Times New Roman" w:cs="Times New Roman"/>
          <w:bCs w:val="0"/>
          <w:color w:val="000000" w:themeColor="text1"/>
        </w:rPr>
        <w:t>.</w:t>
      </w:r>
      <w:r w:rsidR="00C84620" w:rsidRPr="00E84043">
        <w:rPr>
          <w:rFonts w:eastAsia="Times New Roman" w:cs="Times New Roman"/>
          <w:bCs w:val="0"/>
          <w:color w:val="000000" w:themeColor="text1"/>
        </w:rPr>
        <w:t>0</w:t>
      </w:r>
      <w:r w:rsidR="00087582" w:rsidRPr="00E84043">
        <w:rPr>
          <w:rFonts w:eastAsia="Times New Roman" w:cs="Times New Roman"/>
          <w:bCs w:val="0"/>
          <w:color w:val="000000" w:themeColor="text1"/>
        </w:rPr>
        <w:t>3</w:t>
      </w:r>
      <w:r w:rsidR="00DE720A" w:rsidRPr="00E84043">
        <w:rPr>
          <w:rFonts w:eastAsia="Times New Roman" w:cs="Times New Roman"/>
          <w:bCs w:val="0"/>
          <w:color w:val="000000" w:themeColor="text1"/>
        </w:rPr>
        <w:t>.202</w:t>
      </w:r>
      <w:r w:rsidR="00C84620" w:rsidRPr="00E84043">
        <w:rPr>
          <w:rFonts w:eastAsia="Times New Roman" w:cs="Times New Roman"/>
          <w:bCs w:val="0"/>
          <w:color w:val="000000" w:themeColor="text1"/>
        </w:rPr>
        <w:t>2</w:t>
      </w:r>
      <w:r w:rsidR="00CB1F8D" w:rsidRPr="00E84043">
        <w:rPr>
          <w:rFonts w:eastAsia="Times New Roman" w:cs="Times New Roman"/>
          <w:bCs w:val="0"/>
          <w:color w:val="000000" w:themeColor="text1"/>
        </w:rPr>
        <w:t xml:space="preserve">. godine </w:t>
      </w:r>
      <w:r w:rsidR="00CB1F8D" w:rsidRPr="00E84043">
        <w:rPr>
          <w:rFonts w:eastAsia="Times New Roman" w:cs="Times New Roman"/>
          <w:b w:val="0"/>
          <w:bCs w:val="0"/>
          <w:color w:val="000000" w:themeColor="text1"/>
        </w:rPr>
        <w:t>do</w:t>
      </w:r>
      <w:r w:rsidR="00CB1F8D" w:rsidRPr="00E84043">
        <w:rPr>
          <w:rFonts w:eastAsia="Times New Roman" w:cs="Times New Roman"/>
          <w:bCs w:val="0"/>
          <w:color w:val="000000" w:themeColor="text1"/>
        </w:rPr>
        <w:t xml:space="preserve"> </w:t>
      </w:r>
      <w:r w:rsidR="004E194D">
        <w:rPr>
          <w:rFonts w:eastAsia="Times New Roman" w:cs="Times New Roman"/>
          <w:bCs w:val="0"/>
          <w:color w:val="000000" w:themeColor="text1"/>
        </w:rPr>
        <w:t>12</w:t>
      </w:r>
      <w:bookmarkStart w:id="0" w:name="_GoBack"/>
      <w:bookmarkEnd w:id="0"/>
      <w:r w:rsidR="00C84620" w:rsidRPr="00E84043">
        <w:rPr>
          <w:rFonts w:eastAsia="Times New Roman" w:cs="Times New Roman"/>
          <w:bCs w:val="0"/>
          <w:color w:val="000000" w:themeColor="text1"/>
        </w:rPr>
        <w:t>,</w:t>
      </w:r>
      <w:r w:rsidR="00E84043" w:rsidRPr="00E84043">
        <w:rPr>
          <w:rFonts w:eastAsia="Times New Roman" w:cs="Times New Roman"/>
          <w:bCs w:val="0"/>
          <w:color w:val="000000" w:themeColor="text1"/>
        </w:rPr>
        <w:t>0</w:t>
      </w:r>
      <w:r w:rsidR="00C84620" w:rsidRPr="00E84043">
        <w:rPr>
          <w:rFonts w:eastAsia="Times New Roman" w:cs="Times New Roman"/>
          <w:bCs w:val="0"/>
          <w:color w:val="000000" w:themeColor="text1"/>
        </w:rPr>
        <w:t>0</w:t>
      </w:r>
      <w:r w:rsidR="00087582" w:rsidRPr="00E84043">
        <w:rPr>
          <w:rFonts w:eastAsia="Times New Roman" w:cs="Times New Roman"/>
          <w:bCs w:val="0"/>
          <w:color w:val="000000" w:themeColor="text1"/>
        </w:rPr>
        <w:t xml:space="preserve"> </w:t>
      </w:r>
      <w:r w:rsidR="00EC0DA1" w:rsidRPr="00625637">
        <w:rPr>
          <w:rFonts w:eastAsia="Times New Roman" w:cs="Times New Roman"/>
          <w:bCs w:val="0"/>
          <w:color w:val="auto"/>
        </w:rPr>
        <w:t>sati.</w:t>
      </w:r>
      <w:r w:rsidR="00EC0DA1">
        <w:rPr>
          <w:rFonts w:eastAsia="Times New Roman" w:cs="Times New Roman"/>
          <w:b w:val="0"/>
          <w:bCs w:val="0"/>
          <w:color w:val="auto"/>
        </w:rPr>
        <w:t xml:space="preserve"> </w:t>
      </w:r>
    </w:p>
    <w:p w:rsidR="007170EA" w:rsidRPr="007170EA" w:rsidRDefault="007170EA" w:rsidP="007170EA">
      <w:pPr>
        <w:rPr>
          <w:rFonts w:eastAsia="Times New Roman" w:cs="Times New Roman"/>
          <w:b w:val="0"/>
          <w:bCs w:val="0"/>
          <w:color w:val="auto"/>
        </w:rPr>
      </w:pPr>
      <w:r w:rsidRPr="007170EA">
        <w:rPr>
          <w:rFonts w:eastAsia="Times New Roman" w:cs="Times New Roman"/>
          <w:b w:val="0"/>
          <w:bCs w:val="0"/>
          <w:color w:val="auto"/>
        </w:rPr>
        <w:t>Ime i prezime vijećnika: _________________________________</w:t>
      </w: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 w:rsidRPr="00625637">
        <w:rPr>
          <w:rFonts w:eastAsia="Times New Roman" w:cs="Times New Roman"/>
          <w:bCs w:val="0"/>
          <w:color w:val="auto"/>
        </w:rPr>
        <w:t>Mjesto, datum i vrijeme</w:t>
      </w:r>
      <w:r>
        <w:rPr>
          <w:rFonts w:eastAsia="Times New Roman" w:cs="Times New Roman"/>
          <w:b w:val="0"/>
          <w:bCs w:val="0"/>
          <w:color w:val="auto"/>
        </w:rPr>
        <w:t>:_______________________</w:t>
      </w: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Pr="00625637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Cs w:val="0"/>
          <w:color w:val="auto"/>
        </w:rPr>
      </w:pPr>
    </w:p>
    <w:p w:rsidR="00EC0DA1" w:rsidRPr="00625637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Cs w:val="0"/>
          <w:color w:val="auto"/>
        </w:rPr>
      </w:pP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="002D422F" w:rsidRPr="00625637">
        <w:rPr>
          <w:rFonts w:eastAsia="Times New Roman" w:cs="Times New Roman"/>
          <w:bCs w:val="0"/>
          <w:color w:val="auto"/>
        </w:rPr>
        <w:t xml:space="preserve">          </w:t>
      </w:r>
      <w:r w:rsidRPr="00625637">
        <w:rPr>
          <w:rFonts w:eastAsia="Times New Roman" w:cs="Times New Roman"/>
          <w:bCs w:val="0"/>
          <w:color w:val="auto"/>
        </w:rPr>
        <w:tab/>
      </w:r>
      <w:r w:rsidR="002D422F" w:rsidRPr="00625637">
        <w:rPr>
          <w:rFonts w:eastAsia="Times New Roman" w:cs="Times New Roman"/>
          <w:bCs w:val="0"/>
          <w:color w:val="auto"/>
        </w:rPr>
        <w:t xml:space="preserve">                    </w:t>
      </w:r>
      <w:r w:rsidRPr="00625637">
        <w:rPr>
          <w:rFonts w:eastAsia="Times New Roman" w:cs="Times New Roman"/>
          <w:bCs w:val="0"/>
          <w:color w:val="auto"/>
        </w:rPr>
        <w:t>Potpis vijećnika</w:t>
      </w: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 w:rsidR="002D422F">
        <w:rPr>
          <w:rFonts w:eastAsia="Times New Roman" w:cs="Times New Roman"/>
          <w:b w:val="0"/>
          <w:bCs w:val="0"/>
          <w:color w:val="auto"/>
        </w:rPr>
        <w:t xml:space="preserve">                            </w:t>
      </w:r>
      <w:r>
        <w:rPr>
          <w:rFonts w:eastAsia="Times New Roman" w:cs="Times New Roman"/>
          <w:b w:val="0"/>
          <w:bCs w:val="0"/>
          <w:color w:val="auto"/>
        </w:rPr>
        <w:t>_______________________________</w:t>
      </w: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Pr="00B71EB3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sectPr w:rsidR="00EC0DA1" w:rsidRPr="00B7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B9B"/>
    <w:multiLevelType w:val="hybridMultilevel"/>
    <w:tmpl w:val="47120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431"/>
    <w:multiLevelType w:val="hybridMultilevel"/>
    <w:tmpl w:val="3B103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0D16"/>
    <w:multiLevelType w:val="hybridMultilevel"/>
    <w:tmpl w:val="717AF3D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F0"/>
    <w:rsid w:val="00022CE6"/>
    <w:rsid w:val="00087582"/>
    <w:rsid w:val="000C2143"/>
    <w:rsid w:val="001000BF"/>
    <w:rsid w:val="00101870"/>
    <w:rsid w:val="001B3E6C"/>
    <w:rsid w:val="0028016B"/>
    <w:rsid w:val="002D422F"/>
    <w:rsid w:val="003C1D3C"/>
    <w:rsid w:val="00443828"/>
    <w:rsid w:val="004C3684"/>
    <w:rsid w:val="004E194D"/>
    <w:rsid w:val="004E3AD8"/>
    <w:rsid w:val="005022DF"/>
    <w:rsid w:val="00521C83"/>
    <w:rsid w:val="00542FCC"/>
    <w:rsid w:val="00572C91"/>
    <w:rsid w:val="005B5A26"/>
    <w:rsid w:val="005C03F7"/>
    <w:rsid w:val="00602448"/>
    <w:rsid w:val="00625637"/>
    <w:rsid w:val="006E7E5D"/>
    <w:rsid w:val="007137F0"/>
    <w:rsid w:val="007170EA"/>
    <w:rsid w:val="0078313C"/>
    <w:rsid w:val="007B318A"/>
    <w:rsid w:val="007B4AD5"/>
    <w:rsid w:val="00801930"/>
    <w:rsid w:val="00823634"/>
    <w:rsid w:val="00882852"/>
    <w:rsid w:val="00886238"/>
    <w:rsid w:val="009379A1"/>
    <w:rsid w:val="00AA046A"/>
    <w:rsid w:val="00B42CED"/>
    <w:rsid w:val="00B574EA"/>
    <w:rsid w:val="00B67C19"/>
    <w:rsid w:val="00B71EB3"/>
    <w:rsid w:val="00B85ADB"/>
    <w:rsid w:val="00BD49AD"/>
    <w:rsid w:val="00BF356C"/>
    <w:rsid w:val="00C7340D"/>
    <w:rsid w:val="00C84620"/>
    <w:rsid w:val="00CA1AB7"/>
    <w:rsid w:val="00CA7BE2"/>
    <w:rsid w:val="00CB1F8D"/>
    <w:rsid w:val="00DE720A"/>
    <w:rsid w:val="00E84043"/>
    <w:rsid w:val="00EC0DA1"/>
    <w:rsid w:val="00EC5E8E"/>
    <w:rsid w:val="00F037C8"/>
    <w:rsid w:val="00F136FE"/>
    <w:rsid w:val="00F72AC8"/>
    <w:rsid w:val="00F747D8"/>
    <w:rsid w:val="00F83A8F"/>
    <w:rsid w:val="00FC7D21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EC0D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F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8D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EC0D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F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8D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janec@opcina-martij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A090-FEA1-401A-8670-CCC6FA3A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6</cp:revision>
  <cp:lastPrinted>2022-03-28T07:23:00Z</cp:lastPrinted>
  <dcterms:created xsi:type="dcterms:W3CDTF">2022-03-28T07:21:00Z</dcterms:created>
  <dcterms:modified xsi:type="dcterms:W3CDTF">2022-03-28T07:40:00Z</dcterms:modified>
</cp:coreProperties>
</file>