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5" w:rsidRPr="00860D35" w:rsidRDefault="00391A03" w:rsidP="00860D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860D35"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60D35"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51DF3A" wp14:editId="65ED9999">
            <wp:extent cx="495300" cy="609600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D35"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</w:t>
      </w:r>
    </w:p>
    <w:p w:rsidR="00860D35" w:rsidRPr="00860D35" w:rsidRDefault="00860D35" w:rsidP="00860D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REPUBLIKA HRVATSKA</w:t>
      </w:r>
    </w:p>
    <w:p w:rsidR="00860D35" w:rsidRP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VARAŽDINSKA ŽUPANIJA</w:t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OPĆINA MARTIJANEC                                     </w:t>
      </w:r>
    </w:p>
    <w:p w:rsidR="00860D35" w:rsidRP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Općinsko povjerenstvo za procjenu </w:t>
      </w:r>
    </w:p>
    <w:p w:rsidR="00860D35" w:rsidRPr="00860D35" w:rsidRDefault="00860D35" w:rsidP="00860D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šteta od elementarnih nepogoda</w:t>
      </w:r>
    </w:p>
    <w:p w:rsidR="00860D35" w:rsidRP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32</w:t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0-03/22-01/1</w:t>
      </w:r>
    </w:p>
    <w:p w:rsidR="00860D35" w:rsidRP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URBROJ: 2186-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19-02-22-3</w:t>
      </w:r>
    </w:p>
    <w:p w:rsidR="00860D35" w:rsidRPr="00860D35" w:rsidRDefault="00860D35" w:rsidP="00860D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Martijanec, 02</w:t>
      </w:r>
      <w:r w:rsidRPr="00860D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.09.2022.  </w:t>
      </w:r>
    </w:p>
    <w:p w:rsidR="00252514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450F" w:rsidRPr="004F695C" w:rsidRDefault="009A450F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JAVNI POZIV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ZA PRIJAVU ŠTETE NASTALE USLIJED PRIRODNE NEPOGODE 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>SUŠE</w:t>
      </w:r>
      <w:r w:rsidR="00860D35">
        <w:rPr>
          <w:rFonts w:ascii="Times New Roman" w:hAnsi="Times New Roman" w:cs="Times New Roman"/>
          <w:b/>
          <w:sz w:val="24"/>
          <w:szCs w:val="24"/>
          <w:lang w:eastAsia="hr-HR"/>
        </w:rPr>
        <w:br/>
        <w:t>NA PODRUČJU OPĆINE MARTIJANEC</w:t>
      </w:r>
    </w:p>
    <w:p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Pr="004F695C" w:rsidRDefault="00860D35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Područje Općine Martijanec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je u periodu od 01. lipnja 2022. do 31. kolovoza 2022. godine zahvatila prirodna nepogoda suša te je nanijela</w:t>
      </w:r>
      <w:r w:rsidR="004F695C"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velike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materijalne </w:t>
      </w:r>
      <w:r w:rsidR="004F695C" w:rsidRPr="004F695C">
        <w:rPr>
          <w:rFonts w:ascii="Times New Roman" w:hAnsi="Times New Roman" w:cs="Times New Roman"/>
          <w:sz w:val="24"/>
          <w:szCs w:val="24"/>
          <w:lang w:eastAsia="hr-HR"/>
        </w:rPr>
        <w:t>štete na poljoprivredi</w:t>
      </w:r>
      <w:r w:rsid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60D35" w:rsidRDefault="00860D35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0D35" w:rsidRDefault="004F695C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Župan Varaždinske županij</w:t>
      </w:r>
      <w:r>
        <w:rPr>
          <w:rFonts w:ascii="Times New Roman" w:hAnsi="Times New Roman" w:cs="Times New Roman"/>
          <w:sz w:val="24"/>
          <w:szCs w:val="24"/>
          <w:lang w:eastAsia="hr-HR"/>
        </w:rPr>
        <w:t>e Odlukom (KLASA: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320-18/22-01/50</w:t>
      </w:r>
      <w:r>
        <w:rPr>
          <w:rFonts w:ascii="Times New Roman" w:hAnsi="Times New Roman" w:cs="Times New Roman"/>
          <w:sz w:val="24"/>
          <w:szCs w:val="24"/>
          <w:lang w:eastAsia="hr-HR"/>
        </w:rPr>
        <w:t>, URBROJ:</w:t>
      </w:r>
      <w:r w:rsidR="00692AB8">
        <w:rPr>
          <w:rFonts w:ascii="Times New Roman" w:hAnsi="Times New Roman" w:cs="Times New Roman"/>
          <w:sz w:val="24"/>
          <w:szCs w:val="24"/>
          <w:lang w:eastAsia="hr-HR"/>
        </w:rPr>
        <w:t xml:space="preserve"> 2186-02/1-22-31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od 2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2022.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godine)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proglasio je priro</w:t>
      </w:r>
      <w:r>
        <w:rPr>
          <w:rFonts w:ascii="Times New Roman" w:hAnsi="Times New Roman" w:cs="Times New Roman"/>
          <w:sz w:val="24"/>
          <w:szCs w:val="24"/>
          <w:lang w:eastAsia="hr-HR"/>
        </w:rPr>
        <w:t>dn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u nepogodu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sušu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</w:t>
      </w:r>
      <w:r w:rsidR="00860D35">
        <w:rPr>
          <w:rFonts w:ascii="Times New Roman" w:hAnsi="Times New Roman" w:cs="Times New Roman"/>
          <w:sz w:val="24"/>
          <w:szCs w:val="24"/>
          <w:lang w:eastAsia="hr-HR"/>
        </w:rPr>
        <w:t>Općine Martijanec</w:t>
      </w:r>
      <w:r w:rsidR="00A1209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60D35" w:rsidRDefault="00860D35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0D35" w:rsidRDefault="004F695C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Stoga pozivamo sve </w:t>
      </w:r>
      <w:r w:rsidR="00692AB8">
        <w:rPr>
          <w:rFonts w:ascii="Times New Roman" w:hAnsi="Times New Roman" w:cs="Times New Roman"/>
          <w:sz w:val="24"/>
          <w:szCs w:val="24"/>
          <w:lang w:eastAsia="hr-HR"/>
        </w:rPr>
        <w:t>mještane koji su u U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pisniku obiteljskog poljoprivrednog gospodarstva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92AB8">
        <w:rPr>
          <w:rFonts w:ascii="Times New Roman" w:hAnsi="Times New Roman" w:cs="Times New Roman"/>
          <w:sz w:val="24"/>
          <w:szCs w:val="24"/>
          <w:lang w:eastAsia="hr-HR"/>
        </w:rPr>
        <w:t xml:space="preserve">ili Upisniku poljoprivrednika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da najkasnije </w:t>
      </w:r>
      <w:r w:rsidR="003B41C9">
        <w:rPr>
          <w:rFonts w:ascii="Times New Roman" w:hAnsi="Times New Roman" w:cs="Times New Roman"/>
          <w:b/>
          <w:sz w:val="24"/>
          <w:szCs w:val="24"/>
          <w:lang w:eastAsia="hr-HR"/>
        </w:rPr>
        <w:t>do 10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rujna 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2022. godine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 na propisanom Obrascu PN </w:t>
      </w:r>
      <w:r w:rsidRPr="006F5A24">
        <w:rPr>
          <w:rFonts w:ascii="Times New Roman" w:hAnsi="Times New Roman" w:cs="Times New Roman"/>
          <w:b/>
          <w:sz w:val="24"/>
          <w:szCs w:val="24"/>
          <w:lang w:eastAsia="hr-HR"/>
        </w:rPr>
        <w:t>podnesu prijavu št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>ete od prirodne nepogode – suše</w:t>
      </w:r>
      <w:r w:rsidR="003974E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860D35" w:rsidRDefault="00860D35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0D35" w:rsidRDefault="004F695C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Uz Obrazac PN , obavezno se dosta</w:t>
      </w:r>
      <w:r>
        <w:rPr>
          <w:rFonts w:ascii="Times New Roman" w:hAnsi="Times New Roman" w:cs="Times New Roman"/>
          <w:sz w:val="24"/>
          <w:szCs w:val="24"/>
          <w:lang w:eastAsia="hr-HR"/>
        </w:rPr>
        <w:t>vlja slijedeća dokumentacija :</w:t>
      </w:r>
    </w:p>
    <w:p w:rsidR="005C0AE8" w:rsidRDefault="005C0AE8" w:rsidP="00860D3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0AE8">
        <w:rPr>
          <w:rFonts w:ascii="Times New Roman" w:hAnsi="Times New Roman" w:cs="Times New Roman"/>
          <w:sz w:val="24"/>
          <w:szCs w:val="24"/>
          <w:lang w:eastAsia="hr-HR"/>
        </w:rPr>
        <w:t>Upisnik poljoprivrednika i</w:t>
      </w:r>
      <w:r w:rsidR="00692AB8">
        <w:rPr>
          <w:rFonts w:ascii="Times New Roman" w:hAnsi="Times New Roman" w:cs="Times New Roman"/>
          <w:sz w:val="24"/>
          <w:szCs w:val="24"/>
          <w:lang w:eastAsia="hr-HR"/>
        </w:rPr>
        <w:t>li</w:t>
      </w:r>
      <w:bookmarkStart w:id="0" w:name="_GoBack"/>
      <w:bookmarkEnd w:id="0"/>
      <w:r w:rsidRPr="005C0AE8">
        <w:rPr>
          <w:rFonts w:ascii="Times New Roman" w:hAnsi="Times New Roman" w:cs="Times New Roman"/>
          <w:sz w:val="24"/>
          <w:szCs w:val="24"/>
          <w:lang w:eastAsia="hr-HR"/>
        </w:rPr>
        <w:t xml:space="preserve"> Upisnik obiteljskih poljoprivrednih gospodarstava</w:t>
      </w:r>
      <w:r w:rsidR="004F695C"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2022.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godinu</w:t>
      </w:r>
    </w:p>
    <w:p w:rsidR="004F695C" w:rsidRPr="005C0AE8" w:rsidRDefault="00850707" w:rsidP="00860D3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0AE8">
        <w:rPr>
          <w:rFonts w:ascii="Times New Roman" w:hAnsi="Times New Roman" w:cs="Times New Roman"/>
          <w:sz w:val="24"/>
          <w:szCs w:val="24"/>
          <w:lang w:eastAsia="hr-HR"/>
        </w:rPr>
        <w:t xml:space="preserve">broj </w:t>
      </w:r>
      <w:r w:rsidR="004F695C" w:rsidRPr="005C0AE8">
        <w:rPr>
          <w:rFonts w:ascii="Times New Roman" w:hAnsi="Times New Roman" w:cs="Times New Roman"/>
          <w:sz w:val="24"/>
          <w:szCs w:val="24"/>
          <w:lang w:eastAsia="hr-HR"/>
        </w:rPr>
        <w:t>žiro računa prijavitelja na koji će se izvršiti isplata u slučaju odobravanja iste</w:t>
      </w:r>
    </w:p>
    <w:p w:rsidR="00860D35" w:rsidRDefault="00860D35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695C" w:rsidRPr="004F695C" w:rsidRDefault="004F695C" w:rsidP="00860D3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Potpune prijave štete podnose se u pravilu elektronskom poštom na: </w:t>
      </w:r>
      <w:hyperlink r:id="rId10" w:history="1">
        <w:r w:rsidR="003B41C9" w:rsidRPr="0096398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martijanec@opcina-martijanec.hr</w:t>
        </w:r>
      </w:hyperlink>
      <w:r w:rsidR="003B41C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ili osobno u Jedinstveni upravni odj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el, radnim danom 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vremenu od </w:t>
      </w:r>
      <w:r w:rsidR="003B41C9">
        <w:rPr>
          <w:rFonts w:ascii="Times New Roman" w:hAnsi="Times New Roman" w:cs="Times New Roman"/>
          <w:b/>
          <w:sz w:val="24"/>
          <w:szCs w:val="24"/>
          <w:lang w:eastAsia="hr-HR"/>
        </w:rPr>
        <w:t>08,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>00 do 14,00 sati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ili poštom na adresu: Općina</w:t>
      </w:r>
      <w:r w:rsidR="003B41C9">
        <w:rPr>
          <w:rFonts w:ascii="Times New Roman" w:hAnsi="Times New Roman" w:cs="Times New Roman"/>
          <w:sz w:val="24"/>
          <w:szCs w:val="24"/>
          <w:lang w:eastAsia="hr-HR"/>
        </w:rPr>
        <w:t xml:space="preserve"> Martijanec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3B41C9">
        <w:rPr>
          <w:rFonts w:ascii="Times New Roman" w:hAnsi="Times New Roman" w:cs="Times New Roman"/>
          <w:sz w:val="24"/>
          <w:szCs w:val="24"/>
          <w:lang w:eastAsia="hr-HR"/>
        </w:rPr>
        <w:t>Varaždinska 64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3B41C9">
        <w:rPr>
          <w:rFonts w:ascii="Times New Roman" w:hAnsi="Times New Roman" w:cs="Times New Roman"/>
          <w:sz w:val="24"/>
          <w:szCs w:val="24"/>
          <w:lang w:eastAsia="hr-HR"/>
        </w:rPr>
        <w:t>42 232 Martijanec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F5A24" w:rsidRDefault="006F5A24" w:rsidP="004F695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F5A24" w:rsidRPr="004F695C" w:rsidRDefault="004F695C" w:rsidP="004F695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NAPOMENA:</w:t>
      </w:r>
    </w:p>
    <w:p w:rsidR="004F695C" w:rsidRPr="005C0AE8" w:rsidRDefault="004F695C" w:rsidP="006F5A24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5C0AE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U obrazac PN obavezno se za imovinu na kojoj je nastala šteta unose svi brojevi katastarskih čestica po katastarskim općinama, zasijana kultura na svakoj od čestica te s</w:t>
      </w:r>
      <w:r w:rsidR="003B41C9" w:rsidRPr="005C0AE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e zasijana kultura iskazuje u m</w:t>
      </w:r>
      <w:r w:rsidR="003B41C9" w:rsidRPr="005C0AE8">
        <w:rPr>
          <w:rFonts w:ascii="Calibri" w:hAnsi="Calibri" w:cs="Calibri"/>
          <w:b/>
          <w:i/>
          <w:sz w:val="24"/>
          <w:szCs w:val="24"/>
          <w:lang w:eastAsia="hr-HR"/>
        </w:rPr>
        <w:t>²</w:t>
      </w:r>
      <w:r w:rsidRPr="005C0AE8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odnosno ha.</w:t>
      </w:r>
    </w:p>
    <w:p w:rsidR="00391A03" w:rsidRPr="005C0AE8" w:rsidRDefault="004F695C" w:rsidP="006F5A24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5C0AE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Podaci za dugogodišnje nasade iskazuju se u broju stabala ili trsova.</w:t>
      </w:r>
    </w:p>
    <w:p w:rsidR="003974EE" w:rsidRPr="005C0AE8" w:rsidRDefault="005C0AE8" w:rsidP="005C0AE8">
      <w:pPr>
        <w:spacing w:after="300"/>
        <w:rPr>
          <w:rFonts w:ascii="Times New Roman" w:hAnsi="Times New Roman" w:cs="Times New Roman"/>
          <w:i/>
          <w:sz w:val="24"/>
          <w:szCs w:val="24"/>
        </w:rPr>
      </w:pPr>
      <w:r w:rsidRPr="005C0AE8">
        <w:rPr>
          <w:rFonts w:ascii="Merriweather" w:eastAsia="Times New Roman" w:hAnsi="Merriweather" w:cs="Times New Roman"/>
          <w:b/>
          <w:bCs/>
          <w:i/>
          <w:color w:val="000000"/>
          <w:sz w:val="24"/>
          <w:szCs w:val="24"/>
          <w:lang w:eastAsia="hr-HR"/>
        </w:rPr>
        <w:t>Uz podatke o šteti potrebno je navesti i postotak oštećenja.</w:t>
      </w:r>
    </w:p>
    <w:p w:rsidR="00130727" w:rsidRDefault="00130727" w:rsidP="00391A03">
      <w:pPr>
        <w:spacing w:after="0" w:line="240" w:lineRule="auto"/>
        <w:ind w:left="-340" w:right="-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C9" w:rsidRDefault="003B41C9" w:rsidP="003B41C9">
      <w:pPr>
        <w:suppressAutoHyphens/>
        <w:autoSpaceDN w:val="0"/>
        <w:spacing w:after="0" w:line="240" w:lineRule="auto"/>
        <w:ind w:left="5245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Općinsko povjerenstvo za </w:t>
      </w:r>
      <w:r w:rsidR="003974EE"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procjenu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</w:p>
    <w:p w:rsidR="00371F4C" w:rsidRPr="003974EE" w:rsidRDefault="003B41C9" w:rsidP="003B41C9">
      <w:pPr>
        <w:suppressAutoHyphens/>
        <w:autoSpaceDN w:val="0"/>
        <w:spacing w:after="0" w:line="240" w:lineRule="auto"/>
        <w:ind w:left="5245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974EE"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>šteta od elementarnih nepogoda</w:t>
      </w:r>
    </w:p>
    <w:sectPr w:rsidR="00371F4C" w:rsidRPr="003974EE" w:rsidSect="00E313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A" w:rsidRDefault="00E415CA" w:rsidP="00C154AE">
      <w:pPr>
        <w:spacing w:after="0" w:line="240" w:lineRule="auto"/>
      </w:pPr>
      <w:r>
        <w:separator/>
      </w:r>
    </w:p>
  </w:endnote>
  <w:endnote w:type="continuationSeparator" w:id="0">
    <w:p w:rsidR="00E415CA" w:rsidRDefault="00E415CA" w:rsidP="00C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A" w:rsidRDefault="00E415CA" w:rsidP="00C154AE">
      <w:pPr>
        <w:spacing w:after="0" w:line="240" w:lineRule="auto"/>
      </w:pPr>
      <w:r>
        <w:separator/>
      </w:r>
    </w:p>
  </w:footnote>
  <w:footnote w:type="continuationSeparator" w:id="0">
    <w:p w:rsidR="00E415CA" w:rsidRDefault="00E415CA" w:rsidP="00C1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EC"/>
    <w:multiLevelType w:val="hybridMultilevel"/>
    <w:tmpl w:val="918E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51FF"/>
    <w:multiLevelType w:val="hybridMultilevel"/>
    <w:tmpl w:val="EC9EE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D730F"/>
    <w:multiLevelType w:val="hybridMultilevel"/>
    <w:tmpl w:val="CB56357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E"/>
    <w:rsid w:val="00003CD6"/>
    <w:rsid w:val="00027852"/>
    <w:rsid w:val="001231E5"/>
    <w:rsid w:val="00130727"/>
    <w:rsid w:val="00252514"/>
    <w:rsid w:val="002B4A29"/>
    <w:rsid w:val="00371F4C"/>
    <w:rsid w:val="00372495"/>
    <w:rsid w:val="00391A03"/>
    <w:rsid w:val="003974EE"/>
    <w:rsid w:val="003B41C9"/>
    <w:rsid w:val="0046662D"/>
    <w:rsid w:val="004F695C"/>
    <w:rsid w:val="00563A0D"/>
    <w:rsid w:val="005A41F8"/>
    <w:rsid w:val="005C0AE8"/>
    <w:rsid w:val="006743A9"/>
    <w:rsid w:val="00692AB8"/>
    <w:rsid w:val="006F5A24"/>
    <w:rsid w:val="007D4139"/>
    <w:rsid w:val="007F35EF"/>
    <w:rsid w:val="00850707"/>
    <w:rsid w:val="00855468"/>
    <w:rsid w:val="00860D35"/>
    <w:rsid w:val="008E2563"/>
    <w:rsid w:val="00921606"/>
    <w:rsid w:val="0096772E"/>
    <w:rsid w:val="00973186"/>
    <w:rsid w:val="009A450F"/>
    <w:rsid w:val="00A12093"/>
    <w:rsid w:val="00A53826"/>
    <w:rsid w:val="00A66A5D"/>
    <w:rsid w:val="00AA6CDB"/>
    <w:rsid w:val="00AB0F37"/>
    <w:rsid w:val="00B42F79"/>
    <w:rsid w:val="00BB66A9"/>
    <w:rsid w:val="00BD6726"/>
    <w:rsid w:val="00C154AE"/>
    <w:rsid w:val="00E31330"/>
    <w:rsid w:val="00E415CA"/>
    <w:rsid w:val="00E763D3"/>
    <w:rsid w:val="00EC6119"/>
    <w:rsid w:val="00F064BE"/>
    <w:rsid w:val="00F53B4B"/>
    <w:rsid w:val="00F74260"/>
    <w:rsid w:val="00F80CCA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ijanec@opcina-martijan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000F-E67B-4945-AAD7-9424592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CESTICA, Dravska 1a, Cestica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CESTICA, Dravska 1a, Cestica</dc:title>
  <dc:creator>Win7</dc:creator>
  <cp:lastModifiedBy>PC</cp:lastModifiedBy>
  <cp:revision>3</cp:revision>
  <cp:lastPrinted>2022-06-24T06:42:00Z</cp:lastPrinted>
  <dcterms:created xsi:type="dcterms:W3CDTF">2022-09-05T11:53:00Z</dcterms:created>
  <dcterms:modified xsi:type="dcterms:W3CDTF">2022-09-05T12:06:00Z</dcterms:modified>
</cp:coreProperties>
</file>