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9423"/>
      </w:tblGrid>
      <w:tr w:rsidR="00B84F9E" w:rsidRPr="00FD46F5" w14:paraId="5303FB1B" w14:textId="77777777" w:rsidTr="000E7C3D">
        <w:trPr>
          <w:trHeight w:val="1833"/>
          <w:jc w:val="center"/>
        </w:trPr>
        <w:tc>
          <w:tcPr>
            <w:tcW w:w="13636" w:type="dxa"/>
            <w:gridSpan w:val="2"/>
            <w:vAlign w:val="center"/>
          </w:tcPr>
          <w:p w14:paraId="23D44CD5" w14:textId="77777777" w:rsidR="009F5C04" w:rsidRPr="00FD46F5" w:rsidRDefault="00B84F9E" w:rsidP="009F5C04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POZIV JAVNOSTI ZA DOSTAVU MIŠLJENJA, PRIMJEDBI I PRIJEDLOGA O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F5C04"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NACRTIMA PRIJEDLOGA:</w:t>
            </w:r>
            <w:r w:rsidR="004E680F"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2944233" w14:textId="77777777" w:rsidR="00B84F9E" w:rsidRPr="00FD46F5" w:rsidRDefault="00B84F9E" w:rsidP="000E7C3D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  <w:p w14:paraId="2CBC688F" w14:textId="15B7A95A" w:rsidR="0030708B" w:rsidRPr="00FD46F5" w:rsidRDefault="0030708B" w:rsidP="00323E6D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D46F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Odluka o </w:t>
            </w:r>
            <w:r w:rsidR="00F91A30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upravljanju i korištenju društvenih domova </w:t>
            </w:r>
            <w:r w:rsidRPr="00FD46F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Općine Martijanec</w:t>
            </w:r>
          </w:p>
        </w:tc>
      </w:tr>
      <w:tr w:rsidR="00B84F9E" w:rsidRPr="00FD46F5" w14:paraId="0ECEE296" w14:textId="77777777" w:rsidTr="002C2E88">
        <w:trPr>
          <w:trHeight w:val="840"/>
          <w:jc w:val="center"/>
        </w:trPr>
        <w:tc>
          <w:tcPr>
            <w:tcW w:w="4213" w:type="dxa"/>
            <w:vAlign w:val="center"/>
          </w:tcPr>
          <w:p w14:paraId="5AC52DBF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423" w:type="dxa"/>
            <w:vAlign w:val="center"/>
          </w:tcPr>
          <w:p w14:paraId="5978EAA7" w14:textId="1DE2BE3E" w:rsidR="00B84F9E" w:rsidRPr="00FD46F5" w:rsidRDefault="00527190" w:rsidP="00287EB7">
            <w:pPr>
              <w:pStyle w:val="Bezproreda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46F5">
              <w:rPr>
                <w:rFonts w:ascii="Garamond" w:hAnsi="Garamond" w:cs="Times New Roman"/>
                <w:sz w:val="24"/>
                <w:szCs w:val="24"/>
              </w:rPr>
              <w:t>Usklada</w:t>
            </w:r>
            <w:proofErr w:type="spellEnd"/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sa Zakonom o uvođenju eura kao službene valute u Republici Hrvatskoj</w:t>
            </w:r>
            <w:r w:rsidRPr="00FD46F5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NN  br.57/22, 88/22)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i ostalim Zakonima koji obrađuju predmetnu materiju</w:t>
            </w:r>
          </w:p>
        </w:tc>
      </w:tr>
      <w:tr w:rsidR="00B84F9E" w:rsidRPr="00FD46F5" w14:paraId="0D9F8858" w14:textId="77777777" w:rsidTr="002C2E88">
        <w:trPr>
          <w:trHeight w:val="1101"/>
          <w:jc w:val="center"/>
        </w:trPr>
        <w:tc>
          <w:tcPr>
            <w:tcW w:w="4213" w:type="dxa"/>
            <w:vAlign w:val="center"/>
          </w:tcPr>
          <w:p w14:paraId="31D746C5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9423" w:type="dxa"/>
            <w:vAlign w:val="center"/>
          </w:tcPr>
          <w:p w14:paraId="2AC2C8D6" w14:textId="77777777" w:rsidR="00B84F9E" w:rsidRPr="00FD46F5" w:rsidRDefault="00BB3239" w:rsidP="0030708B">
            <w:pPr>
              <w:pStyle w:val="Bezproreda"/>
              <w:jc w:val="both"/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  <w:lang w:eastAsia="hr-HR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Cilj provođenja savjetovanja sa zainteresiranom javnošću je upozna</w:t>
            </w:r>
            <w:r w:rsidR="00AF0F7E" w:rsidRPr="00FD46F5">
              <w:rPr>
                <w:rFonts w:ascii="Garamond" w:hAnsi="Garamond" w:cs="Times New Roman"/>
                <w:sz w:val="24"/>
                <w:szCs w:val="24"/>
              </w:rPr>
              <w:t>vanje jav</w:t>
            </w:r>
            <w:r w:rsidR="001356B0" w:rsidRPr="00FD46F5">
              <w:rPr>
                <w:rFonts w:ascii="Garamond" w:hAnsi="Garamond" w:cs="Times New Roman"/>
                <w:sz w:val="24"/>
                <w:szCs w:val="24"/>
              </w:rPr>
              <w:t>nosti s nacr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4E680F" w:rsidRPr="00FD46F5">
              <w:rPr>
                <w:rFonts w:ascii="Garamond" w:hAnsi="Garamond" w:cs="Times New Roman"/>
                <w:sz w:val="24"/>
                <w:szCs w:val="24"/>
              </w:rPr>
              <w:t xml:space="preserve">om prijedloga </w:t>
            </w:r>
            <w:r w:rsidR="0030708B" w:rsidRPr="00FD46F5">
              <w:rPr>
                <w:rFonts w:ascii="Garamond" w:hAnsi="Garamond" w:cs="Times New Roman"/>
                <w:sz w:val="24"/>
                <w:szCs w:val="24"/>
              </w:rPr>
              <w:t xml:space="preserve">Odluke 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te dobivanja mišljenja, primjedbi i prijedloga te eventualno prihvaćanje zakonitih i stručno utemeljenih mišljenja, primjedbi i prijedloga</w:t>
            </w:r>
            <w:r w:rsidRPr="00FD46F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84F9E" w:rsidRPr="00FD46F5" w14:paraId="76AF8718" w14:textId="77777777" w:rsidTr="002C2E88">
        <w:trPr>
          <w:trHeight w:val="1009"/>
          <w:jc w:val="center"/>
        </w:trPr>
        <w:tc>
          <w:tcPr>
            <w:tcW w:w="4213" w:type="dxa"/>
            <w:vAlign w:val="center"/>
          </w:tcPr>
          <w:p w14:paraId="3C3E6033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423" w:type="dxa"/>
            <w:vAlign w:val="center"/>
          </w:tcPr>
          <w:p w14:paraId="3FFD6243" w14:textId="7387DC8B" w:rsidR="00B84F9E" w:rsidRPr="00FD46F5" w:rsidRDefault="004E680F" w:rsidP="00B758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4"/>
              </w:rPr>
            </w:pPr>
            <w:r w:rsidRPr="00527190">
              <w:rPr>
                <w:rFonts w:ascii="Garamond" w:hAnsi="Garamond" w:cs="Times New Roman"/>
                <w:sz w:val="24"/>
                <w:szCs w:val="24"/>
              </w:rPr>
              <w:t xml:space="preserve">Od </w:t>
            </w:r>
            <w:r w:rsidR="00527190" w:rsidRPr="00527190">
              <w:rPr>
                <w:rFonts w:ascii="Garamond" w:hAnsi="Garamond" w:cs="Times New Roman"/>
                <w:sz w:val="24"/>
                <w:szCs w:val="24"/>
              </w:rPr>
              <w:t>6</w:t>
            </w:r>
            <w:r w:rsidR="000E7C3D" w:rsidRPr="00527190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527190" w:rsidRPr="00527190">
              <w:rPr>
                <w:rFonts w:ascii="Garamond" w:hAnsi="Garamond" w:cs="Times New Roman"/>
                <w:sz w:val="24"/>
                <w:szCs w:val="24"/>
              </w:rPr>
              <w:t>ožujka</w:t>
            </w:r>
            <w:r w:rsidR="000E7C3D" w:rsidRPr="00527190">
              <w:rPr>
                <w:rFonts w:ascii="Garamond" w:hAnsi="Garamond" w:cs="Times New Roman"/>
                <w:sz w:val="24"/>
                <w:szCs w:val="24"/>
              </w:rPr>
              <w:t xml:space="preserve"> 202</w:t>
            </w:r>
            <w:r w:rsidR="00527190" w:rsidRPr="00527190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2C2E88" w:rsidRPr="00527190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527190">
              <w:rPr>
                <w:rFonts w:ascii="Garamond" w:hAnsi="Garamond" w:cs="Times New Roman"/>
                <w:sz w:val="24"/>
                <w:szCs w:val="24"/>
              </w:rPr>
              <w:t xml:space="preserve">do </w:t>
            </w:r>
            <w:r w:rsidR="00527190" w:rsidRPr="00527190">
              <w:rPr>
                <w:rFonts w:ascii="Garamond" w:hAnsi="Garamond" w:cs="Times New Roman"/>
                <w:sz w:val="24"/>
                <w:szCs w:val="24"/>
              </w:rPr>
              <w:t>20</w:t>
            </w:r>
            <w:r w:rsidR="00E94B5F" w:rsidRPr="00527190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527190" w:rsidRPr="00527190">
              <w:rPr>
                <w:rFonts w:ascii="Garamond" w:hAnsi="Garamond" w:cs="Times New Roman"/>
                <w:sz w:val="24"/>
                <w:szCs w:val="24"/>
              </w:rPr>
              <w:t>ožujka</w:t>
            </w:r>
            <w:r w:rsidR="002C2E88" w:rsidRPr="0052719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2719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527190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527190" w:rsidRPr="00527190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B75881" w:rsidRPr="0052719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B84F9E" w:rsidRPr="00FD46F5" w14:paraId="7294CA7F" w14:textId="77777777" w:rsidTr="002C2E88">
        <w:trPr>
          <w:trHeight w:val="1144"/>
          <w:jc w:val="center"/>
        </w:trPr>
        <w:tc>
          <w:tcPr>
            <w:tcW w:w="4213" w:type="dxa"/>
            <w:vAlign w:val="center"/>
          </w:tcPr>
          <w:p w14:paraId="46DE8CFE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9423" w:type="dxa"/>
            <w:vAlign w:val="center"/>
          </w:tcPr>
          <w:p w14:paraId="62D3CE0E" w14:textId="230D10E9" w:rsidR="00B84F9E" w:rsidRPr="00FD46F5" w:rsidRDefault="00342AB7" w:rsidP="0030708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Pisane primjedbe na nacrt prijedloga Odluke dostavljaju se na zadanom obrascu (u prilogu)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koji je potrebno popuniti na računalu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i dostaviti 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elektroničkom poštom na e-mail: </w:t>
            </w:r>
            <w:hyperlink r:id="rId5" w:history="1">
              <w:r w:rsidRPr="00FD46F5">
                <w:rPr>
                  <w:rStyle w:val="Hiperveza"/>
                  <w:rFonts w:ascii="Garamond" w:hAnsi="Garamond" w:cs="Times New Roman"/>
                  <w:sz w:val="24"/>
                  <w:szCs w:val="24"/>
                </w:rPr>
                <w:t>martijanec@opcina-martijanec.hr</w:t>
              </w:r>
            </w:hyperlink>
          </w:p>
        </w:tc>
      </w:tr>
      <w:tr w:rsidR="00B84F9E" w:rsidRPr="00FD46F5" w14:paraId="3A96F7BC" w14:textId="77777777" w:rsidTr="002C2E88">
        <w:trPr>
          <w:trHeight w:val="367"/>
          <w:jc w:val="center"/>
        </w:trPr>
        <w:tc>
          <w:tcPr>
            <w:tcW w:w="13636" w:type="dxa"/>
            <w:gridSpan w:val="2"/>
            <w:vAlign w:val="center"/>
          </w:tcPr>
          <w:p w14:paraId="51295B0E" w14:textId="77777777" w:rsidR="00B84F9E" w:rsidRPr="00FD46F5" w:rsidRDefault="00BB3239" w:rsidP="00F744A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Sukladno odredbama članka 11. Zakona o pravu na pristup informacija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 xml:space="preserve">ma („Narodne novine“ broj </w:t>
            </w:r>
            <w:r w:rsidR="000E7C3D" w:rsidRPr="00FD46F5">
              <w:rPr>
                <w:rFonts w:ascii="Garamond" w:hAnsi="Garamond" w:cs="Times New Roman"/>
                <w:sz w:val="24"/>
                <w:szCs w:val="24"/>
              </w:rPr>
              <w:t>25/13, 85/15 i 69/22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4CAAC45B" w14:textId="77777777" w:rsidR="002B351B" w:rsidRPr="00FD46F5" w:rsidRDefault="002B351B">
      <w:pPr>
        <w:rPr>
          <w:rFonts w:ascii="Garamond" w:hAnsi="Garamond" w:cs="Times New Roman"/>
          <w:sz w:val="24"/>
          <w:szCs w:val="24"/>
        </w:rPr>
      </w:pPr>
    </w:p>
    <w:sectPr w:rsidR="002B351B" w:rsidRPr="00FD46F5" w:rsidSect="002C2E8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2404846">
    <w:abstractNumId w:val="3"/>
  </w:num>
  <w:num w:numId="2" w16cid:durableId="1983542026">
    <w:abstractNumId w:val="2"/>
  </w:num>
  <w:num w:numId="3" w16cid:durableId="1640769527">
    <w:abstractNumId w:val="1"/>
  </w:num>
  <w:num w:numId="4" w16cid:durableId="96511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412A5"/>
    <w:rsid w:val="000517D0"/>
    <w:rsid w:val="000C0D74"/>
    <w:rsid w:val="000D1D02"/>
    <w:rsid w:val="000D5120"/>
    <w:rsid w:val="000E7C3D"/>
    <w:rsid w:val="000F36E4"/>
    <w:rsid w:val="001356B0"/>
    <w:rsid w:val="00141440"/>
    <w:rsid w:val="00147B89"/>
    <w:rsid w:val="001742EF"/>
    <w:rsid w:val="001B5D3E"/>
    <w:rsid w:val="001B7812"/>
    <w:rsid w:val="001C4878"/>
    <w:rsid w:val="00221799"/>
    <w:rsid w:val="00223EAA"/>
    <w:rsid w:val="0024290B"/>
    <w:rsid w:val="00287EB7"/>
    <w:rsid w:val="002B351B"/>
    <w:rsid w:val="002C17B8"/>
    <w:rsid w:val="002C2E88"/>
    <w:rsid w:val="002D1092"/>
    <w:rsid w:val="0030708B"/>
    <w:rsid w:val="0031447E"/>
    <w:rsid w:val="00323E6D"/>
    <w:rsid w:val="00342AB7"/>
    <w:rsid w:val="003719DF"/>
    <w:rsid w:val="003F3A7F"/>
    <w:rsid w:val="00456CC3"/>
    <w:rsid w:val="004E680F"/>
    <w:rsid w:val="00524E57"/>
    <w:rsid w:val="00527190"/>
    <w:rsid w:val="0057636C"/>
    <w:rsid w:val="005C294E"/>
    <w:rsid w:val="005E068B"/>
    <w:rsid w:val="005F4AC6"/>
    <w:rsid w:val="006002C0"/>
    <w:rsid w:val="006405C8"/>
    <w:rsid w:val="007A32FC"/>
    <w:rsid w:val="00964448"/>
    <w:rsid w:val="00997C87"/>
    <w:rsid w:val="009F5C04"/>
    <w:rsid w:val="00A577F3"/>
    <w:rsid w:val="00AF0F7E"/>
    <w:rsid w:val="00AF6E9B"/>
    <w:rsid w:val="00B06DCB"/>
    <w:rsid w:val="00B22554"/>
    <w:rsid w:val="00B75881"/>
    <w:rsid w:val="00B84F9E"/>
    <w:rsid w:val="00BB3239"/>
    <w:rsid w:val="00BC3737"/>
    <w:rsid w:val="00BD0E94"/>
    <w:rsid w:val="00CE4289"/>
    <w:rsid w:val="00D531A9"/>
    <w:rsid w:val="00E55F63"/>
    <w:rsid w:val="00E61660"/>
    <w:rsid w:val="00E7659F"/>
    <w:rsid w:val="00E81DFA"/>
    <w:rsid w:val="00E94B5F"/>
    <w:rsid w:val="00EE28CC"/>
    <w:rsid w:val="00F10417"/>
    <w:rsid w:val="00F21A31"/>
    <w:rsid w:val="00F605D9"/>
    <w:rsid w:val="00F722C3"/>
    <w:rsid w:val="00F744AC"/>
    <w:rsid w:val="00F91A30"/>
    <w:rsid w:val="00FA4611"/>
    <w:rsid w:val="00FC0678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D1A7"/>
  <w15:docId w15:val="{FE1214D3-F4E8-4BCA-98B4-38E2B92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janec@opcina-martij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Opcina Martijanec</cp:lastModifiedBy>
  <cp:revision>16</cp:revision>
  <cp:lastPrinted>2018-10-19T10:50:00Z</cp:lastPrinted>
  <dcterms:created xsi:type="dcterms:W3CDTF">2022-11-28T10:01:00Z</dcterms:created>
  <dcterms:modified xsi:type="dcterms:W3CDTF">2023-03-06T09:56:00Z</dcterms:modified>
</cp:coreProperties>
</file>