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BA36" w14:textId="21E67AF5" w:rsidR="00B40407" w:rsidRPr="00884C52" w:rsidRDefault="00D34C34" w:rsidP="00D34C34">
      <w:pPr>
        <w:pStyle w:val="StandardWeb"/>
        <w:shd w:val="clear" w:color="auto" w:fill="FFFFFF"/>
        <w:spacing w:before="0" w:beforeAutospacing="0" w:after="75" w:afterAutospacing="0"/>
        <w:jc w:val="right"/>
        <w:rPr>
          <w:rFonts w:ascii="Garamond" w:hAnsi="Garamond"/>
          <w:b/>
          <w:bCs/>
          <w:color w:val="000000"/>
          <w:u w:val="single"/>
        </w:rPr>
      </w:pPr>
      <w:r w:rsidRPr="00884C52">
        <w:rPr>
          <w:rFonts w:ascii="Garamond" w:hAnsi="Garamond"/>
          <w:b/>
          <w:bCs/>
          <w:color w:val="000000"/>
          <w:u w:val="single"/>
        </w:rPr>
        <w:t>PRIJEDLOG</w:t>
      </w:r>
    </w:p>
    <w:p w14:paraId="08F75681" w14:textId="1A669C31" w:rsidR="00B40407" w:rsidRPr="00DB2AC8" w:rsidRDefault="00B40407" w:rsidP="00B40407">
      <w:pPr>
        <w:pStyle w:val="StandardWeb"/>
        <w:shd w:val="clear" w:color="auto" w:fill="FFFFFF"/>
        <w:spacing w:before="0" w:beforeAutospacing="0" w:after="75" w:afterAutospacing="0"/>
        <w:jc w:val="both"/>
        <w:rPr>
          <w:rFonts w:ascii="Garamond" w:hAnsi="Garamond"/>
        </w:rPr>
      </w:pPr>
      <w:r w:rsidRPr="00DB2AC8">
        <w:rPr>
          <w:rFonts w:ascii="Garamond" w:hAnsi="Garamond"/>
          <w:color w:val="000000"/>
        </w:rPr>
        <w:t>Na temelju članka 31. Statuta Općine Martijanec („Službeni vjesnik Varaždinske županije“ broj 10/13, 24/13, 18/18, 09/20</w:t>
      </w:r>
      <w:r w:rsidR="00DB2AC8" w:rsidRPr="00DB2AC8">
        <w:rPr>
          <w:rFonts w:ascii="Garamond" w:hAnsi="Garamond"/>
          <w:color w:val="000000"/>
        </w:rPr>
        <w:t>,</w:t>
      </w:r>
      <w:r w:rsidR="00384B82" w:rsidRPr="00DB2AC8">
        <w:rPr>
          <w:rFonts w:ascii="Garamond" w:hAnsi="Garamond"/>
          <w:color w:val="000000"/>
        </w:rPr>
        <w:t xml:space="preserve"> 14/21</w:t>
      </w:r>
      <w:r w:rsidR="00DB2AC8" w:rsidRPr="00DB2AC8">
        <w:rPr>
          <w:rFonts w:ascii="Garamond" w:hAnsi="Garamond"/>
          <w:color w:val="000000"/>
        </w:rPr>
        <w:t xml:space="preserve"> i 14/23 </w:t>
      </w:r>
      <w:r w:rsidRPr="00DB2AC8">
        <w:rPr>
          <w:rFonts w:ascii="Garamond" w:hAnsi="Garamond"/>
          <w:color w:val="000000"/>
        </w:rPr>
        <w:t xml:space="preserve">), a u svezi s </w:t>
      </w:r>
      <w:r w:rsidRPr="00DB2AC8">
        <w:rPr>
          <w:rFonts w:ascii="Garamond" w:hAnsi="Garamond"/>
          <w:color w:val="333333"/>
        </w:rPr>
        <w:t xml:space="preserve">člankom 41. </w:t>
      </w:r>
      <w:r w:rsidRPr="00DB2AC8">
        <w:rPr>
          <w:rFonts w:ascii="Garamond" w:hAnsi="Garamond"/>
        </w:rPr>
        <w:t>Zakona  o predškolskom odgoju i obrazovanju („Narodne novine“ broj 10/97, 107/07, 94/13, 98/19</w:t>
      </w:r>
      <w:r w:rsidR="00384B82" w:rsidRPr="00DB2AC8">
        <w:rPr>
          <w:rFonts w:ascii="Garamond" w:hAnsi="Garamond"/>
        </w:rPr>
        <w:t xml:space="preserve"> i 57/22</w:t>
      </w:r>
      <w:r w:rsidRPr="00DB2AC8">
        <w:rPr>
          <w:rFonts w:ascii="Garamond" w:hAnsi="Garamond"/>
        </w:rPr>
        <w:t>)</w:t>
      </w:r>
      <w:r w:rsidR="00DB2AC8" w:rsidRPr="00DB2AC8">
        <w:rPr>
          <w:rFonts w:ascii="Garamond" w:hAnsi="Garamond"/>
        </w:rPr>
        <w:t xml:space="preserve"> i člankom 54. Zakona o ustanovama („Narodne novine“ broj 76/93, 29/97, 47/99, 35/08, 127/19, 151/22)</w:t>
      </w:r>
      <w:r w:rsidRPr="00DB2AC8">
        <w:rPr>
          <w:rFonts w:ascii="Garamond" w:hAnsi="Garamond"/>
        </w:rPr>
        <w:t xml:space="preserve"> </w:t>
      </w:r>
      <w:r w:rsidRPr="00DB2AC8">
        <w:rPr>
          <w:rFonts w:ascii="Garamond" w:hAnsi="Garamond"/>
          <w:b/>
        </w:rPr>
        <w:t>Općinsko vijeć</w:t>
      </w:r>
      <w:r w:rsidRPr="00997FC7">
        <w:rPr>
          <w:rFonts w:ascii="Garamond" w:hAnsi="Garamond"/>
          <w:b/>
        </w:rPr>
        <w:t xml:space="preserve">e Općine Martijanec na </w:t>
      </w:r>
      <w:r w:rsidR="00384B82" w:rsidRPr="00997FC7">
        <w:rPr>
          <w:rFonts w:ascii="Garamond" w:hAnsi="Garamond"/>
          <w:b/>
        </w:rPr>
        <w:t>1</w:t>
      </w:r>
      <w:r w:rsidR="00DB2AC8" w:rsidRPr="00997FC7">
        <w:rPr>
          <w:rFonts w:ascii="Garamond" w:hAnsi="Garamond"/>
          <w:b/>
        </w:rPr>
        <w:t>6</w:t>
      </w:r>
      <w:r w:rsidRPr="00997FC7">
        <w:rPr>
          <w:rFonts w:ascii="Garamond" w:hAnsi="Garamond"/>
          <w:b/>
        </w:rPr>
        <w:t xml:space="preserve">. sjednici održanoj dana </w:t>
      </w:r>
      <w:r w:rsidR="00DB2AC8" w:rsidRPr="00997FC7">
        <w:rPr>
          <w:rFonts w:ascii="Garamond" w:hAnsi="Garamond"/>
          <w:b/>
        </w:rPr>
        <w:t>31. svibnja</w:t>
      </w:r>
      <w:r w:rsidRPr="00997FC7">
        <w:rPr>
          <w:rFonts w:ascii="Garamond" w:hAnsi="Garamond"/>
          <w:b/>
        </w:rPr>
        <w:t xml:space="preserve"> 202</w:t>
      </w:r>
      <w:r w:rsidR="00DB2AC8" w:rsidRPr="00997FC7">
        <w:rPr>
          <w:rFonts w:ascii="Garamond" w:hAnsi="Garamond"/>
          <w:b/>
        </w:rPr>
        <w:t>3</w:t>
      </w:r>
      <w:r w:rsidRPr="00997FC7">
        <w:rPr>
          <w:rFonts w:ascii="Garamond" w:hAnsi="Garamond"/>
          <w:b/>
        </w:rPr>
        <w:t>. godine donosi </w:t>
      </w:r>
    </w:p>
    <w:p w14:paraId="13BE3EC6" w14:textId="77777777" w:rsidR="00B40407" w:rsidRPr="00DB2AC8" w:rsidRDefault="00B40407" w:rsidP="00B40407">
      <w:pPr>
        <w:pStyle w:val="StandardWeb"/>
        <w:shd w:val="clear" w:color="auto" w:fill="FFFFFF"/>
        <w:spacing w:before="0" w:beforeAutospacing="0" w:after="75" w:afterAutospacing="0"/>
        <w:jc w:val="both"/>
        <w:rPr>
          <w:rFonts w:ascii="Garamond" w:hAnsi="Garamond"/>
          <w:color w:val="333333"/>
        </w:rPr>
      </w:pPr>
    </w:p>
    <w:p w14:paraId="047AF658" w14:textId="77777777" w:rsidR="00B40407" w:rsidRPr="00DB2AC8" w:rsidRDefault="00B40407" w:rsidP="00B40407">
      <w:pPr>
        <w:pStyle w:val="StandardWeb"/>
        <w:shd w:val="clear" w:color="auto" w:fill="FFFFFF"/>
        <w:spacing w:before="0" w:beforeAutospacing="0" w:after="75" w:afterAutospacing="0"/>
        <w:jc w:val="center"/>
        <w:rPr>
          <w:rFonts w:ascii="Garamond" w:hAnsi="Garamond"/>
          <w:color w:val="333333"/>
        </w:rPr>
      </w:pPr>
      <w:r w:rsidRPr="00DB2AC8">
        <w:rPr>
          <w:rFonts w:ascii="Garamond" w:hAnsi="Garamond"/>
          <w:b/>
          <w:bCs/>
          <w:color w:val="000000"/>
        </w:rPr>
        <w:t>O D L U K U</w:t>
      </w:r>
      <w:r w:rsidRPr="00DB2AC8">
        <w:rPr>
          <w:rFonts w:ascii="Garamond" w:hAnsi="Garamond"/>
          <w:b/>
          <w:bCs/>
          <w:color w:val="000000"/>
        </w:rPr>
        <w:br/>
        <w:t>O DAVANJU PRETHODNE SUGLASNOSTI NA</w:t>
      </w:r>
      <w:r w:rsidRPr="00DB2AC8">
        <w:rPr>
          <w:rFonts w:ascii="Garamond" w:hAnsi="Garamond"/>
          <w:b/>
          <w:bCs/>
          <w:color w:val="000000"/>
        </w:rPr>
        <w:br/>
        <w:t>STATUT DJEČJEG VRTIĆA VLAKIĆ MARTIJANEC</w:t>
      </w:r>
    </w:p>
    <w:p w14:paraId="7C493B39" w14:textId="77777777" w:rsidR="00B40407" w:rsidRPr="00DB2AC8" w:rsidRDefault="00B40407" w:rsidP="00B40407">
      <w:pPr>
        <w:pStyle w:val="StandardWeb"/>
        <w:shd w:val="clear" w:color="auto" w:fill="FFFFFF"/>
        <w:spacing w:before="0" w:beforeAutospacing="0" w:after="75" w:afterAutospacing="0"/>
        <w:jc w:val="center"/>
        <w:rPr>
          <w:rFonts w:ascii="Garamond" w:hAnsi="Garamond"/>
          <w:color w:val="333333"/>
        </w:rPr>
      </w:pPr>
      <w:r w:rsidRPr="00DB2AC8">
        <w:rPr>
          <w:rFonts w:ascii="Garamond" w:hAnsi="Garamond"/>
          <w:b/>
          <w:bCs/>
          <w:color w:val="000000"/>
        </w:rPr>
        <w:t> </w:t>
      </w:r>
    </w:p>
    <w:p w14:paraId="2071EED2" w14:textId="77777777" w:rsidR="00B40407" w:rsidRPr="00DB2AC8" w:rsidRDefault="00B40407" w:rsidP="00B40407">
      <w:pPr>
        <w:pStyle w:val="StandardWeb"/>
        <w:shd w:val="clear" w:color="auto" w:fill="FFFFFF"/>
        <w:spacing w:before="0" w:beforeAutospacing="0" w:after="75" w:afterAutospacing="0"/>
        <w:jc w:val="center"/>
        <w:rPr>
          <w:rFonts w:ascii="Garamond" w:hAnsi="Garamond"/>
          <w:color w:val="333333"/>
        </w:rPr>
      </w:pPr>
      <w:r w:rsidRPr="00DB2AC8">
        <w:rPr>
          <w:rFonts w:ascii="Garamond" w:hAnsi="Garamond"/>
          <w:b/>
          <w:bCs/>
          <w:color w:val="000000"/>
        </w:rPr>
        <w:t> </w:t>
      </w:r>
    </w:p>
    <w:p w14:paraId="4DE3C488" w14:textId="77777777" w:rsidR="00B40407" w:rsidRPr="00DB2AC8" w:rsidRDefault="00B40407" w:rsidP="00B40407">
      <w:pPr>
        <w:pStyle w:val="StandardWeb"/>
        <w:shd w:val="clear" w:color="auto" w:fill="FFFFFF"/>
        <w:spacing w:before="0" w:beforeAutospacing="0" w:after="75" w:afterAutospacing="0"/>
        <w:jc w:val="center"/>
        <w:rPr>
          <w:rFonts w:ascii="Garamond" w:hAnsi="Garamond"/>
          <w:color w:val="333333"/>
        </w:rPr>
      </w:pPr>
      <w:r w:rsidRPr="00DB2AC8">
        <w:rPr>
          <w:rFonts w:ascii="Garamond" w:hAnsi="Garamond"/>
          <w:b/>
          <w:bCs/>
          <w:color w:val="000000"/>
        </w:rPr>
        <w:t>I.  </w:t>
      </w:r>
    </w:p>
    <w:p w14:paraId="35F771DE" w14:textId="77777777" w:rsidR="00B40407" w:rsidRPr="00DB2AC8" w:rsidRDefault="00B40407" w:rsidP="00B40407">
      <w:pPr>
        <w:pStyle w:val="StandardWeb"/>
        <w:shd w:val="clear" w:color="auto" w:fill="FFFFFF"/>
        <w:spacing w:before="0" w:beforeAutospacing="0" w:after="75" w:afterAutospacing="0"/>
        <w:jc w:val="both"/>
        <w:rPr>
          <w:rFonts w:ascii="Garamond" w:hAnsi="Garamond"/>
          <w:color w:val="000000"/>
        </w:rPr>
      </w:pPr>
      <w:r w:rsidRPr="00DB2AC8">
        <w:rPr>
          <w:rFonts w:ascii="Garamond" w:hAnsi="Garamond"/>
          <w:color w:val="000000"/>
        </w:rPr>
        <w:t xml:space="preserve">Daje se prethodna suglasnost na Statut Dječjeg vrtića Vlakić Martijanec.  </w:t>
      </w:r>
    </w:p>
    <w:p w14:paraId="70D83108" w14:textId="77777777" w:rsidR="00B40407" w:rsidRPr="00DB2AC8" w:rsidRDefault="00B40407" w:rsidP="00B40407">
      <w:pPr>
        <w:pStyle w:val="StandardWeb"/>
        <w:shd w:val="clear" w:color="auto" w:fill="FFFFFF"/>
        <w:spacing w:before="0" w:beforeAutospacing="0" w:after="75" w:afterAutospacing="0"/>
        <w:jc w:val="both"/>
        <w:rPr>
          <w:rFonts w:ascii="Garamond" w:hAnsi="Garamond"/>
          <w:color w:val="000000"/>
        </w:rPr>
      </w:pPr>
    </w:p>
    <w:p w14:paraId="30DDE283" w14:textId="77777777" w:rsidR="00B40407" w:rsidRPr="00DB2AC8" w:rsidRDefault="00B40407" w:rsidP="00B40407">
      <w:pPr>
        <w:pStyle w:val="StandardWeb"/>
        <w:shd w:val="clear" w:color="auto" w:fill="FFFFFF"/>
        <w:spacing w:before="0" w:beforeAutospacing="0" w:after="75" w:afterAutospacing="0"/>
        <w:jc w:val="both"/>
        <w:rPr>
          <w:rFonts w:ascii="Garamond" w:hAnsi="Garamond"/>
          <w:color w:val="000000"/>
        </w:rPr>
      </w:pPr>
      <w:r w:rsidRPr="00DB2AC8">
        <w:rPr>
          <w:rFonts w:ascii="Garamond" w:hAnsi="Garamond"/>
          <w:color w:val="000000"/>
        </w:rPr>
        <w:t>Predloženi tekst Statuta sastavni je dio ove Odluke, a biti će dostupan na oglasnoj ploči i mrežnoj stranici Dječjeg vrtića Vlakić Martijanec.</w:t>
      </w:r>
    </w:p>
    <w:p w14:paraId="4B4796ED" w14:textId="77777777" w:rsidR="00B40407" w:rsidRPr="00DB2AC8" w:rsidRDefault="00B40407" w:rsidP="00B40407">
      <w:pPr>
        <w:pStyle w:val="StandardWeb"/>
        <w:shd w:val="clear" w:color="auto" w:fill="FFFFFF"/>
        <w:spacing w:before="0" w:beforeAutospacing="0" w:after="75" w:afterAutospacing="0"/>
        <w:jc w:val="both"/>
        <w:rPr>
          <w:rFonts w:ascii="Garamond" w:hAnsi="Garamond"/>
          <w:color w:val="000000"/>
        </w:rPr>
      </w:pPr>
    </w:p>
    <w:p w14:paraId="1475EC0D" w14:textId="77777777" w:rsidR="00B40407" w:rsidRPr="00DB2AC8" w:rsidRDefault="00B40407" w:rsidP="00B40407">
      <w:pPr>
        <w:pStyle w:val="StandardWeb"/>
        <w:shd w:val="clear" w:color="auto" w:fill="FFFFFF"/>
        <w:spacing w:before="0" w:beforeAutospacing="0" w:after="75" w:afterAutospacing="0"/>
        <w:jc w:val="center"/>
        <w:rPr>
          <w:rFonts w:ascii="Garamond" w:hAnsi="Garamond"/>
          <w:b/>
          <w:color w:val="333333"/>
        </w:rPr>
      </w:pPr>
      <w:r w:rsidRPr="00DB2AC8">
        <w:rPr>
          <w:rFonts w:ascii="Garamond" w:hAnsi="Garamond"/>
          <w:b/>
          <w:color w:val="333333"/>
        </w:rPr>
        <w:t>II.</w:t>
      </w:r>
    </w:p>
    <w:p w14:paraId="0AED5C0F" w14:textId="0D5A0B55" w:rsidR="00B40407" w:rsidRPr="00DB2AC8" w:rsidRDefault="00B40407" w:rsidP="00B40407">
      <w:pPr>
        <w:pStyle w:val="StandardWeb"/>
        <w:shd w:val="clear" w:color="auto" w:fill="FFFFFF"/>
        <w:spacing w:before="0" w:beforeAutospacing="0" w:after="75" w:afterAutospacing="0"/>
        <w:jc w:val="both"/>
        <w:rPr>
          <w:rFonts w:ascii="Garamond" w:hAnsi="Garamond"/>
        </w:rPr>
      </w:pPr>
      <w:r w:rsidRPr="00DB2AC8">
        <w:rPr>
          <w:rFonts w:ascii="Garamond" w:hAnsi="Garamond"/>
        </w:rPr>
        <w:t>Sukladno odredbi članka 41. Zakona  o predškolskom odgoju i obrazovanju („Narodne novine“ broj 10/97, 107/07, 94/13, 98/19</w:t>
      </w:r>
      <w:r w:rsidR="00384B82" w:rsidRPr="00DB2AC8">
        <w:rPr>
          <w:rFonts w:ascii="Garamond" w:hAnsi="Garamond"/>
        </w:rPr>
        <w:t xml:space="preserve"> i 57/22</w:t>
      </w:r>
      <w:r w:rsidRPr="00DB2AC8">
        <w:rPr>
          <w:rFonts w:ascii="Garamond" w:hAnsi="Garamond"/>
        </w:rPr>
        <w:t>)</w:t>
      </w:r>
      <w:r w:rsidR="00DB2AC8" w:rsidRPr="00DB2AC8">
        <w:rPr>
          <w:rFonts w:ascii="Garamond" w:hAnsi="Garamond"/>
        </w:rPr>
        <w:t xml:space="preserve"> i</w:t>
      </w:r>
      <w:r w:rsidRPr="00DB2AC8">
        <w:rPr>
          <w:rFonts w:ascii="Garamond" w:hAnsi="Garamond"/>
        </w:rPr>
        <w:t xml:space="preserve"> </w:t>
      </w:r>
      <w:bookmarkStart w:id="0" w:name="_Hlk135812879"/>
      <w:r w:rsidRPr="00DB2AC8">
        <w:rPr>
          <w:rFonts w:ascii="Garamond" w:hAnsi="Garamond"/>
        </w:rPr>
        <w:t>članka 54. Zakona o ustanovama („Narodne novine“ broj 76/93, 29/97, 47/99, 35/08, 127/19</w:t>
      </w:r>
      <w:r w:rsidR="00DB2AC8" w:rsidRPr="00DB2AC8">
        <w:rPr>
          <w:rFonts w:ascii="Garamond" w:hAnsi="Garamond"/>
        </w:rPr>
        <w:t>, 151/22)</w:t>
      </w:r>
      <w:r w:rsidRPr="00DB2AC8">
        <w:rPr>
          <w:rFonts w:ascii="Garamond" w:hAnsi="Garamond"/>
        </w:rPr>
        <w:t>,</w:t>
      </w:r>
      <w:bookmarkEnd w:id="0"/>
      <w:r w:rsidRPr="00DB2AC8">
        <w:rPr>
          <w:rFonts w:ascii="Garamond" w:hAnsi="Garamond"/>
        </w:rPr>
        <w:t xml:space="preserve"> Statut Dječjeg vrtića Vlakić Martijanec donijeti će Upravno vijeće Dječjeg vrtića Vlakić Martijanec.</w:t>
      </w:r>
    </w:p>
    <w:p w14:paraId="4EF15ACE" w14:textId="77777777" w:rsidR="00B40407" w:rsidRPr="00DB2AC8" w:rsidRDefault="00B40407" w:rsidP="00B40407">
      <w:pPr>
        <w:pStyle w:val="StandardWeb"/>
        <w:shd w:val="clear" w:color="auto" w:fill="FFFFFF"/>
        <w:spacing w:before="0" w:beforeAutospacing="0" w:after="75" w:afterAutospacing="0"/>
        <w:jc w:val="center"/>
        <w:rPr>
          <w:rFonts w:ascii="Garamond" w:hAnsi="Garamond"/>
          <w:color w:val="333333"/>
        </w:rPr>
      </w:pPr>
      <w:r w:rsidRPr="00DB2AC8">
        <w:rPr>
          <w:rFonts w:ascii="Garamond" w:hAnsi="Garamond"/>
          <w:b/>
          <w:bCs/>
          <w:color w:val="000000"/>
        </w:rPr>
        <w:t> III.</w:t>
      </w:r>
    </w:p>
    <w:p w14:paraId="296AE055" w14:textId="77777777" w:rsidR="00590F5E" w:rsidRDefault="00590F5E" w:rsidP="00590F5E">
      <w:pPr>
        <w:ind w:right="284"/>
        <w:jc w:val="both"/>
        <w:rPr>
          <w:rFonts w:ascii="Garamond" w:hAnsi="Garamond"/>
          <w:sz w:val="24"/>
          <w:szCs w:val="24"/>
        </w:rPr>
      </w:pPr>
      <w:r>
        <w:rPr>
          <w:rFonts w:ascii="Garamond" w:hAnsi="Garamond"/>
          <w:sz w:val="24"/>
          <w:szCs w:val="24"/>
        </w:rPr>
        <w:t>Ova Odluka bit će objavljena u „Službenom vjesniku Općine Martijanec“, a stupa na snagu osmog dana od dana objave.</w:t>
      </w:r>
    </w:p>
    <w:p w14:paraId="471F4DF8" w14:textId="77777777" w:rsidR="00B40407" w:rsidRPr="00DB2AC8" w:rsidRDefault="00B40407" w:rsidP="00B40407">
      <w:pPr>
        <w:pStyle w:val="StandardWeb"/>
        <w:shd w:val="clear" w:color="auto" w:fill="FFFFFF"/>
        <w:spacing w:before="0" w:beforeAutospacing="0" w:after="75" w:afterAutospacing="0"/>
        <w:jc w:val="both"/>
        <w:rPr>
          <w:rFonts w:ascii="Garamond" w:hAnsi="Garamond"/>
          <w:color w:val="333333"/>
        </w:rPr>
      </w:pPr>
    </w:p>
    <w:p w14:paraId="16FF0314" w14:textId="17CEA4A0" w:rsidR="00B40407" w:rsidRPr="008C687F" w:rsidRDefault="00B40407" w:rsidP="00B40407">
      <w:pPr>
        <w:spacing w:after="0" w:line="240" w:lineRule="auto"/>
        <w:jc w:val="both"/>
        <w:rPr>
          <w:rFonts w:ascii="Garamond" w:hAnsi="Garamond" w:cs="Times New Roman"/>
          <w:b/>
          <w:sz w:val="24"/>
          <w:szCs w:val="24"/>
        </w:rPr>
      </w:pPr>
      <w:r w:rsidRPr="008C687F">
        <w:rPr>
          <w:rFonts w:ascii="Garamond" w:hAnsi="Garamond" w:cs="Times New Roman"/>
          <w:sz w:val="24"/>
          <w:szCs w:val="24"/>
        </w:rPr>
        <w:t>KLASA:    601-0</w:t>
      </w:r>
      <w:r w:rsidR="00A50B24" w:rsidRPr="008C687F">
        <w:rPr>
          <w:rFonts w:ascii="Garamond" w:hAnsi="Garamond" w:cs="Times New Roman"/>
          <w:sz w:val="24"/>
          <w:szCs w:val="24"/>
        </w:rPr>
        <w:t>3</w:t>
      </w:r>
      <w:r w:rsidRPr="008C687F">
        <w:rPr>
          <w:rFonts w:ascii="Garamond" w:hAnsi="Garamond" w:cs="Times New Roman"/>
          <w:sz w:val="24"/>
          <w:szCs w:val="24"/>
        </w:rPr>
        <w:t>/2</w:t>
      </w:r>
      <w:r w:rsidR="008C687F" w:rsidRPr="008C687F">
        <w:rPr>
          <w:rFonts w:ascii="Garamond" w:hAnsi="Garamond" w:cs="Times New Roman"/>
          <w:sz w:val="24"/>
          <w:szCs w:val="24"/>
        </w:rPr>
        <w:t>3</w:t>
      </w:r>
      <w:r w:rsidRPr="008C687F">
        <w:rPr>
          <w:rFonts w:ascii="Garamond" w:hAnsi="Garamond" w:cs="Times New Roman"/>
          <w:sz w:val="24"/>
          <w:szCs w:val="24"/>
        </w:rPr>
        <w:t>-01/</w:t>
      </w:r>
      <w:r w:rsidR="008C687F" w:rsidRPr="008C687F">
        <w:rPr>
          <w:rFonts w:ascii="Garamond" w:hAnsi="Garamond" w:cs="Times New Roman"/>
          <w:sz w:val="24"/>
          <w:szCs w:val="24"/>
        </w:rPr>
        <w:t>2</w:t>
      </w:r>
    </w:p>
    <w:p w14:paraId="5025E3E4" w14:textId="2AD16699" w:rsidR="00B40407" w:rsidRPr="008C687F" w:rsidRDefault="00B40407" w:rsidP="00B40407">
      <w:pPr>
        <w:spacing w:after="0" w:line="240" w:lineRule="auto"/>
        <w:jc w:val="both"/>
        <w:rPr>
          <w:rFonts w:ascii="Garamond" w:hAnsi="Garamond" w:cs="Times New Roman"/>
          <w:b/>
          <w:sz w:val="24"/>
          <w:szCs w:val="24"/>
        </w:rPr>
      </w:pPr>
      <w:r w:rsidRPr="008C687F">
        <w:rPr>
          <w:rFonts w:ascii="Garamond" w:hAnsi="Garamond" w:cs="Times New Roman"/>
          <w:sz w:val="24"/>
          <w:szCs w:val="24"/>
        </w:rPr>
        <w:t>URBROJ:  2186</w:t>
      </w:r>
      <w:r w:rsidR="00A50B24" w:rsidRPr="008C687F">
        <w:rPr>
          <w:rFonts w:ascii="Garamond" w:hAnsi="Garamond" w:cs="Times New Roman"/>
          <w:sz w:val="24"/>
          <w:szCs w:val="24"/>
        </w:rPr>
        <w:t>-</w:t>
      </w:r>
      <w:r w:rsidRPr="008C687F">
        <w:rPr>
          <w:rFonts w:ascii="Garamond" w:hAnsi="Garamond" w:cs="Times New Roman"/>
          <w:sz w:val="24"/>
          <w:szCs w:val="24"/>
        </w:rPr>
        <w:t>19-01-2</w:t>
      </w:r>
      <w:r w:rsidR="008C687F" w:rsidRPr="008C687F">
        <w:rPr>
          <w:rFonts w:ascii="Garamond" w:hAnsi="Garamond" w:cs="Times New Roman"/>
          <w:sz w:val="24"/>
          <w:szCs w:val="24"/>
        </w:rPr>
        <w:t>3</w:t>
      </w:r>
      <w:r w:rsidRPr="008C687F">
        <w:rPr>
          <w:rFonts w:ascii="Garamond" w:hAnsi="Garamond" w:cs="Times New Roman"/>
          <w:sz w:val="24"/>
          <w:szCs w:val="24"/>
        </w:rPr>
        <w:t>-</w:t>
      </w:r>
      <w:r w:rsidR="008C687F" w:rsidRPr="008C687F">
        <w:rPr>
          <w:rFonts w:ascii="Garamond" w:hAnsi="Garamond" w:cs="Times New Roman"/>
          <w:sz w:val="24"/>
          <w:szCs w:val="24"/>
        </w:rPr>
        <w:t>1</w:t>
      </w:r>
    </w:p>
    <w:p w14:paraId="58A4828F" w14:textId="0A87C3E9" w:rsidR="00B40407" w:rsidRPr="00DB2AC8" w:rsidRDefault="00B40407" w:rsidP="00B40407">
      <w:pPr>
        <w:spacing w:after="0" w:line="240" w:lineRule="auto"/>
        <w:jc w:val="both"/>
        <w:rPr>
          <w:rFonts w:ascii="Garamond" w:hAnsi="Garamond" w:cs="Times New Roman"/>
          <w:b/>
          <w:sz w:val="24"/>
          <w:szCs w:val="24"/>
        </w:rPr>
      </w:pPr>
      <w:r w:rsidRPr="00DB2AC8">
        <w:rPr>
          <w:rFonts w:ascii="Garamond" w:hAnsi="Garamond" w:cs="Times New Roman"/>
          <w:sz w:val="24"/>
          <w:szCs w:val="24"/>
        </w:rPr>
        <w:t xml:space="preserve">Martijanec,  </w:t>
      </w:r>
      <w:r w:rsidR="00DB2AC8" w:rsidRPr="00DB2AC8">
        <w:rPr>
          <w:rFonts w:ascii="Garamond" w:hAnsi="Garamond" w:cs="Times New Roman"/>
          <w:sz w:val="24"/>
          <w:szCs w:val="24"/>
        </w:rPr>
        <w:t>31</w:t>
      </w:r>
      <w:r w:rsidRPr="00DB2AC8">
        <w:rPr>
          <w:rFonts w:ascii="Garamond" w:hAnsi="Garamond" w:cs="Times New Roman"/>
          <w:sz w:val="24"/>
          <w:szCs w:val="24"/>
        </w:rPr>
        <w:t xml:space="preserve">. </w:t>
      </w:r>
      <w:r w:rsidR="00DB2AC8" w:rsidRPr="00DB2AC8">
        <w:rPr>
          <w:rFonts w:ascii="Garamond" w:hAnsi="Garamond" w:cs="Times New Roman"/>
          <w:sz w:val="24"/>
          <w:szCs w:val="24"/>
        </w:rPr>
        <w:t>svibnja</w:t>
      </w:r>
      <w:r w:rsidRPr="00DB2AC8">
        <w:rPr>
          <w:rFonts w:ascii="Garamond" w:hAnsi="Garamond" w:cs="Times New Roman"/>
          <w:sz w:val="24"/>
          <w:szCs w:val="24"/>
        </w:rPr>
        <w:t xml:space="preserve"> 202</w:t>
      </w:r>
      <w:r w:rsidR="00DB2AC8" w:rsidRPr="00DB2AC8">
        <w:rPr>
          <w:rFonts w:ascii="Garamond" w:hAnsi="Garamond" w:cs="Times New Roman"/>
          <w:sz w:val="24"/>
          <w:szCs w:val="24"/>
        </w:rPr>
        <w:t>3</w:t>
      </w:r>
      <w:r w:rsidRPr="00DB2AC8">
        <w:rPr>
          <w:rFonts w:ascii="Garamond" w:hAnsi="Garamond" w:cs="Times New Roman"/>
          <w:sz w:val="24"/>
          <w:szCs w:val="24"/>
        </w:rPr>
        <w:t>.</w:t>
      </w:r>
    </w:p>
    <w:p w14:paraId="3A3194E5" w14:textId="77777777" w:rsidR="00B40407" w:rsidRPr="00DB2AC8" w:rsidRDefault="00B40407" w:rsidP="00B40407">
      <w:pPr>
        <w:spacing w:after="0" w:line="240" w:lineRule="auto"/>
        <w:jc w:val="both"/>
        <w:rPr>
          <w:rFonts w:ascii="Garamond" w:hAnsi="Garamond" w:cs="Times New Roman"/>
          <w:b/>
          <w:sz w:val="24"/>
          <w:szCs w:val="24"/>
        </w:rPr>
      </w:pPr>
    </w:p>
    <w:p w14:paraId="366E11B5" w14:textId="77777777" w:rsidR="00B40407" w:rsidRPr="00DB2AC8" w:rsidRDefault="00B40407" w:rsidP="00B40407">
      <w:pPr>
        <w:spacing w:after="0"/>
        <w:jc w:val="both"/>
        <w:rPr>
          <w:rFonts w:ascii="Garamond" w:hAnsi="Garamond" w:cs="Times New Roman"/>
          <w:b/>
          <w:sz w:val="24"/>
          <w:szCs w:val="24"/>
        </w:rPr>
      </w:pPr>
    </w:p>
    <w:p w14:paraId="37AA1A28" w14:textId="77777777" w:rsidR="00B40407" w:rsidRPr="00DB2AC8" w:rsidRDefault="00B40407" w:rsidP="00B40407">
      <w:pPr>
        <w:spacing w:after="0"/>
        <w:jc w:val="both"/>
        <w:rPr>
          <w:rFonts w:ascii="Garamond" w:hAnsi="Garamond" w:cs="Times New Roman"/>
          <w:b/>
          <w:sz w:val="24"/>
          <w:szCs w:val="24"/>
        </w:rPr>
      </w:pPr>
    </w:p>
    <w:p w14:paraId="69B4B0B1" w14:textId="70EF2EFF" w:rsidR="00997FC7" w:rsidRPr="00997FC7" w:rsidRDefault="00997FC7" w:rsidP="00997FC7">
      <w:pPr>
        <w:spacing w:after="0" w:line="240" w:lineRule="auto"/>
        <w:jc w:val="both"/>
        <w:rPr>
          <w:rFonts w:ascii="Garamond" w:eastAsia="Calibri" w:hAnsi="Garamond" w:cs="Times New Roman"/>
          <w:b/>
          <w:sz w:val="24"/>
          <w:szCs w:val="24"/>
        </w:rPr>
      </w:pPr>
      <w:r>
        <w:rPr>
          <w:rFonts w:ascii="Garamond" w:eastAsia="Calibri" w:hAnsi="Garamond" w:cs="Times New Roman"/>
          <w:b/>
          <w:sz w:val="24"/>
          <w:szCs w:val="24"/>
        </w:rPr>
        <w:t xml:space="preserve">                                                                                           </w:t>
      </w:r>
      <w:r w:rsidRPr="00997FC7">
        <w:rPr>
          <w:rFonts w:ascii="Garamond" w:eastAsia="Calibri" w:hAnsi="Garamond" w:cs="Times New Roman"/>
          <w:b/>
          <w:sz w:val="24"/>
          <w:szCs w:val="24"/>
        </w:rPr>
        <w:t>Predsjednik Općinskog vijeća</w:t>
      </w:r>
    </w:p>
    <w:p w14:paraId="53EB6019" w14:textId="77777777" w:rsidR="00997FC7" w:rsidRPr="00997FC7" w:rsidRDefault="00997FC7" w:rsidP="00997FC7">
      <w:pPr>
        <w:spacing w:after="0" w:line="240" w:lineRule="auto"/>
        <w:jc w:val="both"/>
        <w:rPr>
          <w:rFonts w:ascii="Garamond" w:eastAsia="Calibri" w:hAnsi="Garamond" w:cs="Times New Roman"/>
          <w:sz w:val="24"/>
          <w:szCs w:val="24"/>
        </w:rPr>
      </w:pPr>
      <w:r w:rsidRPr="00997FC7">
        <w:rPr>
          <w:rFonts w:ascii="Garamond" w:eastAsia="Calibri" w:hAnsi="Garamond" w:cs="Times New Roman"/>
          <w:sz w:val="24"/>
          <w:szCs w:val="24"/>
        </w:rPr>
        <w:t xml:space="preserve">                                                                                                  Stjepan Golubić, ing.</w:t>
      </w:r>
    </w:p>
    <w:p w14:paraId="13BA3C5D" w14:textId="77777777" w:rsidR="00B40407" w:rsidRPr="00DB2AC8" w:rsidRDefault="00B40407" w:rsidP="00B40407">
      <w:pPr>
        <w:spacing w:after="0"/>
        <w:jc w:val="both"/>
        <w:rPr>
          <w:rFonts w:ascii="Garamond" w:hAnsi="Garamond" w:cs="Times New Roman"/>
          <w:b/>
          <w:sz w:val="24"/>
          <w:szCs w:val="24"/>
        </w:rPr>
      </w:pPr>
    </w:p>
    <w:p w14:paraId="6AAA685D" w14:textId="77777777" w:rsidR="00B40407" w:rsidRPr="00DB2AC8" w:rsidRDefault="00B40407" w:rsidP="00B40407">
      <w:pPr>
        <w:spacing w:after="0"/>
        <w:jc w:val="both"/>
        <w:rPr>
          <w:rFonts w:ascii="Garamond" w:hAnsi="Garamond" w:cs="Times New Roman"/>
          <w:b/>
          <w:sz w:val="24"/>
          <w:szCs w:val="24"/>
        </w:rPr>
      </w:pPr>
    </w:p>
    <w:p w14:paraId="2672BAE9" w14:textId="77777777" w:rsidR="00B40407" w:rsidRPr="00DB2AC8" w:rsidRDefault="00B40407" w:rsidP="00B40407">
      <w:pPr>
        <w:spacing w:after="0"/>
        <w:jc w:val="both"/>
        <w:rPr>
          <w:rFonts w:ascii="Garamond" w:hAnsi="Garamond" w:cs="Times New Roman"/>
          <w:b/>
          <w:sz w:val="24"/>
          <w:szCs w:val="24"/>
        </w:rPr>
      </w:pPr>
    </w:p>
    <w:p w14:paraId="1A79518A" w14:textId="77777777" w:rsidR="00B40407" w:rsidRPr="00DB2AC8" w:rsidRDefault="00B40407" w:rsidP="00B40407">
      <w:pPr>
        <w:spacing w:after="0"/>
        <w:jc w:val="both"/>
        <w:rPr>
          <w:rFonts w:ascii="Garamond" w:hAnsi="Garamond" w:cs="Times New Roman"/>
          <w:b/>
          <w:sz w:val="24"/>
          <w:szCs w:val="24"/>
        </w:rPr>
      </w:pPr>
    </w:p>
    <w:p w14:paraId="652B8355" w14:textId="77777777" w:rsidR="00DB2AC8" w:rsidRPr="00DB2AC8" w:rsidRDefault="00DB2AC8" w:rsidP="00B40407">
      <w:pPr>
        <w:spacing w:after="0"/>
        <w:jc w:val="both"/>
        <w:rPr>
          <w:rFonts w:ascii="Garamond" w:hAnsi="Garamond" w:cs="Times New Roman"/>
          <w:b/>
          <w:sz w:val="24"/>
          <w:szCs w:val="24"/>
        </w:rPr>
      </w:pPr>
    </w:p>
    <w:p w14:paraId="3B39ED41" w14:textId="77777777" w:rsidR="00B40407" w:rsidRPr="00DB2AC8" w:rsidRDefault="00B40407" w:rsidP="00B40407">
      <w:pPr>
        <w:spacing w:after="0"/>
        <w:jc w:val="both"/>
        <w:rPr>
          <w:rFonts w:ascii="Garamond" w:hAnsi="Garamond" w:cs="Times New Roman"/>
          <w:b/>
          <w:sz w:val="24"/>
          <w:szCs w:val="24"/>
        </w:rPr>
      </w:pPr>
    </w:p>
    <w:p w14:paraId="384FB373" w14:textId="77777777" w:rsidR="00B40407" w:rsidRDefault="00B40407" w:rsidP="00B40407">
      <w:pPr>
        <w:tabs>
          <w:tab w:val="left" w:pos="567"/>
        </w:tabs>
        <w:spacing w:after="0"/>
        <w:rPr>
          <w:rFonts w:ascii="Garamond" w:hAnsi="Garamond" w:cs="Times New Roman"/>
          <w:sz w:val="24"/>
          <w:szCs w:val="24"/>
        </w:rPr>
      </w:pPr>
    </w:p>
    <w:p w14:paraId="7D26D775" w14:textId="77777777" w:rsidR="003F5458" w:rsidRDefault="003F5458" w:rsidP="00B40407">
      <w:pPr>
        <w:tabs>
          <w:tab w:val="left" w:pos="567"/>
        </w:tabs>
        <w:spacing w:after="0"/>
        <w:rPr>
          <w:rFonts w:ascii="Garamond" w:hAnsi="Garamond" w:cs="Times New Roman"/>
          <w:sz w:val="24"/>
          <w:szCs w:val="24"/>
        </w:rPr>
      </w:pPr>
    </w:p>
    <w:p w14:paraId="278D1CE0" w14:textId="77777777" w:rsidR="00997FC7" w:rsidRPr="00DB2AC8" w:rsidRDefault="00997FC7" w:rsidP="00B40407">
      <w:pPr>
        <w:tabs>
          <w:tab w:val="left" w:pos="567"/>
        </w:tabs>
        <w:spacing w:after="0"/>
        <w:rPr>
          <w:rFonts w:ascii="Garamond" w:hAnsi="Garamond" w:cs="Times New Roman"/>
          <w:sz w:val="24"/>
          <w:szCs w:val="24"/>
        </w:rPr>
      </w:pPr>
    </w:p>
    <w:p w14:paraId="553863AB" w14:textId="77777777" w:rsidR="00B40407" w:rsidRPr="00DB2AC8" w:rsidRDefault="00B40407" w:rsidP="003534C7">
      <w:pPr>
        <w:pStyle w:val="Bezproreda"/>
        <w:jc w:val="both"/>
        <w:rPr>
          <w:rFonts w:ascii="Garamond" w:hAnsi="Garamond" w:cs="Times New Roman"/>
          <w:sz w:val="24"/>
          <w:szCs w:val="24"/>
        </w:rPr>
      </w:pPr>
    </w:p>
    <w:p w14:paraId="15515C00" w14:textId="6D07A22B" w:rsidR="00016806" w:rsidRPr="00DB2AC8" w:rsidRDefault="00016806" w:rsidP="00A12E88">
      <w:pPr>
        <w:spacing w:after="0"/>
        <w:rPr>
          <w:rFonts w:ascii="Garamond" w:hAnsi="Garamond" w:cs="Times New Roman"/>
          <w:sz w:val="24"/>
          <w:szCs w:val="24"/>
        </w:rPr>
      </w:pPr>
    </w:p>
    <w:p w14:paraId="479CAD68"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r w:rsidRPr="00DB2AC8">
        <w:rPr>
          <w:rFonts w:ascii="Garamond" w:eastAsiaTheme="minorEastAsia" w:hAnsi="Garamond" w:cs="Times New Roman"/>
          <w:b/>
          <w:bCs/>
          <w:sz w:val="24"/>
          <w:szCs w:val="24"/>
          <w:lang w:eastAsia="hr-HR"/>
        </w:rPr>
        <w:t>DJEČJI VRTIĆ VLAKIĆ MARTIJANEC</w:t>
      </w:r>
    </w:p>
    <w:p w14:paraId="60B55AE7" w14:textId="77777777" w:rsidR="00D860E5" w:rsidRPr="00DB2AC8" w:rsidRDefault="00D860E5" w:rsidP="00D860E5">
      <w:pPr>
        <w:spacing w:after="0" w:line="276" w:lineRule="auto"/>
        <w:jc w:val="both"/>
        <w:rPr>
          <w:rFonts w:ascii="Garamond" w:eastAsiaTheme="minorEastAsia" w:hAnsi="Garamond" w:cs="Times New Roman"/>
          <w:bCs/>
          <w:sz w:val="24"/>
          <w:szCs w:val="24"/>
          <w:lang w:eastAsia="hr-HR"/>
        </w:rPr>
      </w:pPr>
      <w:r w:rsidRPr="00DB2AC8">
        <w:rPr>
          <w:rFonts w:ascii="Garamond" w:eastAsiaTheme="minorEastAsia" w:hAnsi="Garamond" w:cs="Times New Roman"/>
          <w:bCs/>
          <w:sz w:val="24"/>
          <w:szCs w:val="24"/>
          <w:lang w:eastAsia="hr-HR"/>
        </w:rPr>
        <w:t>Školska ulica 3B</w:t>
      </w:r>
    </w:p>
    <w:p w14:paraId="286D2DE1" w14:textId="77777777" w:rsidR="00D860E5" w:rsidRPr="00DB2AC8" w:rsidRDefault="00D860E5" w:rsidP="00D860E5">
      <w:pPr>
        <w:spacing w:after="0" w:line="276" w:lineRule="auto"/>
        <w:jc w:val="both"/>
        <w:rPr>
          <w:rFonts w:ascii="Garamond" w:eastAsiaTheme="minorEastAsia" w:hAnsi="Garamond" w:cs="Times New Roman"/>
          <w:bCs/>
          <w:sz w:val="24"/>
          <w:szCs w:val="24"/>
          <w:lang w:eastAsia="hr-HR"/>
        </w:rPr>
      </w:pPr>
      <w:r w:rsidRPr="00DB2AC8">
        <w:rPr>
          <w:rFonts w:ascii="Garamond" w:eastAsiaTheme="minorEastAsia" w:hAnsi="Garamond" w:cs="Times New Roman"/>
          <w:bCs/>
          <w:sz w:val="24"/>
          <w:szCs w:val="24"/>
          <w:lang w:eastAsia="hr-HR"/>
        </w:rPr>
        <w:t>Martijanec</w:t>
      </w:r>
    </w:p>
    <w:p w14:paraId="7F85E208" w14:textId="77777777" w:rsidR="00D860E5" w:rsidRPr="00DB2AC8" w:rsidRDefault="00D860E5" w:rsidP="00D860E5">
      <w:pPr>
        <w:spacing w:after="0" w:line="276" w:lineRule="auto"/>
        <w:jc w:val="both"/>
        <w:rPr>
          <w:rFonts w:ascii="Garamond" w:eastAsiaTheme="minorEastAsia" w:hAnsi="Garamond" w:cs="Times New Roman"/>
          <w:bCs/>
          <w:sz w:val="24"/>
          <w:szCs w:val="24"/>
          <w:lang w:eastAsia="hr-HR"/>
        </w:rPr>
      </w:pPr>
    </w:p>
    <w:p w14:paraId="4E3D502E" w14:textId="77777777" w:rsidR="00D860E5" w:rsidRPr="00DB2AC8" w:rsidRDefault="00D860E5" w:rsidP="00D860E5">
      <w:pPr>
        <w:spacing w:after="0" w:line="276" w:lineRule="auto"/>
        <w:jc w:val="both"/>
        <w:rPr>
          <w:rFonts w:ascii="Garamond" w:eastAsiaTheme="minorEastAsia" w:hAnsi="Garamond" w:cs="Times New Roman"/>
          <w:sz w:val="24"/>
          <w:szCs w:val="24"/>
          <w:lang w:eastAsia="hr-HR"/>
        </w:rPr>
      </w:pPr>
    </w:p>
    <w:p w14:paraId="2139D78B"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430EB960"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26EA7576" w14:textId="77777777" w:rsidR="00D860E5" w:rsidRPr="00DB2AC8" w:rsidRDefault="00D860E5" w:rsidP="00D860E5">
      <w:pPr>
        <w:spacing w:after="0" w:line="276" w:lineRule="auto"/>
        <w:jc w:val="both"/>
        <w:rPr>
          <w:rFonts w:ascii="Garamond" w:eastAsiaTheme="minorEastAsia" w:hAnsi="Garamond" w:cs="Times New Roman"/>
          <w:sz w:val="24"/>
          <w:szCs w:val="24"/>
          <w:u w:val="single"/>
          <w:lang w:eastAsia="hr-HR"/>
        </w:rPr>
      </w:pPr>
    </w:p>
    <w:p w14:paraId="0BA904B1" w14:textId="77777777" w:rsidR="00D860E5" w:rsidRPr="00DB2AC8" w:rsidRDefault="00D860E5" w:rsidP="00D860E5">
      <w:pPr>
        <w:spacing w:after="0" w:line="276" w:lineRule="auto"/>
        <w:jc w:val="both"/>
        <w:rPr>
          <w:rFonts w:ascii="Garamond" w:eastAsiaTheme="minorEastAsia" w:hAnsi="Garamond" w:cs="Times New Roman"/>
          <w:sz w:val="24"/>
          <w:szCs w:val="24"/>
          <w:u w:val="single"/>
          <w:lang w:eastAsia="hr-HR"/>
        </w:rPr>
      </w:pPr>
    </w:p>
    <w:p w14:paraId="6E259F17" w14:textId="77777777" w:rsidR="00D860E5" w:rsidRPr="00DB2AC8" w:rsidRDefault="00D860E5" w:rsidP="00D860E5">
      <w:pPr>
        <w:spacing w:after="0" w:line="276" w:lineRule="auto"/>
        <w:jc w:val="both"/>
        <w:rPr>
          <w:rFonts w:ascii="Garamond" w:eastAsiaTheme="minorEastAsia" w:hAnsi="Garamond" w:cs="Times New Roman"/>
          <w:sz w:val="24"/>
          <w:szCs w:val="24"/>
          <w:u w:val="single"/>
          <w:lang w:eastAsia="hr-HR"/>
        </w:rPr>
      </w:pPr>
    </w:p>
    <w:p w14:paraId="34551650" w14:textId="77777777" w:rsidR="00D860E5" w:rsidRPr="00DB2AC8" w:rsidRDefault="00D860E5" w:rsidP="00D860E5">
      <w:pPr>
        <w:spacing w:after="0" w:line="276" w:lineRule="auto"/>
        <w:jc w:val="both"/>
        <w:rPr>
          <w:rFonts w:ascii="Garamond" w:eastAsiaTheme="minorEastAsia" w:hAnsi="Garamond" w:cs="Times New Roman"/>
          <w:sz w:val="24"/>
          <w:szCs w:val="24"/>
          <w:u w:val="single"/>
          <w:lang w:eastAsia="hr-HR"/>
        </w:rPr>
      </w:pPr>
    </w:p>
    <w:p w14:paraId="3F45D6B3" w14:textId="77777777" w:rsidR="00D860E5" w:rsidRPr="00DB2AC8" w:rsidRDefault="00D860E5" w:rsidP="00D860E5">
      <w:pPr>
        <w:spacing w:after="0" w:line="276" w:lineRule="auto"/>
        <w:jc w:val="both"/>
        <w:rPr>
          <w:rFonts w:ascii="Garamond" w:eastAsiaTheme="minorEastAsia" w:hAnsi="Garamond" w:cs="Times New Roman"/>
          <w:sz w:val="24"/>
          <w:szCs w:val="24"/>
          <w:u w:val="single"/>
          <w:lang w:eastAsia="hr-HR"/>
        </w:rPr>
      </w:pPr>
    </w:p>
    <w:p w14:paraId="754A707C" w14:textId="77777777" w:rsidR="00D860E5" w:rsidRPr="00DB2AC8" w:rsidRDefault="00D860E5" w:rsidP="00D860E5">
      <w:pPr>
        <w:spacing w:after="0" w:line="276" w:lineRule="auto"/>
        <w:jc w:val="both"/>
        <w:rPr>
          <w:rFonts w:ascii="Garamond" w:eastAsiaTheme="minorEastAsia" w:hAnsi="Garamond" w:cs="Times New Roman"/>
          <w:sz w:val="24"/>
          <w:szCs w:val="24"/>
          <w:u w:val="single"/>
          <w:lang w:eastAsia="hr-HR"/>
        </w:rPr>
      </w:pPr>
    </w:p>
    <w:p w14:paraId="43CA2E9F" w14:textId="77777777" w:rsidR="00D860E5" w:rsidRPr="00DB2AC8" w:rsidRDefault="00D860E5" w:rsidP="00D860E5">
      <w:pPr>
        <w:spacing w:after="0" w:line="276" w:lineRule="auto"/>
        <w:jc w:val="both"/>
        <w:rPr>
          <w:rFonts w:ascii="Garamond" w:eastAsiaTheme="minorEastAsia" w:hAnsi="Garamond" w:cs="Times New Roman"/>
          <w:sz w:val="24"/>
          <w:szCs w:val="24"/>
          <w:u w:val="single"/>
          <w:lang w:eastAsia="hr-HR"/>
        </w:rPr>
      </w:pPr>
    </w:p>
    <w:p w14:paraId="3E6B610E"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38772104"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4D3A6281"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53E1D6B7"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19F6FAE2" w14:textId="77777777" w:rsidR="00D860E5" w:rsidRPr="00DB2AC8" w:rsidRDefault="00D860E5" w:rsidP="00D860E5">
      <w:pPr>
        <w:spacing w:after="0" w:line="276" w:lineRule="auto"/>
        <w:jc w:val="both"/>
        <w:rPr>
          <w:rFonts w:ascii="Garamond" w:eastAsiaTheme="minorEastAsia" w:hAnsi="Garamond" w:cs="Times New Roman"/>
          <w:b/>
          <w:bCs/>
          <w:noProof/>
          <w:sz w:val="24"/>
          <w:szCs w:val="24"/>
          <w:lang w:eastAsia="hr-HR"/>
        </w:rPr>
      </w:pPr>
    </w:p>
    <w:p w14:paraId="33035FC2"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237D5D09" w14:textId="77777777" w:rsidR="00D860E5" w:rsidRPr="00DB2AC8" w:rsidRDefault="00D860E5" w:rsidP="00D860E5">
      <w:pPr>
        <w:shd w:val="clear" w:color="auto" w:fill="FFF2CC" w:themeFill="accent4" w:themeFillTint="33"/>
        <w:autoSpaceDE w:val="0"/>
        <w:autoSpaceDN w:val="0"/>
        <w:adjustRightInd w:val="0"/>
        <w:spacing w:after="0" w:line="276" w:lineRule="auto"/>
        <w:jc w:val="center"/>
        <w:rPr>
          <w:rFonts w:ascii="Garamond" w:eastAsiaTheme="minorEastAsia" w:hAnsi="Garamond" w:cs="Times New Roman"/>
          <w:b/>
          <w:bCs/>
          <w:sz w:val="24"/>
          <w:szCs w:val="24"/>
          <w:lang w:eastAsia="hr-HR"/>
        </w:rPr>
      </w:pPr>
      <w:r w:rsidRPr="00DB2AC8">
        <w:rPr>
          <w:rFonts w:ascii="Garamond" w:eastAsiaTheme="minorEastAsia" w:hAnsi="Garamond" w:cs="Times New Roman"/>
          <w:b/>
          <w:bCs/>
          <w:sz w:val="24"/>
          <w:szCs w:val="24"/>
          <w:lang w:eastAsia="hr-HR"/>
        </w:rPr>
        <w:t>S T A T U T</w:t>
      </w:r>
    </w:p>
    <w:p w14:paraId="1B66E7A8" w14:textId="77777777" w:rsidR="00D860E5" w:rsidRPr="00DB2AC8" w:rsidRDefault="00D860E5" w:rsidP="00D860E5">
      <w:pPr>
        <w:spacing w:after="0" w:line="276" w:lineRule="auto"/>
        <w:jc w:val="center"/>
        <w:rPr>
          <w:rFonts w:ascii="Garamond" w:eastAsiaTheme="minorEastAsia" w:hAnsi="Garamond" w:cs="Times New Roman"/>
          <w:b/>
          <w:bCs/>
          <w:sz w:val="24"/>
          <w:szCs w:val="24"/>
          <w:lang w:eastAsia="hr-HR"/>
        </w:rPr>
      </w:pPr>
      <w:r w:rsidRPr="00DB2AC8">
        <w:rPr>
          <w:rFonts w:ascii="Garamond" w:eastAsiaTheme="minorEastAsia" w:hAnsi="Garamond" w:cs="Times New Roman"/>
          <w:b/>
          <w:bCs/>
          <w:sz w:val="24"/>
          <w:szCs w:val="24"/>
          <w:lang w:eastAsia="hr-HR"/>
        </w:rPr>
        <w:t>Dječjeg vrtića Vlakić Martijanec</w:t>
      </w:r>
    </w:p>
    <w:p w14:paraId="55D1D326" w14:textId="77777777" w:rsidR="00D860E5" w:rsidRPr="00DB2AC8" w:rsidRDefault="00D860E5" w:rsidP="00D860E5">
      <w:pPr>
        <w:spacing w:after="0" w:line="276" w:lineRule="auto"/>
        <w:jc w:val="center"/>
        <w:rPr>
          <w:rFonts w:ascii="Garamond" w:eastAsiaTheme="minorEastAsia" w:hAnsi="Garamond" w:cs="Times New Roman"/>
          <w:b/>
          <w:bCs/>
          <w:sz w:val="24"/>
          <w:szCs w:val="24"/>
          <w:lang w:eastAsia="hr-HR"/>
        </w:rPr>
      </w:pPr>
    </w:p>
    <w:p w14:paraId="6D9E3EB4"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6AD880CA"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0ED1B9E6"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1ED5716B"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7D6CC692"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510AD1CA"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271F0AE0"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6CF0FAB4"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73CEC898"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5EF25D23"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12EBF38A"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00EAB739"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4783C120"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2494C40A"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7A3189A6" w14:textId="77777777" w:rsidR="00D860E5" w:rsidRPr="00DB2AC8" w:rsidRDefault="00D860E5" w:rsidP="00D860E5">
      <w:pPr>
        <w:spacing w:after="0" w:line="276" w:lineRule="auto"/>
        <w:jc w:val="both"/>
        <w:rPr>
          <w:rFonts w:ascii="Garamond" w:eastAsiaTheme="minorEastAsia" w:hAnsi="Garamond" w:cs="Times New Roman"/>
          <w:b/>
          <w:bCs/>
          <w:sz w:val="24"/>
          <w:szCs w:val="24"/>
          <w:lang w:eastAsia="hr-HR"/>
        </w:rPr>
      </w:pPr>
    </w:p>
    <w:p w14:paraId="597A9339" w14:textId="77777777" w:rsidR="00D860E5" w:rsidRPr="00DB2AC8" w:rsidRDefault="00D860E5" w:rsidP="00D860E5">
      <w:pPr>
        <w:spacing w:after="0" w:line="276" w:lineRule="auto"/>
        <w:jc w:val="center"/>
        <w:rPr>
          <w:rFonts w:ascii="Garamond" w:eastAsiaTheme="minorEastAsia" w:hAnsi="Garamond" w:cs="Times New Roman"/>
          <w:b/>
          <w:bCs/>
          <w:sz w:val="24"/>
          <w:szCs w:val="24"/>
          <w:lang w:eastAsia="hr-HR"/>
        </w:rPr>
      </w:pPr>
    </w:p>
    <w:p w14:paraId="4E6EDD87" w14:textId="77777777" w:rsidR="00D860E5" w:rsidRPr="00DB2AC8" w:rsidRDefault="00D860E5" w:rsidP="00D860E5">
      <w:pPr>
        <w:spacing w:after="0" w:line="276" w:lineRule="auto"/>
        <w:jc w:val="center"/>
        <w:rPr>
          <w:rFonts w:ascii="Garamond" w:eastAsiaTheme="minorEastAsia" w:hAnsi="Garamond" w:cs="Times New Roman"/>
          <w:sz w:val="24"/>
          <w:szCs w:val="24"/>
          <w:lang w:eastAsia="hr-HR"/>
        </w:rPr>
      </w:pPr>
      <w:r w:rsidRPr="00DB2AC8">
        <w:rPr>
          <w:rFonts w:ascii="Garamond" w:eastAsiaTheme="minorEastAsia" w:hAnsi="Garamond" w:cs="Times New Roman"/>
          <w:sz w:val="24"/>
          <w:szCs w:val="24"/>
          <w:lang w:eastAsia="hr-HR"/>
        </w:rPr>
        <w:t>Martijanec, svibanj 2023. godine</w:t>
      </w:r>
    </w:p>
    <w:p w14:paraId="0E356C7F" w14:textId="77777777" w:rsidR="00D860E5" w:rsidRPr="00DB2AC8" w:rsidRDefault="00D860E5" w:rsidP="00D860E5">
      <w:pPr>
        <w:spacing w:after="0" w:line="276" w:lineRule="auto"/>
        <w:jc w:val="center"/>
        <w:rPr>
          <w:rFonts w:ascii="Garamond" w:eastAsiaTheme="minorEastAsia" w:hAnsi="Garamond" w:cs="Times New Roman"/>
          <w:sz w:val="24"/>
          <w:szCs w:val="24"/>
          <w:lang w:eastAsia="hr-HR"/>
        </w:rPr>
      </w:pPr>
    </w:p>
    <w:p w14:paraId="328FFF8E" w14:textId="77777777" w:rsidR="00D860E5" w:rsidRDefault="00D860E5" w:rsidP="00D860E5">
      <w:pPr>
        <w:spacing w:after="0" w:line="276" w:lineRule="auto"/>
        <w:jc w:val="both"/>
        <w:rPr>
          <w:rFonts w:ascii="Garamond" w:hAnsi="Garamond" w:cs="Times New Roman"/>
          <w:sz w:val="24"/>
          <w:szCs w:val="24"/>
        </w:rPr>
      </w:pPr>
    </w:p>
    <w:p w14:paraId="019E3B0B" w14:textId="77777777" w:rsidR="00DB2AC8" w:rsidRDefault="00DB2AC8" w:rsidP="00D860E5">
      <w:pPr>
        <w:spacing w:after="0" w:line="276" w:lineRule="auto"/>
        <w:jc w:val="both"/>
        <w:rPr>
          <w:rFonts w:ascii="Garamond" w:hAnsi="Garamond" w:cs="Times New Roman"/>
          <w:sz w:val="24"/>
          <w:szCs w:val="24"/>
        </w:rPr>
      </w:pPr>
    </w:p>
    <w:p w14:paraId="2D64E679" w14:textId="77777777" w:rsidR="00DB2AC8" w:rsidRDefault="00DB2AC8" w:rsidP="00D860E5">
      <w:pPr>
        <w:spacing w:after="0" w:line="276" w:lineRule="auto"/>
        <w:jc w:val="both"/>
        <w:rPr>
          <w:rFonts w:ascii="Garamond" w:hAnsi="Garamond" w:cs="Times New Roman"/>
          <w:sz w:val="24"/>
          <w:szCs w:val="24"/>
        </w:rPr>
      </w:pPr>
    </w:p>
    <w:p w14:paraId="594BC5FF" w14:textId="77777777" w:rsidR="00D860E5" w:rsidRPr="00DB2AC8" w:rsidRDefault="00D860E5" w:rsidP="00D860E5">
      <w:pPr>
        <w:spacing w:after="0" w:line="276" w:lineRule="auto"/>
        <w:jc w:val="right"/>
        <w:rPr>
          <w:rFonts w:ascii="Garamond" w:hAnsi="Garamond" w:cs="Times New Roman"/>
          <w:sz w:val="24"/>
          <w:szCs w:val="24"/>
          <w:u w:val="single"/>
        </w:rPr>
      </w:pPr>
      <w:r w:rsidRPr="00DB2AC8">
        <w:rPr>
          <w:rFonts w:ascii="Garamond" w:hAnsi="Garamond" w:cs="Times New Roman"/>
          <w:sz w:val="24"/>
          <w:szCs w:val="24"/>
          <w:u w:val="single"/>
        </w:rPr>
        <w:lastRenderedPageBreak/>
        <w:t>PRIJEDLOG</w:t>
      </w:r>
    </w:p>
    <w:p w14:paraId="4AF7B88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Temeljem članka</w:t>
      </w:r>
      <w:r w:rsidRPr="00DB2AC8">
        <w:rPr>
          <w:rFonts w:ascii="Garamond" w:hAnsi="Garamond" w:cs="Times New Roman"/>
          <w:sz w:val="24"/>
          <w:szCs w:val="24"/>
          <w:shd w:val="clear" w:color="auto" w:fill="FFFFFF"/>
        </w:rPr>
        <w:t xml:space="preserve"> 54. stavka 1. Zakona o ustanovama ( NN 76/93, 29/97, 47/99, 35/08, 127/19 i 151/22), </w:t>
      </w:r>
      <w:r w:rsidRPr="00DB2AC8">
        <w:rPr>
          <w:rFonts w:ascii="Garamond" w:hAnsi="Garamond" w:cs="Times New Roman"/>
          <w:sz w:val="24"/>
          <w:szCs w:val="24"/>
        </w:rPr>
        <w:t xml:space="preserve">članka 7. stavka 6. točke 2. Odluke o osnivanju Dječjeg vrtića Vlakić Martijanec (Službeni vjesnik Varaždinske županije, broj 09/20, 39/20) </w:t>
      </w:r>
      <w:r w:rsidRPr="00DB2AC8">
        <w:rPr>
          <w:rFonts w:ascii="Garamond" w:hAnsi="Garamond" w:cs="Times New Roman"/>
          <w:sz w:val="24"/>
          <w:szCs w:val="24"/>
          <w:shd w:val="clear" w:color="auto" w:fill="FFFFFF"/>
        </w:rPr>
        <w:t>te</w:t>
      </w:r>
      <w:r w:rsidRPr="00DB2AC8">
        <w:rPr>
          <w:rFonts w:ascii="Garamond" w:hAnsi="Garamond" w:cs="Times New Roman"/>
          <w:sz w:val="24"/>
          <w:szCs w:val="24"/>
        </w:rPr>
        <w:t xml:space="preserve"> članka 41. Zakona o predškolskom odgoju i obrazovanju (NN 10/97, 107/07, 94/13, 98/19 i 57/22), </w:t>
      </w:r>
      <w:r w:rsidRPr="00DB2AC8">
        <w:rPr>
          <w:rFonts w:ascii="Garamond" w:hAnsi="Garamond" w:cs="Times New Roman"/>
          <w:b/>
          <w:bCs/>
          <w:sz w:val="24"/>
          <w:szCs w:val="24"/>
        </w:rPr>
        <w:t>Upravno vijeće Dječjeg vrtića Vlakić Martijanec</w:t>
      </w:r>
      <w:r w:rsidRPr="00DB2AC8">
        <w:rPr>
          <w:rFonts w:ascii="Garamond" w:hAnsi="Garamond" w:cs="Times New Roman"/>
          <w:sz w:val="24"/>
          <w:szCs w:val="24"/>
        </w:rPr>
        <w:t xml:space="preserve">, na svojoj ________ sjednici  održanoj dana ____________ 2023. godine, a uz prethodnu suglasnost </w:t>
      </w:r>
      <w:r w:rsidRPr="00DB2AC8">
        <w:rPr>
          <w:rFonts w:ascii="Garamond" w:hAnsi="Garamond" w:cs="Times New Roman"/>
          <w:b/>
          <w:bCs/>
          <w:sz w:val="24"/>
          <w:szCs w:val="24"/>
        </w:rPr>
        <w:t>Općinskog vijeća Općine Martijanec</w:t>
      </w:r>
      <w:r w:rsidRPr="00DB2AC8">
        <w:rPr>
          <w:rFonts w:ascii="Garamond" w:hAnsi="Garamond" w:cs="Times New Roman"/>
          <w:sz w:val="24"/>
          <w:szCs w:val="24"/>
        </w:rPr>
        <w:t xml:space="preserve"> (KLASA:_________, URBROJ: ___________ od __________ 2023. godine), donosi</w:t>
      </w:r>
    </w:p>
    <w:p w14:paraId="1C6FEF2A" w14:textId="77777777" w:rsidR="00D860E5" w:rsidRPr="00DB2AC8" w:rsidRDefault="00D860E5" w:rsidP="00D860E5">
      <w:pPr>
        <w:spacing w:after="0" w:line="276" w:lineRule="auto"/>
        <w:jc w:val="both"/>
        <w:rPr>
          <w:rFonts w:ascii="Garamond" w:hAnsi="Garamond" w:cs="Times New Roman"/>
          <w:sz w:val="24"/>
          <w:szCs w:val="24"/>
        </w:rPr>
      </w:pPr>
    </w:p>
    <w:p w14:paraId="0D36CDFE" w14:textId="77777777" w:rsidR="00D860E5" w:rsidRPr="00DB2AC8" w:rsidRDefault="00D860E5" w:rsidP="00D860E5">
      <w:pPr>
        <w:spacing w:after="0" w:line="276" w:lineRule="auto"/>
        <w:jc w:val="both"/>
        <w:rPr>
          <w:rFonts w:ascii="Garamond" w:hAnsi="Garamond" w:cs="Times New Roman"/>
          <w:sz w:val="24"/>
          <w:szCs w:val="24"/>
          <w:shd w:val="clear" w:color="auto" w:fill="FFFFFF"/>
        </w:rPr>
      </w:pPr>
    </w:p>
    <w:p w14:paraId="0A893170" w14:textId="77777777" w:rsidR="00D860E5" w:rsidRPr="00DB2AC8" w:rsidRDefault="00D860E5" w:rsidP="00D860E5">
      <w:pPr>
        <w:shd w:val="clear" w:color="auto" w:fill="FFF2CC" w:themeFill="accent4" w:themeFillTint="33"/>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S T A T U T</w:t>
      </w:r>
    </w:p>
    <w:p w14:paraId="4C3A56F3" w14:textId="77777777" w:rsidR="00D860E5" w:rsidRPr="00DB2AC8" w:rsidRDefault="00D860E5" w:rsidP="00D860E5">
      <w:pPr>
        <w:shd w:val="clear" w:color="auto" w:fill="FFF2CC" w:themeFill="accent4" w:themeFillTint="33"/>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DJEČJEG VRTIĆA VLAKIĆ MARTIJANEC</w:t>
      </w:r>
    </w:p>
    <w:p w14:paraId="75268A21" w14:textId="77777777" w:rsidR="00D860E5" w:rsidRPr="00DB2AC8" w:rsidRDefault="00D860E5" w:rsidP="00D860E5">
      <w:pPr>
        <w:spacing w:after="0" w:line="276" w:lineRule="auto"/>
        <w:rPr>
          <w:rFonts w:ascii="Garamond" w:hAnsi="Garamond" w:cs="Times New Roman"/>
          <w:sz w:val="24"/>
          <w:szCs w:val="24"/>
        </w:rPr>
      </w:pPr>
    </w:p>
    <w:p w14:paraId="628E1CBB" w14:textId="77777777" w:rsidR="00D860E5" w:rsidRPr="00DB2AC8" w:rsidRDefault="00D860E5" w:rsidP="00D860E5">
      <w:pPr>
        <w:spacing w:after="0" w:line="276" w:lineRule="auto"/>
        <w:rPr>
          <w:rFonts w:ascii="Garamond" w:hAnsi="Garamond" w:cs="Times New Roman"/>
          <w:sz w:val="24"/>
          <w:szCs w:val="24"/>
        </w:rPr>
      </w:pPr>
    </w:p>
    <w:p w14:paraId="00F11ECF" w14:textId="77777777" w:rsidR="00D860E5" w:rsidRPr="00DB2AC8" w:rsidRDefault="00D860E5" w:rsidP="00D860E5">
      <w:pPr>
        <w:pStyle w:val="Odlomakpopisa"/>
        <w:numPr>
          <w:ilvl w:val="0"/>
          <w:numId w:val="25"/>
        </w:num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OPĆE ODREDBE </w:t>
      </w:r>
    </w:p>
    <w:p w14:paraId="3D379BC1" w14:textId="77777777" w:rsidR="00D860E5" w:rsidRPr="00DB2AC8" w:rsidRDefault="00D860E5" w:rsidP="00D860E5">
      <w:pPr>
        <w:pStyle w:val="Odlomakpopisa"/>
        <w:spacing w:after="0" w:line="276" w:lineRule="auto"/>
        <w:ind w:left="1080"/>
        <w:rPr>
          <w:rFonts w:ascii="Garamond" w:hAnsi="Garamond" w:cs="Times New Roman"/>
          <w:b/>
          <w:bCs/>
          <w:sz w:val="24"/>
          <w:szCs w:val="24"/>
        </w:rPr>
      </w:pPr>
    </w:p>
    <w:p w14:paraId="195F0991"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1.</w:t>
      </w:r>
    </w:p>
    <w:p w14:paraId="6DFEC56E" w14:textId="77777777" w:rsidR="00D860E5" w:rsidRPr="00DB2AC8" w:rsidRDefault="00D860E5" w:rsidP="00D860E5">
      <w:pPr>
        <w:pStyle w:val="Odlomakpopisa"/>
        <w:spacing w:after="0" w:line="276" w:lineRule="auto"/>
        <w:ind w:left="0"/>
        <w:jc w:val="both"/>
        <w:rPr>
          <w:rFonts w:ascii="Garamond" w:hAnsi="Garamond" w:cs="Times New Roman"/>
          <w:sz w:val="24"/>
          <w:szCs w:val="24"/>
        </w:rPr>
      </w:pPr>
      <w:r w:rsidRPr="00DB2AC8">
        <w:rPr>
          <w:rFonts w:ascii="Garamond" w:hAnsi="Garamond" w:cs="Times New Roman"/>
          <w:sz w:val="24"/>
          <w:szCs w:val="24"/>
        </w:rPr>
        <w:t>(1) Ovim Statutom pobliže se uređuju ustrojstvo, ovlasti i način odlučivanja pojedinih tijela, vrste i trajanje pojedinih programa, uvjeti i način davanja usluga, radno vrijeme dječjeg vrtića, javnost rada te druga pitanja važna za obavljanje djelatnosti i poslovanja Dječjeg vrtića Vlakić Martijanec (u daljnjem tekstu: Vrtić).</w:t>
      </w:r>
    </w:p>
    <w:p w14:paraId="61E91148"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(2) Izrazi koji se u ovom Zakonu koriste za osobe u muškom rodu su neutralni i odnose se na muške i ženske osobe.</w:t>
      </w:r>
      <w:r w:rsidRPr="00DB2AC8">
        <w:rPr>
          <w:rFonts w:ascii="Garamond" w:hAnsi="Garamond" w:cs="Times New Roman"/>
          <w:sz w:val="24"/>
          <w:szCs w:val="24"/>
        </w:rPr>
        <w:br/>
      </w:r>
    </w:p>
    <w:p w14:paraId="4548EEF7"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2.</w:t>
      </w:r>
    </w:p>
    <w:p w14:paraId="1A04649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(1) Vrtić je javna predškolska ustanova koja u okviru djelatnosti predškolskog odgoja i  obrazovanja te skrbi o djeci rane i predškolske dobi ostvaruje programe odgoja, obrazovanja, zdravstvene zaštite i unapređenja zdravlja, prehrane i socijalne skrbi djece rane i predškolske dobi u skladu s razvojnim osobinama i potrebama djece te socijalnim, kulturnim, vjerskim i drugim potrebama obitelji za djecu od navršenih 6 mjeseci života do polaska u osnovnu školu.</w:t>
      </w:r>
    </w:p>
    <w:p w14:paraId="35935C5B" w14:textId="77777777" w:rsidR="00D860E5" w:rsidRPr="00DB2AC8" w:rsidRDefault="00D860E5" w:rsidP="00D860E5">
      <w:pPr>
        <w:spacing w:after="0" w:line="276" w:lineRule="auto"/>
        <w:jc w:val="both"/>
        <w:rPr>
          <w:rFonts w:ascii="Garamond" w:eastAsia="Times New Roman" w:hAnsi="Garamond" w:cs="Times New Roman"/>
          <w:sz w:val="24"/>
          <w:szCs w:val="24"/>
          <w:lang w:eastAsia="hr-HR"/>
        </w:rPr>
      </w:pPr>
      <w:r w:rsidRPr="00DB2AC8">
        <w:rPr>
          <w:rFonts w:ascii="Garamond" w:eastAsia="Times New Roman" w:hAnsi="Garamond" w:cs="Times New Roman"/>
          <w:sz w:val="24"/>
          <w:szCs w:val="24"/>
          <w:lang w:eastAsia="hr-HR"/>
        </w:rPr>
        <w:t>Odgojno-obrazovni rad obavlja se na hrvatskom jeziku i latiničnom pismu.</w:t>
      </w:r>
    </w:p>
    <w:p w14:paraId="714AD9A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Kao javne ovlasti Vrtić obavlja slijedeće poslove: </w:t>
      </w:r>
    </w:p>
    <w:p w14:paraId="5F8E0B7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upise djece u Vrtić i ispise djece iz Vrtića s vođenjem odgovarajuće dokumentacije,</w:t>
      </w:r>
    </w:p>
    <w:p w14:paraId="675B3FB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izdavanje potvrda i mišljenja,</w:t>
      </w:r>
    </w:p>
    <w:p w14:paraId="32A8BEC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upisivanje podataka o Vrtiću u zajednički elektronički upisnik. </w:t>
      </w:r>
    </w:p>
    <w:p w14:paraId="0EAC9E7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Kada Vrtić u vezi s poslovima iz st. 2. ovoga članka ili drugim poslovima koje obavlja kao </w:t>
      </w:r>
    </w:p>
    <w:p w14:paraId="0F47BC2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javne ovlasti odlučuje o pravu, obvezi ili pravnom interesu djeteta, roditelja ili skrbnika ili druge fizičke ili pravne osobe, dužan je postupati prema odredbama zakona kojim se uređuje opći upravni postupak. </w:t>
      </w:r>
    </w:p>
    <w:p w14:paraId="4E091EB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(4) Vrtić je pravna osoba upisana u sudski registar kod Trgovačkog suda u Varaždinu, dana 20.07.2020. godine pod MBS: 070178663, OIB: 27746535600.</w:t>
      </w:r>
    </w:p>
    <w:p w14:paraId="4EEC65CA" w14:textId="77777777" w:rsidR="00D860E5" w:rsidRPr="00DB2AC8" w:rsidRDefault="00D860E5" w:rsidP="00D860E5">
      <w:pPr>
        <w:spacing w:after="0" w:line="276" w:lineRule="auto"/>
        <w:rPr>
          <w:rFonts w:ascii="Garamond" w:hAnsi="Garamond" w:cs="Times New Roman"/>
          <w:sz w:val="24"/>
          <w:szCs w:val="24"/>
        </w:rPr>
      </w:pPr>
    </w:p>
    <w:p w14:paraId="5E09D444"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3.</w:t>
      </w:r>
    </w:p>
    <w:p w14:paraId="3A21256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Osnivač Vrtića je  Općina Martijanec (u daljnjem tekstu: Osnivač) te solidarno i neograničeno odgovara za obveze Vrtića. </w:t>
      </w:r>
    </w:p>
    <w:p w14:paraId="24A474B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(2) U pravnom prometu s trećim osobama Vrtić ima prava i obveze utvrđene zakonom i drugim propisima, odlukama Osnivača, ovim Statutom i drugim općim aktima Vrtića.</w:t>
      </w:r>
    </w:p>
    <w:p w14:paraId="541EBFA9" w14:textId="77777777" w:rsidR="00D860E5" w:rsidRPr="00DB2AC8" w:rsidRDefault="00D860E5" w:rsidP="00D860E5">
      <w:pPr>
        <w:spacing w:after="0" w:line="276" w:lineRule="auto"/>
        <w:rPr>
          <w:rFonts w:ascii="Garamond" w:hAnsi="Garamond" w:cs="Times New Roman"/>
          <w:sz w:val="24"/>
          <w:szCs w:val="24"/>
        </w:rPr>
      </w:pPr>
    </w:p>
    <w:p w14:paraId="3AABAA29" w14:textId="77777777" w:rsidR="00D860E5" w:rsidRPr="00DB2AC8" w:rsidRDefault="00D860E5" w:rsidP="00D860E5">
      <w:pPr>
        <w:spacing w:after="0" w:line="276" w:lineRule="auto"/>
        <w:rPr>
          <w:rFonts w:ascii="Garamond" w:hAnsi="Garamond" w:cs="Times New Roman"/>
          <w:sz w:val="24"/>
          <w:szCs w:val="24"/>
        </w:rPr>
      </w:pPr>
    </w:p>
    <w:p w14:paraId="66ABB2B8" w14:textId="77777777" w:rsidR="00D860E5" w:rsidRPr="00DB2AC8" w:rsidRDefault="00D860E5" w:rsidP="00D860E5">
      <w:pPr>
        <w:pStyle w:val="Odlomakpopisa"/>
        <w:numPr>
          <w:ilvl w:val="0"/>
          <w:numId w:val="25"/>
        </w:num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NAZIV I SJEDIŠTE </w:t>
      </w:r>
    </w:p>
    <w:p w14:paraId="63F43627" w14:textId="77777777" w:rsidR="00D860E5" w:rsidRPr="00DB2AC8" w:rsidRDefault="00D860E5" w:rsidP="00D860E5">
      <w:pPr>
        <w:pStyle w:val="Odlomakpopisa"/>
        <w:spacing w:after="0" w:line="276" w:lineRule="auto"/>
        <w:ind w:left="1080"/>
        <w:rPr>
          <w:rFonts w:ascii="Garamond" w:hAnsi="Garamond" w:cs="Times New Roman"/>
          <w:b/>
          <w:bCs/>
          <w:sz w:val="24"/>
          <w:szCs w:val="24"/>
        </w:rPr>
      </w:pPr>
    </w:p>
    <w:p w14:paraId="2ACE52EE"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4.</w:t>
      </w:r>
    </w:p>
    <w:p w14:paraId="4850495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(1) Naziv Vrtića je Dječji vrtić Vlakić Martijanec.</w:t>
      </w:r>
    </w:p>
    <w:p w14:paraId="4B1AFA2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(2) Sjedište Vrtića je u Martijancu, Školska ulica 3B.</w:t>
      </w:r>
    </w:p>
    <w:p w14:paraId="64FC938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Vrtić može promijeniti naziv i sjedište odlukom Osnivača. </w:t>
      </w:r>
    </w:p>
    <w:p w14:paraId="48B53DB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(4) Ako se tijekom obavljanja djelatnosti promijeni naziv ili sjedište Vrtića ili ako se mijenja ili dopunjuje djelatnost Vrtića u novim prostorima, odnosno ako se mijenjaju drugi podaci koji se uređuju ovim Statutom temeljem posebnog zakona, Osnivač je dužan izvršiti izmjene osnivačkog akta i podnijeti zahtjev Ministarstvu nadležnom za obrazovanje radi ocjene sukladnosti toga akta sa zakonom.</w:t>
      </w:r>
      <w:r w:rsidRPr="00DB2AC8">
        <w:rPr>
          <w:rFonts w:ascii="Garamond" w:hAnsi="Garamond" w:cs="Times New Roman"/>
          <w:b/>
          <w:bCs/>
          <w:sz w:val="24"/>
          <w:szCs w:val="24"/>
        </w:rPr>
        <w:t xml:space="preserve"> </w:t>
      </w:r>
    </w:p>
    <w:p w14:paraId="6C0DB034" w14:textId="77777777" w:rsidR="00D860E5" w:rsidRPr="00DB2AC8" w:rsidRDefault="00D860E5" w:rsidP="00D860E5">
      <w:pPr>
        <w:spacing w:after="0" w:line="276" w:lineRule="auto"/>
        <w:jc w:val="both"/>
        <w:rPr>
          <w:rFonts w:ascii="Garamond" w:hAnsi="Garamond" w:cs="Times New Roman"/>
          <w:sz w:val="24"/>
          <w:szCs w:val="24"/>
        </w:rPr>
      </w:pPr>
    </w:p>
    <w:p w14:paraId="642DBE76"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5.</w:t>
      </w:r>
    </w:p>
    <w:p w14:paraId="49F0B39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Puni naziv Vrtić ističe na natpisnoj ploči na zgradi svoga sjedišta. </w:t>
      </w:r>
    </w:p>
    <w:p w14:paraId="3225C7CC" w14:textId="77777777" w:rsidR="00D860E5" w:rsidRPr="00DB2AC8" w:rsidRDefault="00D860E5" w:rsidP="00D860E5">
      <w:pPr>
        <w:spacing w:after="0" w:line="276" w:lineRule="auto"/>
        <w:rPr>
          <w:rFonts w:ascii="Garamond" w:hAnsi="Garamond" w:cs="Times New Roman"/>
          <w:b/>
          <w:bCs/>
          <w:sz w:val="24"/>
          <w:szCs w:val="24"/>
        </w:rPr>
      </w:pPr>
    </w:p>
    <w:p w14:paraId="6E6EBC31" w14:textId="77777777" w:rsidR="00D860E5" w:rsidRPr="00DB2AC8" w:rsidRDefault="00D860E5" w:rsidP="00D860E5">
      <w:pPr>
        <w:spacing w:after="0" w:line="276" w:lineRule="auto"/>
        <w:rPr>
          <w:rFonts w:ascii="Garamond" w:hAnsi="Garamond" w:cs="Times New Roman"/>
          <w:b/>
          <w:bCs/>
          <w:sz w:val="24"/>
          <w:szCs w:val="24"/>
        </w:rPr>
      </w:pPr>
    </w:p>
    <w:p w14:paraId="293690E6" w14:textId="77777777" w:rsidR="00D860E5" w:rsidRPr="00DB2AC8" w:rsidRDefault="00D860E5" w:rsidP="00D860E5">
      <w:pPr>
        <w:pStyle w:val="Odlomakpopisa"/>
        <w:numPr>
          <w:ilvl w:val="0"/>
          <w:numId w:val="25"/>
        </w:num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ZASTUPANJE I PREDSTAVLJANJE </w:t>
      </w:r>
    </w:p>
    <w:p w14:paraId="2D618D04" w14:textId="77777777" w:rsidR="00D860E5" w:rsidRPr="00DB2AC8" w:rsidRDefault="00D860E5" w:rsidP="00D860E5">
      <w:pPr>
        <w:pStyle w:val="Odlomakpopisa"/>
        <w:spacing w:after="0" w:line="276" w:lineRule="auto"/>
        <w:ind w:left="1080"/>
        <w:rPr>
          <w:rFonts w:ascii="Garamond" w:hAnsi="Garamond" w:cs="Times New Roman"/>
          <w:b/>
          <w:bCs/>
          <w:sz w:val="24"/>
          <w:szCs w:val="24"/>
        </w:rPr>
      </w:pPr>
    </w:p>
    <w:p w14:paraId="126B948B"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6.</w:t>
      </w:r>
    </w:p>
    <w:p w14:paraId="442E53E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U radu i poslovanju Vrtić koristi: </w:t>
      </w:r>
    </w:p>
    <w:p w14:paraId="4056136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Pečat s grbom Republike Hrvatske, okruglog oblika, promjera 38 mm, na kojem je uz obod </w:t>
      </w:r>
    </w:p>
    <w:p w14:paraId="4133E0C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natpis: Republika Hrvatska, Dječji vrtić Vlakić Martijanec, a u sredini pečata je otisnut grb Republike Hrvatske. </w:t>
      </w:r>
    </w:p>
    <w:p w14:paraId="7E4374F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2. Pečat okruglog oblika, promjera 25 mm, na kojem je uz obod natpis: Dječji vrtić Vlakić Martijanec.</w:t>
      </w:r>
    </w:p>
    <w:p w14:paraId="7CEAB11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3. Štambilj četvrtastog oblika, širine 10 mm i dužine 55 mm, na kojem je upisan puni naziv i sjedište vrtića: Dječji vrtić Vlakić Martijanec, Martijanec, Školska ulica 3b.</w:t>
      </w:r>
    </w:p>
    <w:p w14:paraId="5298DAA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Pečatom iz stavka 1. točke 1. ovog članka ovjeravaju se javne isprave koje Vrtić izdaje i  akti koje Vrtić donosi u okviru javnih ovlasti. </w:t>
      </w:r>
    </w:p>
    <w:p w14:paraId="4D0A33E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Pečatom iz stavka 1. točke 2. ovog članka ovjeravaju se isprave i akti u pravnom prometu s  tijelima pravosuđa, državne uprave, lokalne i područne (regionalne) samouprave. </w:t>
      </w:r>
    </w:p>
    <w:p w14:paraId="1B75237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Štambilj iz stavka 1. točke 3. ovog članka služi za redovno administrativno i financijsko  poslovanje vrtića. </w:t>
      </w:r>
    </w:p>
    <w:p w14:paraId="77DD84A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Svaki pečat i štambilj ima svoj broj. </w:t>
      </w:r>
    </w:p>
    <w:p w14:paraId="0838173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O broju, uporabi i čuvanju pečata i štambilja odlučuje ravnatelj Vrtića posebnom odlukom. </w:t>
      </w:r>
    </w:p>
    <w:p w14:paraId="6ADFC40A" w14:textId="77777777" w:rsidR="00D860E5" w:rsidRPr="00DB2AC8" w:rsidRDefault="00D860E5" w:rsidP="00D860E5">
      <w:pPr>
        <w:spacing w:after="0" w:line="276" w:lineRule="auto"/>
        <w:jc w:val="both"/>
        <w:rPr>
          <w:rFonts w:ascii="Garamond" w:hAnsi="Garamond" w:cs="Times New Roman"/>
          <w:sz w:val="24"/>
          <w:szCs w:val="24"/>
        </w:rPr>
      </w:pPr>
    </w:p>
    <w:p w14:paraId="2570A7C6"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7.</w:t>
      </w:r>
    </w:p>
    <w:p w14:paraId="6DE11F62" w14:textId="77777777" w:rsidR="00D860E5" w:rsidRPr="00DB2AC8" w:rsidRDefault="00D860E5" w:rsidP="00D860E5">
      <w:pPr>
        <w:spacing w:after="0" w:line="276" w:lineRule="auto"/>
        <w:jc w:val="center"/>
        <w:rPr>
          <w:rFonts w:ascii="Garamond" w:hAnsi="Garamond" w:cs="Times New Roman"/>
          <w:b/>
          <w:bCs/>
          <w:sz w:val="24"/>
          <w:szCs w:val="24"/>
        </w:rPr>
      </w:pPr>
    </w:p>
    <w:p w14:paraId="707DE53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Vrtić predstavlja i zastupa ravnatelj Vrtića. </w:t>
      </w:r>
    </w:p>
    <w:p w14:paraId="28D0521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Ravnatelja Vrtića u slučaju privremene spriječenosti u obavljanju ravnateljskih poslova zamjenjuje osoba iz reda članova Odgojiteljskog vijeća. </w:t>
      </w:r>
    </w:p>
    <w:p w14:paraId="5AE9283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 xml:space="preserve">(3) Odluku o određivanju osobe iz stavka 2. ovoga članka donosi Upravno vijeće na prijedlog </w:t>
      </w:r>
    </w:p>
    <w:p w14:paraId="3DB8E89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ravnatelja, većinom glasova članova Upravnog vijeća. </w:t>
      </w:r>
    </w:p>
    <w:p w14:paraId="79BF2F6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Osoba koja je predložena da zamjenjuje ravnatelja dužna je dati pisanu suglasnost. </w:t>
      </w:r>
    </w:p>
    <w:p w14:paraId="3689B69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Na temelju zahtjeva ravnatelja, Upravno vijeće može zamijeniti osobu iz stavka 2. ovoga članka. </w:t>
      </w:r>
    </w:p>
    <w:p w14:paraId="5C2E9F9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(6) Nakon donošenja odluke iz stavka 5. ovoga članka, Upravno vijeće određuje drugu osobu</w:t>
      </w:r>
    </w:p>
    <w:p w14:paraId="03AD2A7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koja zamjenjuje ravnatelja, na način utvrđen u stavku 3. ovoga članka. </w:t>
      </w:r>
    </w:p>
    <w:p w14:paraId="2541E89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(7) Osoba koja zamjenjuje ravnatelja ima prava i dužnost obavljati one poslove ravnatelja čije se izvršenje ne može odgađati do ravnateljeva povratka. </w:t>
      </w:r>
    </w:p>
    <w:p w14:paraId="6C8419BB"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(8) Ravnatelj organizira i vodi rad i poslovanje Vrtića, predstavlja i zastupa Vrtić te poduzima </w:t>
      </w:r>
    </w:p>
    <w:p w14:paraId="22DBFBF8"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sve pravne radnje u ime i za račun Vrtića sukladno ovom Statutu. </w:t>
      </w:r>
    </w:p>
    <w:p w14:paraId="6C5E1542"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(9) Ravnatelj Vrtića ima sve ovlasti u pravnom prometu u sklopu djelatnosti upisanih u sudski </w:t>
      </w:r>
    </w:p>
    <w:p w14:paraId="70627FB5"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registar, osim: </w:t>
      </w:r>
    </w:p>
    <w:p w14:paraId="0DCA30FA"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nastupati kao druga ugovorna strana i sa Vrtićem zaključivati ugovore u svoje ime i za svoj </w:t>
      </w:r>
    </w:p>
    <w:p w14:paraId="20C5A1CB"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račun, u svoje ime i za račun druge osobe ili u ime i za račun drugih osoba, </w:t>
      </w:r>
    </w:p>
    <w:p w14:paraId="58DC9A59"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zaključivati ugovore o izvođenju investicijskih radova, nabavi opreme, osnovnih sredstava i </w:t>
      </w:r>
    </w:p>
    <w:p w14:paraId="221A2B9D"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ostale imovine čija pojedinačna vrijednost prelazi iznos od 9.290,60 eura uvećan za porez na dodanu vrijednost.</w:t>
      </w:r>
    </w:p>
    <w:p w14:paraId="6107F35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(10) Za iznose veće od iznosa iz stavka 9. podstavak 2. ovoga članka, ravnatelj je ovlašten zaključivati ugovore u skladu sa odlukama i suglasnosti Upravnog vijeća, odnosno zakonskoj </w:t>
      </w:r>
    </w:p>
    <w:p w14:paraId="090FFBA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regulativi po pitanju javne nabave. </w:t>
      </w:r>
    </w:p>
    <w:p w14:paraId="4535C00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w:t>
      </w:r>
    </w:p>
    <w:p w14:paraId="3A13E91D"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8.</w:t>
      </w:r>
    </w:p>
    <w:p w14:paraId="28E2D5F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Vrtić ima Dan Vrtića. </w:t>
      </w:r>
    </w:p>
    <w:p w14:paraId="2136B20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(2) Obilježavanje dana Vrtića određuje se godišnjim planom i programom rada.</w:t>
      </w:r>
    </w:p>
    <w:p w14:paraId="4A57AB53" w14:textId="77777777" w:rsidR="00D860E5" w:rsidRPr="00DB2AC8" w:rsidRDefault="00D860E5" w:rsidP="00D860E5">
      <w:pPr>
        <w:spacing w:after="0" w:line="276" w:lineRule="auto"/>
        <w:jc w:val="both"/>
        <w:rPr>
          <w:rFonts w:ascii="Garamond" w:hAnsi="Garamond" w:cs="Times New Roman"/>
          <w:sz w:val="24"/>
          <w:szCs w:val="24"/>
        </w:rPr>
      </w:pPr>
    </w:p>
    <w:p w14:paraId="20547CA0" w14:textId="77777777" w:rsidR="00D860E5" w:rsidRPr="00DB2AC8" w:rsidRDefault="00D860E5" w:rsidP="00D860E5">
      <w:pPr>
        <w:spacing w:after="0" w:line="276" w:lineRule="auto"/>
        <w:rPr>
          <w:rFonts w:ascii="Garamond" w:hAnsi="Garamond" w:cs="Times New Roman"/>
          <w:sz w:val="24"/>
          <w:szCs w:val="24"/>
        </w:rPr>
      </w:pPr>
    </w:p>
    <w:p w14:paraId="643DC80F" w14:textId="77777777" w:rsidR="00D860E5" w:rsidRPr="00DB2AC8" w:rsidRDefault="00D860E5" w:rsidP="00D860E5">
      <w:pPr>
        <w:pStyle w:val="Odlomakpopisa"/>
        <w:numPr>
          <w:ilvl w:val="0"/>
          <w:numId w:val="25"/>
        </w:numPr>
        <w:spacing w:after="0" w:line="276" w:lineRule="auto"/>
        <w:rPr>
          <w:rFonts w:ascii="Garamond" w:hAnsi="Garamond" w:cs="Times New Roman"/>
          <w:b/>
          <w:bCs/>
          <w:sz w:val="24"/>
          <w:szCs w:val="24"/>
        </w:rPr>
      </w:pPr>
      <w:r w:rsidRPr="00DB2AC8">
        <w:rPr>
          <w:rFonts w:ascii="Garamond" w:hAnsi="Garamond" w:cs="Times New Roman"/>
          <w:b/>
          <w:bCs/>
          <w:sz w:val="24"/>
          <w:szCs w:val="24"/>
        </w:rPr>
        <w:t>IMOVINA VRTIĆA I ODGOVORNOST ZA NJEGOVE OBVEZE</w:t>
      </w:r>
    </w:p>
    <w:p w14:paraId="3130E1A9" w14:textId="77777777" w:rsidR="00D860E5" w:rsidRPr="00DB2AC8" w:rsidRDefault="00D860E5" w:rsidP="00D860E5">
      <w:pPr>
        <w:pStyle w:val="Odlomakpopisa"/>
        <w:spacing w:after="0" w:line="276" w:lineRule="auto"/>
        <w:ind w:left="1080"/>
        <w:rPr>
          <w:rFonts w:ascii="Garamond" w:hAnsi="Garamond" w:cs="Times New Roman"/>
          <w:b/>
          <w:bCs/>
          <w:sz w:val="24"/>
          <w:szCs w:val="24"/>
        </w:rPr>
      </w:pPr>
    </w:p>
    <w:p w14:paraId="3B4DCDB0"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9.</w:t>
      </w:r>
    </w:p>
    <w:p w14:paraId="32D8A2B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Imovinu Vrtića čine stvari, prava i novčana sredstva. </w:t>
      </w:r>
    </w:p>
    <w:p w14:paraId="3BE829A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Imovinom raspolaže Vrtić pod uvjetima i na način propisan zakonom, drugim propisima donesenim na temelju zakona i ovim Statutom. </w:t>
      </w:r>
    </w:p>
    <w:p w14:paraId="5492518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Imovinu Vrtića čine zgrade i druge nekretnine te druga imovina i pokretnine kojima je Vrtić raspolagao i koju je koristio na dan stupanja na snagu Zakona o ustanovama, kao i sredstva stečena pružanjem usluge i prodajom proizvoda ili pribavljena iz drugih izvora. </w:t>
      </w:r>
    </w:p>
    <w:p w14:paraId="0C4E261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Sredstva za financiranje djelatnosti Vrtića osiguravaju se iz proračuna osnivača, prihoda ostvarenih pružanjem usluga na tržištu te iz drugih izvora sukladno zakonu. </w:t>
      </w:r>
    </w:p>
    <w:p w14:paraId="2D184B3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Sredstva za rad i poslovanje Vrtića koriste se samo za namjene utvrđene zakonom te financijskim planom i programom rada Vrtića. </w:t>
      </w:r>
    </w:p>
    <w:p w14:paraId="1809AD4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(6) Vrtić naplaćuje svoje usluge od roditelja djece korisnika usluga sukladno mjerilima i kriterijima koja utvrđuje predstavničko tijelo jedinice lokalne samouprave. </w:t>
      </w:r>
    </w:p>
    <w:p w14:paraId="46488CA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(7) Ako Vrtić u obavljanju svoje djelatnosti ostvari dobit, dužan je upotrebljavati tu dobit za obavljanje i razvoj svoje djelatnosti, sukladno zakonu i podzakonskim propisima. </w:t>
      </w:r>
    </w:p>
    <w:p w14:paraId="6847B32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(8) O raspodjeli dobiti Vrtića može odlučivati i Osnivač sukladno zakonu. </w:t>
      </w:r>
    </w:p>
    <w:p w14:paraId="21B202D8" w14:textId="77777777" w:rsidR="00D860E5" w:rsidRPr="00DB2AC8" w:rsidRDefault="00D860E5" w:rsidP="00D860E5">
      <w:pPr>
        <w:spacing w:after="0" w:line="276" w:lineRule="auto"/>
        <w:rPr>
          <w:rFonts w:ascii="Garamond" w:hAnsi="Garamond" w:cs="Times New Roman"/>
          <w:sz w:val="24"/>
          <w:szCs w:val="24"/>
        </w:rPr>
      </w:pPr>
    </w:p>
    <w:p w14:paraId="4523DA1B" w14:textId="77777777" w:rsidR="00D860E5" w:rsidRPr="00DB2AC8" w:rsidRDefault="00D860E5" w:rsidP="00D860E5">
      <w:pPr>
        <w:spacing w:after="0" w:line="276" w:lineRule="auto"/>
        <w:rPr>
          <w:rFonts w:ascii="Garamond" w:hAnsi="Garamond" w:cs="Times New Roman"/>
          <w:sz w:val="24"/>
          <w:szCs w:val="24"/>
        </w:rPr>
      </w:pPr>
    </w:p>
    <w:p w14:paraId="0B731C26" w14:textId="77777777" w:rsidR="00D860E5" w:rsidRPr="00DB2AC8" w:rsidRDefault="00D860E5" w:rsidP="00D860E5">
      <w:pPr>
        <w:pStyle w:val="Odlomakpopisa"/>
        <w:numPr>
          <w:ilvl w:val="0"/>
          <w:numId w:val="25"/>
        </w:num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ODNOSI VRTIĆA I OSNIVAČA </w:t>
      </w:r>
    </w:p>
    <w:p w14:paraId="5A0B8537" w14:textId="77777777" w:rsidR="00D860E5" w:rsidRPr="00DB2AC8" w:rsidRDefault="00D860E5" w:rsidP="00D860E5">
      <w:pPr>
        <w:pStyle w:val="Odlomakpopisa"/>
        <w:spacing w:after="0" w:line="276" w:lineRule="auto"/>
        <w:ind w:left="1080"/>
        <w:rPr>
          <w:rFonts w:ascii="Garamond" w:hAnsi="Garamond" w:cs="Times New Roman"/>
          <w:b/>
          <w:bCs/>
          <w:sz w:val="24"/>
          <w:szCs w:val="24"/>
        </w:rPr>
      </w:pPr>
    </w:p>
    <w:p w14:paraId="07027DA7"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10.</w:t>
      </w:r>
    </w:p>
    <w:p w14:paraId="059B2E0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Vrtić ne može bez suglasnosti Osnivača: </w:t>
      </w:r>
    </w:p>
    <w:p w14:paraId="2D40E15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promijeniti naziv vrtića</w:t>
      </w:r>
    </w:p>
    <w:p w14:paraId="2D12701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promijeniti djelatnost </w:t>
      </w:r>
    </w:p>
    <w:p w14:paraId="376240B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donijeti ili promijeniti Statut i Pravilnik o unutarnjem ustrojstvu i načinu rada </w:t>
      </w:r>
    </w:p>
    <w:p w14:paraId="4F59DF69" w14:textId="77777777" w:rsidR="00D860E5" w:rsidRPr="00DB2AC8" w:rsidRDefault="00D860E5" w:rsidP="00D860E5">
      <w:pPr>
        <w:spacing w:after="0" w:line="276" w:lineRule="auto"/>
        <w:jc w:val="both"/>
        <w:rPr>
          <w:rFonts w:ascii="Garamond" w:hAnsi="Garamond" w:cs="Times New Roman"/>
          <w:color w:val="000000" w:themeColor="text1"/>
          <w:sz w:val="24"/>
          <w:szCs w:val="24"/>
        </w:rPr>
      </w:pPr>
      <w:r w:rsidRPr="00DB2AC8">
        <w:rPr>
          <w:rFonts w:ascii="Garamond" w:hAnsi="Garamond" w:cs="Times New Roman"/>
          <w:color w:val="000000" w:themeColor="text1"/>
          <w:sz w:val="24"/>
          <w:szCs w:val="24"/>
        </w:rPr>
        <w:t>- steći, opteretiti ili otuđiti nekretninu i drugu imovinu čija je vrijednost veća od vrijednosti utvrđene aktom o osnivanju ili statutom ustanove</w:t>
      </w:r>
    </w:p>
    <w:p w14:paraId="45DC8FB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odlučiti o upisu i mjerilima upisa u vrtić</w:t>
      </w:r>
    </w:p>
    <w:p w14:paraId="39815D4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mijenjati namjenu objekta i prostora ili davati ih u zakup </w:t>
      </w:r>
    </w:p>
    <w:p w14:paraId="32E36C4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udružiti se u zajednice ustanova </w:t>
      </w:r>
    </w:p>
    <w:p w14:paraId="59BE3F61"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osnovati drugu pravnu osobu. </w:t>
      </w:r>
    </w:p>
    <w:p w14:paraId="729246AD" w14:textId="77777777" w:rsidR="00D860E5" w:rsidRPr="00DB2AC8" w:rsidRDefault="00D860E5" w:rsidP="00D860E5">
      <w:pPr>
        <w:spacing w:after="0" w:line="276" w:lineRule="auto"/>
        <w:rPr>
          <w:rFonts w:ascii="Garamond" w:hAnsi="Garamond" w:cs="Times New Roman"/>
          <w:sz w:val="24"/>
          <w:szCs w:val="24"/>
        </w:rPr>
      </w:pPr>
    </w:p>
    <w:p w14:paraId="70AE3DE6"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11.</w:t>
      </w:r>
    </w:p>
    <w:p w14:paraId="6789A5D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Za obveze u pravnom prometu Vrtić odgovara cijelom svojom imovinom. </w:t>
      </w:r>
    </w:p>
    <w:p w14:paraId="26AC7B6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Osnivač Vrtića za njegove obveze odgovara solidarno i neograničeno. </w:t>
      </w:r>
    </w:p>
    <w:p w14:paraId="4207FFA1" w14:textId="77777777" w:rsidR="00D860E5" w:rsidRPr="00DB2AC8" w:rsidRDefault="00D860E5" w:rsidP="00D860E5">
      <w:pPr>
        <w:spacing w:after="0" w:line="276" w:lineRule="auto"/>
        <w:jc w:val="both"/>
        <w:rPr>
          <w:rFonts w:ascii="Garamond" w:hAnsi="Garamond" w:cs="Times New Roman"/>
          <w:sz w:val="24"/>
          <w:szCs w:val="24"/>
        </w:rPr>
      </w:pPr>
    </w:p>
    <w:p w14:paraId="47E6A711" w14:textId="77777777" w:rsidR="00D860E5" w:rsidRPr="00DB2AC8" w:rsidRDefault="00D860E5" w:rsidP="00D860E5">
      <w:pPr>
        <w:spacing w:after="0" w:line="276" w:lineRule="auto"/>
        <w:jc w:val="both"/>
        <w:rPr>
          <w:rFonts w:ascii="Garamond" w:hAnsi="Garamond" w:cs="Times New Roman"/>
          <w:sz w:val="24"/>
          <w:szCs w:val="24"/>
        </w:rPr>
      </w:pPr>
    </w:p>
    <w:p w14:paraId="76A4205F" w14:textId="77777777" w:rsidR="00D860E5" w:rsidRPr="00DB2AC8" w:rsidRDefault="00D860E5" w:rsidP="00D860E5">
      <w:pPr>
        <w:pStyle w:val="Odlomakpopisa"/>
        <w:numPr>
          <w:ilvl w:val="0"/>
          <w:numId w:val="25"/>
        </w:num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DJELATNOST I PROGRAMI </w:t>
      </w:r>
    </w:p>
    <w:p w14:paraId="117ADD9E" w14:textId="77777777" w:rsidR="00D860E5" w:rsidRPr="00DB2AC8" w:rsidRDefault="00D860E5" w:rsidP="00D860E5">
      <w:pPr>
        <w:pStyle w:val="Odlomakpopisa"/>
        <w:spacing w:after="0" w:line="276" w:lineRule="auto"/>
        <w:ind w:left="1080"/>
        <w:rPr>
          <w:rFonts w:ascii="Garamond" w:hAnsi="Garamond" w:cs="Times New Roman"/>
          <w:b/>
          <w:bCs/>
          <w:sz w:val="24"/>
          <w:szCs w:val="24"/>
        </w:rPr>
      </w:pPr>
    </w:p>
    <w:p w14:paraId="3194A8AD"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12.</w:t>
      </w:r>
    </w:p>
    <w:p w14:paraId="2F17CA1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Djelatnost Vrtića je predškolski odgoj i obrazovanje te skrb o djeci rane i predškolske dobi </w:t>
      </w:r>
    </w:p>
    <w:p w14:paraId="3EB1AF8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kao dio sustava odgoja i obrazovanja.</w:t>
      </w:r>
    </w:p>
    <w:p w14:paraId="41A689B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Djelatnost iz stavka 1. Vrtić obavlja kao javnu službu. </w:t>
      </w:r>
    </w:p>
    <w:p w14:paraId="2CFEA8AC"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(3) U okviru djelatnosti u  dječjem vrtiću ostvaruju se:</w:t>
      </w:r>
      <w:r w:rsidRPr="00DB2AC8">
        <w:rPr>
          <w:rFonts w:ascii="Garamond" w:hAnsi="Garamond" w:cs="Times New Roman"/>
          <w:sz w:val="24"/>
          <w:szCs w:val="24"/>
        </w:rPr>
        <w:br/>
        <w:t>– redoviti programi njege, odgoja, obrazovanja, zdravstvene zaštite i unapređenja zdravlja djece prehrane i socijalne skrbi djece rane i predškolske dobi koji su prilagođeni razvojnim potrebama djece te njihovim mogućnostima i sposobnostima,</w:t>
      </w:r>
      <w:r w:rsidRPr="00DB2AC8">
        <w:rPr>
          <w:rFonts w:ascii="Garamond" w:hAnsi="Garamond" w:cs="Times New Roman"/>
          <w:sz w:val="24"/>
          <w:szCs w:val="24"/>
        </w:rPr>
        <w:br/>
        <w:t>– programi za djecu rane i predškolske dobi s teškoćama u razvoju,</w:t>
      </w:r>
      <w:r w:rsidRPr="00DB2AC8">
        <w:rPr>
          <w:rFonts w:ascii="Garamond" w:hAnsi="Garamond" w:cs="Times New Roman"/>
          <w:sz w:val="24"/>
          <w:szCs w:val="24"/>
        </w:rPr>
        <w:br/>
        <w:t>– programi za darovitu djecu rane i predškolske dobi,</w:t>
      </w:r>
      <w:r w:rsidRPr="00DB2AC8">
        <w:rPr>
          <w:rFonts w:ascii="Garamond" w:hAnsi="Garamond" w:cs="Times New Roman"/>
          <w:sz w:val="24"/>
          <w:szCs w:val="24"/>
        </w:rPr>
        <w:br/>
        <w:t>– programi na jeziku i pismu nacionalnih manjina,</w:t>
      </w:r>
      <w:r w:rsidRPr="00DB2AC8">
        <w:rPr>
          <w:rFonts w:ascii="Garamond" w:hAnsi="Garamond" w:cs="Times New Roman"/>
          <w:sz w:val="24"/>
          <w:szCs w:val="24"/>
        </w:rPr>
        <w:br/>
        <w:t xml:space="preserve">– programi </w:t>
      </w:r>
      <w:proofErr w:type="spellStart"/>
      <w:r w:rsidRPr="00DB2AC8">
        <w:rPr>
          <w:rFonts w:ascii="Garamond" w:hAnsi="Garamond" w:cs="Times New Roman"/>
          <w:sz w:val="24"/>
          <w:szCs w:val="24"/>
        </w:rPr>
        <w:t>predškole</w:t>
      </w:r>
      <w:proofErr w:type="spellEnd"/>
      <w:r w:rsidRPr="00DB2AC8">
        <w:rPr>
          <w:rFonts w:ascii="Garamond" w:hAnsi="Garamond" w:cs="Times New Roman"/>
          <w:sz w:val="24"/>
          <w:szCs w:val="24"/>
        </w:rPr>
        <w:t>,</w:t>
      </w:r>
      <w:r w:rsidRPr="00DB2AC8">
        <w:rPr>
          <w:rFonts w:ascii="Garamond" w:hAnsi="Garamond" w:cs="Times New Roman"/>
          <w:sz w:val="24"/>
          <w:szCs w:val="24"/>
        </w:rPr>
        <w:br/>
        <w:t>– drugi odgojno-obrazovni programi.</w:t>
      </w:r>
    </w:p>
    <w:p w14:paraId="40998AE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(4 Ovisno o potrebama djece i zahtjevima roditelja, dječji vrtić može izvoditi programe sukladne odredbama Državnog pedagoškog standarda predškolskog odgoja i naobrazbe.</w:t>
      </w:r>
      <w:r w:rsidRPr="00DB2AC8">
        <w:rPr>
          <w:rFonts w:ascii="Garamond" w:hAnsi="Garamond" w:cs="Times New Roman"/>
          <w:sz w:val="24"/>
          <w:szCs w:val="24"/>
        </w:rPr>
        <w:br/>
        <w:t xml:space="preserve">(5) </w:t>
      </w:r>
      <w:r w:rsidRPr="00DB2AC8">
        <w:rPr>
          <w:rFonts w:ascii="Garamond" w:hAnsi="Garamond" w:cs="Times New Roman"/>
          <w:sz w:val="24"/>
          <w:szCs w:val="24"/>
          <w:shd w:val="clear" w:color="auto" w:fill="FFFFFF"/>
        </w:rPr>
        <w:t>Programi se mogu izvoditi uz prethodnu suglasnost ministarstva nadležnog za obrazovanje, a uz zahtjev za izdavanjem suglasnosti obvezno se prilaže pozitivno stručno mišljenje Agencije za odgoj i obrazovanje.</w:t>
      </w:r>
    </w:p>
    <w:p w14:paraId="5D719CA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(6) Ako se tijekom obavljanja djelatnosti za koju je dječji vrtić osnovan proširuje djelatnost izvođenjem novih programa ili dječji vrtić mijenja program, dječji vrtić obvezan je prije početka izvođenja programa podnijeti zahtjev radi davanja suglasnosti iz stavka 3. ovoga članka.</w:t>
      </w:r>
      <w:r w:rsidRPr="00DB2AC8">
        <w:rPr>
          <w:rFonts w:ascii="Garamond" w:hAnsi="Garamond" w:cs="Times New Roman"/>
          <w:sz w:val="24"/>
          <w:szCs w:val="24"/>
        </w:rPr>
        <w:br/>
        <w:t xml:space="preserve">(7) Ako se zbog proširenja djelatnosti izvođenjem novih programa ili izmjene programa iz stavka 4. ovoga članka mijenja odobreni program rada kao jedan od uvjeta za početak obavljanja </w:t>
      </w:r>
      <w:r w:rsidRPr="00DB2AC8">
        <w:rPr>
          <w:rFonts w:ascii="Garamond" w:hAnsi="Garamond" w:cs="Times New Roman"/>
          <w:sz w:val="24"/>
          <w:szCs w:val="24"/>
        </w:rPr>
        <w:lastRenderedPageBreak/>
        <w:t>djelatnosti, dječji vrtić je dužan prije početka provedbe programa podnijeti zahtjev za izdavanjem rješenja o početku rada u promijenjenim uvjetima.</w:t>
      </w:r>
      <w:r w:rsidRPr="00DB2AC8">
        <w:rPr>
          <w:rFonts w:ascii="Garamond" w:hAnsi="Garamond" w:cs="Times New Roman"/>
          <w:sz w:val="24"/>
          <w:szCs w:val="24"/>
        </w:rPr>
        <w:br/>
        <w:t>(8) Nakon pribavljene suglasnosti iz stavaka 5. i 6. ovog članka te nakon izvršnosti rješenja, dječji vrtić može započeti s izvođenjem novih programa odnosno izmijenjenog programa.</w:t>
      </w:r>
    </w:p>
    <w:p w14:paraId="6A936E02" w14:textId="77777777" w:rsidR="00D860E5" w:rsidRPr="00DB2AC8" w:rsidRDefault="00D860E5" w:rsidP="00D860E5">
      <w:pPr>
        <w:shd w:val="clear" w:color="auto" w:fill="FFFFFF"/>
        <w:spacing w:after="0" w:line="276" w:lineRule="auto"/>
        <w:rPr>
          <w:rFonts w:ascii="Garamond" w:eastAsia="Times New Roman" w:hAnsi="Garamond" w:cs="Times New Roman"/>
          <w:sz w:val="24"/>
          <w:szCs w:val="24"/>
          <w:lang w:eastAsia="hr-HR"/>
        </w:rPr>
      </w:pPr>
    </w:p>
    <w:p w14:paraId="34F03D89"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13.</w:t>
      </w:r>
    </w:p>
    <w:p w14:paraId="7F757F7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U Vrtiću se mogu izvoditi i drugi programi u skladu potrebama djece i zahtjevima roditelja. </w:t>
      </w:r>
    </w:p>
    <w:p w14:paraId="59A7079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(2) Na programe suglasnost daje Ministarstvo nadležno za obrazovanje,  a uz zahtjev za izdavanjem suglasnosti obvezno se prilaže pozitivno stručno mišljenje Agencije za odgoj i obrazovanje.</w:t>
      </w:r>
    </w:p>
    <w:p w14:paraId="77DBEBB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Ostvarivanje programa iz članka 12. ovog Statuta te njihovo trajanje provodi se u  zavisnosti od interesa roditelja za pojedini program. </w:t>
      </w:r>
    </w:p>
    <w:p w14:paraId="4AEF024E" w14:textId="77777777" w:rsidR="00D860E5" w:rsidRPr="00DB2AC8" w:rsidRDefault="00D860E5" w:rsidP="00D860E5">
      <w:pPr>
        <w:spacing w:after="0" w:line="276" w:lineRule="auto"/>
        <w:jc w:val="both"/>
        <w:rPr>
          <w:rFonts w:ascii="Garamond" w:hAnsi="Garamond" w:cs="Times New Roman"/>
          <w:b/>
          <w:bCs/>
          <w:sz w:val="24"/>
          <w:szCs w:val="24"/>
        </w:rPr>
      </w:pPr>
      <w:r w:rsidRPr="00DB2AC8">
        <w:rPr>
          <w:rFonts w:ascii="Garamond" w:hAnsi="Garamond" w:cs="Times New Roman"/>
          <w:sz w:val="24"/>
          <w:szCs w:val="24"/>
        </w:rPr>
        <w:t xml:space="preserve">(4) Ako se tijekom obavljanja djelatnosti promijeni sjedište Vrtića, odnosno prostor u kojem se obavlja djelatnost Vrtića ili dio djelatnosti ili se promijeni drugi uvjet propisan zakonom i na temelju zakona donesenim propisom za obavljanje djelatnosti Vrtića, Vrtić je dužan prije početka rada u promijenjenim uvjetima podnijeti zahtjev za izdavanjem rješenja o početku rada u promijenjenim uvjetima. </w:t>
      </w:r>
    </w:p>
    <w:p w14:paraId="4E384BF8" w14:textId="77777777" w:rsidR="00D860E5" w:rsidRPr="00DB2AC8" w:rsidRDefault="00D860E5" w:rsidP="00D860E5">
      <w:pPr>
        <w:spacing w:after="0" w:line="276" w:lineRule="auto"/>
        <w:rPr>
          <w:rFonts w:ascii="Garamond" w:hAnsi="Garamond" w:cs="Times New Roman"/>
          <w:b/>
          <w:bCs/>
          <w:sz w:val="24"/>
          <w:szCs w:val="24"/>
        </w:rPr>
      </w:pPr>
    </w:p>
    <w:p w14:paraId="60C73691"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14.</w:t>
      </w:r>
    </w:p>
    <w:p w14:paraId="558551D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(1) Odgoj i obrazovanje djece rane i predškolske dobi ostvaruje se na temelju Nacionalnog kurikuluma za rani i predškolski odgoj i obrazovanje (u daljnjem tekstu: Nacionalni kurikulum) i Kurikuluma dječjeg vrtića.</w:t>
      </w:r>
    </w:p>
    <w:p w14:paraId="76A14D9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Nacionalni kurikulum i okvirni nacionalni </w:t>
      </w:r>
      <w:proofErr w:type="spellStart"/>
      <w:r w:rsidRPr="00DB2AC8">
        <w:rPr>
          <w:rFonts w:ascii="Garamond" w:hAnsi="Garamond" w:cs="Times New Roman"/>
          <w:sz w:val="24"/>
          <w:szCs w:val="24"/>
        </w:rPr>
        <w:t>kurikularni</w:t>
      </w:r>
      <w:proofErr w:type="spellEnd"/>
      <w:r w:rsidRPr="00DB2AC8">
        <w:rPr>
          <w:rFonts w:ascii="Garamond" w:hAnsi="Garamond" w:cs="Times New Roman"/>
          <w:sz w:val="24"/>
          <w:szCs w:val="24"/>
        </w:rPr>
        <w:t xml:space="preserve"> dokument donosi ministar nadležan za obrazovanje odlukom.</w:t>
      </w:r>
    </w:p>
    <w:p w14:paraId="252990D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Nacionalni kurikulum </w:t>
      </w:r>
      <w:proofErr w:type="spellStart"/>
      <w:r w:rsidRPr="00DB2AC8">
        <w:rPr>
          <w:rFonts w:ascii="Garamond" w:hAnsi="Garamond" w:cs="Times New Roman"/>
          <w:sz w:val="24"/>
          <w:szCs w:val="24"/>
        </w:rPr>
        <w:t>predškole</w:t>
      </w:r>
      <w:proofErr w:type="spellEnd"/>
      <w:r w:rsidRPr="00DB2AC8">
        <w:rPr>
          <w:rFonts w:ascii="Garamond" w:hAnsi="Garamond" w:cs="Times New Roman"/>
          <w:sz w:val="24"/>
          <w:szCs w:val="24"/>
        </w:rPr>
        <w:t xml:space="preserve"> (u daljnjem tekstu: kurikulum </w:t>
      </w:r>
      <w:proofErr w:type="spellStart"/>
      <w:r w:rsidRPr="00DB2AC8">
        <w:rPr>
          <w:rFonts w:ascii="Garamond" w:hAnsi="Garamond" w:cs="Times New Roman"/>
          <w:sz w:val="24"/>
          <w:szCs w:val="24"/>
        </w:rPr>
        <w:t>predškole</w:t>
      </w:r>
      <w:proofErr w:type="spellEnd"/>
      <w:r w:rsidRPr="00DB2AC8">
        <w:rPr>
          <w:rFonts w:ascii="Garamond" w:hAnsi="Garamond" w:cs="Times New Roman"/>
          <w:sz w:val="24"/>
          <w:szCs w:val="24"/>
        </w:rPr>
        <w:t>) utvrđuje načela, odgojno-obrazovne ciljeve i odgojno-obrazovna očekivanja te vrijeme trajanja programa s planom i načinom izvođenja.</w:t>
      </w:r>
    </w:p>
    <w:p w14:paraId="46A54D0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Kurikulum </w:t>
      </w:r>
      <w:proofErr w:type="spellStart"/>
      <w:r w:rsidRPr="00DB2AC8">
        <w:rPr>
          <w:rFonts w:ascii="Garamond" w:hAnsi="Garamond" w:cs="Times New Roman"/>
          <w:sz w:val="24"/>
          <w:szCs w:val="24"/>
        </w:rPr>
        <w:t>predškole</w:t>
      </w:r>
      <w:proofErr w:type="spellEnd"/>
      <w:r w:rsidRPr="00DB2AC8">
        <w:rPr>
          <w:rFonts w:ascii="Garamond" w:hAnsi="Garamond" w:cs="Times New Roman"/>
          <w:sz w:val="24"/>
          <w:szCs w:val="24"/>
        </w:rPr>
        <w:t xml:space="preserve"> donosi ministar nadležan za obrazovanje odlukom te se smatra sastavnim dijelom Nacionalnoga kurikuluma.</w:t>
      </w:r>
    </w:p>
    <w:p w14:paraId="4E88309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Nacionalni kurikulum i kurikulum </w:t>
      </w:r>
      <w:proofErr w:type="spellStart"/>
      <w:r w:rsidRPr="00DB2AC8">
        <w:rPr>
          <w:rFonts w:ascii="Garamond" w:hAnsi="Garamond" w:cs="Times New Roman"/>
          <w:sz w:val="24"/>
          <w:szCs w:val="24"/>
        </w:rPr>
        <w:t>predškole</w:t>
      </w:r>
      <w:proofErr w:type="spellEnd"/>
      <w:r w:rsidRPr="00DB2AC8">
        <w:rPr>
          <w:rFonts w:ascii="Garamond" w:hAnsi="Garamond" w:cs="Times New Roman"/>
          <w:sz w:val="24"/>
          <w:szCs w:val="24"/>
        </w:rPr>
        <w:t xml:space="preserve"> su dokumenti na temelju kojih se izrađuje Kurikulum dječjeg vrtića.</w:t>
      </w:r>
    </w:p>
    <w:p w14:paraId="59BC51F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(6) Upravno vijeće Vrtića donosi kurikulum dječjeg vrtića u pravilu svakih pet godina, a u skladu s potrebama moguće su njegove dopune i izmjene.</w:t>
      </w:r>
    </w:p>
    <w:p w14:paraId="28A247E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(7) U Vrtiću se mogu uz suglasnost ministarstva nadležnog za obrazovanje, provoditi eksperimentalni </w:t>
      </w:r>
      <w:proofErr w:type="spellStart"/>
      <w:r w:rsidRPr="00DB2AC8">
        <w:rPr>
          <w:rFonts w:ascii="Garamond" w:hAnsi="Garamond" w:cs="Times New Roman"/>
          <w:sz w:val="24"/>
          <w:szCs w:val="24"/>
        </w:rPr>
        <w:t>kurikulumi</w:t>
      </w:r>
      <w:proofErr w:type="spellEnd"/>
      <w:r w:rsidRPr="00DB2AC8">
        <w:rPr>
          <w:rFonts w:ascii="Garamond" w:hAnsi="Garamond" w:cs="Times New Roman"/>
          <w:sz w:val="24"/>
          <w:szCs w:val="24"/>
        </w:rPr>
        <w:t xml:space="preserve"> s ciljem unaprjeđenja kvalitete odgojno-obrazovnog rada.</w:t>
      </w:r>
    </w:p>
    <w:p w14:paraId="74AD3F75" w14:textId="77777777" w:rsidR="00D860E5" w:rsidRPr="00DB2AC8" w:rsidRDefault="00D860E5" w:rsidP="00D860E5">
      <w:pPr>
        <w:spacing w:after="0" w:line="276" w:lineRule="auto"/>
        <w:rPr>
          <w:rFonts w:ascii="Garamond" w:hAnsi="Garamond" w:cs="Times New Roman"/>
          <w:sz w:val="24"/>
          <w:szCs w:val="24"/>
        </w:rPr>
      </w:pPr>
    </w:p>
    <w:p w14:paraId="356863D7"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15.</w:t>
      </w:r>
    </w:p>
    <w:p w14:paraId="00CAFE29" w14:textId="77777777" w:rsidR="00D860E5" w:rsidRPr="00DB2AC8" w:rsidRDefault="00D860E5" w:rsidP="00D860E5">
      <w:pPr>
        <w:spacing w:after="0" w:line="276" w:lineRule="auto"/>
        <w:jc w:val="both"/>
        <w:rPr>
          <w:rFonts w:ascii="Garamond" w:hAnsi="Garamond" w:cs="Times New Roman"/>
          <w:b/>
          <w:sz w:val="24"/>
          <w:szCs w:val="24"/>
        </w:rPr>
      </w:pPr>
      <w:r w:rsidRPr="00DB2AC8">
        <w:rPr>
          <w:rFonts w:ascii="Garamond" w:hAnsi="Garamond" w:cs="Times New Roman"/>
          <w:sz w:val="24"/>
          <w:szCs w:val="24"/>
        </w:rPr>
        <w:t xml:space="preserve">(1) Kurikulum vrtića razrađen je prema Nacionalnom kurikulumu, a njime se utvrđuju programi, njihova namjena, nositelji i načini ostvarivanja programa, </w:t>
      </w:r>
      <w:proofErr w:type="spellStart"/>
      <w:r w:rsidRPr="00DB2AC8">
        <w:rPr>
          <w:rFonts w:ascii="Garamond" w:hAnsi="Garamond" w:cs="Times New Roman"/>
          <w:sz w:val="24"/>
          <w:szCs w:val="24"/>
        </w:rPr>
        <w:t>vremenik</w:t>
      </w:r>
      <w:proofErr w:type="spellEnd"/>
      <w:r w:rsidRPr="00DB2AC8">
        <w:rPr>
          <w:rFonts w:ascii="Garamond" w:hAnsi="Garamond" w:cs="Times New Roman"/>
          <w:sz w:val="24"/>
          <w:szCs w:val="24"/>
        </w:rPr>
        <w:t xml:space="preserve"> aktivnosti i načini vrednovanja.</w:t>
      </w:r>
    </w:p>
    <w:p w14:paraId="06851036" w14:textId="77777777" w:rsidR="00D860E5" w:rsidRPr="00DB2AC8" w:rsidRDefault="00D860E5" w:rsidP="00D860E5">
      <w:pPr>
        <w:spacing w:after="0" w:line="276" w:lineRule="auto"/>
        <w:rPr>
          <w:rFonts w:ascii="Garamond" w:hAnsi="Garamond" w:cs="Times New Roman"/>
          <w:sz w:val="24"/>
          <w:szCs w:val="24"/>
        </w:rPr>
      </w:pPr>
    </w:p>
    <w:p w14:paraId="39CBACA1"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16.</w:t>
      </w:r>
    </w:p>
    <w:p w14:paraId="55AA66A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(1) Vrtić obavlja djelatnost na temelju Godišnjeg plana i programa rada koji se donosi za pedagošku godinu koja traje od 1. rujna tekuće do 31. kolovoza sljedeće godine.</w:t>
      </w:r>
      <w:r w:rsidRPr="00DB2AC8">
        <w:rPr>
          <w:rFonts w:ascii="Garamond" w:hAnsi="Garamond" w:cs="Times New Roman"/>
          <w:sz w:val="24"/>
          <w:szCs w:val="24"/>
        </w:rPr>
        <w:br/>
        <w:t>(2) Godišnji plan i program rada za pedagošku godinu donosi Upravno vijeće Vrtića do 30. rujna.</w:t>
      </w:r>
    </w:p>
    <w:p w14:paraId="052FE35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(3) Godišnji plan i program rada obuhvaća programe odgojno-obrazovnog rada, programe zdravstvene zaštite i unapređenja zdravlja djece, socijalne skrbi, kao i druge programe koje dječji vrtić ostvaruje u dogovoru s roditeljima djece.</w:t>
      </w:r>
    </w:p>
    <w:p w14:paraId="19305014"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w:t>
      </w:r>
    </w:p>
    <w:p w14:paraId="6D7CC4D6"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17.</w:t>
      </w:r>
    </w:p>
    <w:p w14:paraId="66984112"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(1) Vrtić upisuje djecu u odgojno-obrazovne programe prema planu upisa i odluci o upisu. </w:t>
      </w:r>
    </w:p>
    <w:p w14:paraId="7A054F24"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(2) Plan upisa donosi Upravno vijeće uz suglasnost Osnivača. </w:t>
      </w:r>
    </w:p>
    <w:p w14:paraId="38B9FEBB"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(3) Odluku o upisu donosi Upravno vijeće za pedagošku godinu. </w:t>
      </w:r>
    </w:p>
    <w:p w14:paraId="526E2014"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(4) Odluka o upisu sadrži: </w:t>
      </w:r>
    </w:p>
    <w:p w14:paraId="65D1786E"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uvjete upisa u Vrtić,</w:t>
      </w:r>
    </w:p>
    <w:p w14:paraId="3005F3A5"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prednost upisa, prema aktima Osnivača,</w:t>
      </w:r>
    </w:p>
    <w:p w14:paraId="6F60D90E"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rokove sklapanja ugovora, </w:t>
      </w:r>
    </w:p>
    <w:p w14:paraId="7173DF4D"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iznos nadoknade za usluge Vrtića, </w:t>
      </w:r>
    </w:p>
    <w:p w14:paraId="054A7880"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ostale podatke važne za upis djece i pružanje usluga. </w:t>
      </w:r>
    </w:p>
    <w:p w14:paraId="14FD6CCB"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(5) Na temelju odluke iz stavka 3. ovog članka, Vrtić objavljuje natječaj za upis djece u Vrtić. </w:t>
      </w:r>
    </w:p>
    <w:p w14:paraId="59435441"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Natječaj se objavljuje na oglasnim pločama te na mrežnim stranicama Vrtića i Osnivača. </w:t>
      </w:r>
    </w:p>
    <w:p w14:paraId="07041769"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(6) Tekst objave iz stavka 5.ovog članka sadrži: </w:t>
      </w:r>
    </w:p>
    <w:p w14:paraId="4302C9CC"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vrste programa koji se mogu upisati, </w:t>
      </w:r>
    </w:p>
    <w:p w14:paraId="5D0468DB"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uvjete upisa i način ostvarivanja prednosti pri upisu, </w:t>
      </w:r>
    </w:p>
    <w:p w14:paraId="0D3779EB"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način provođenja natječaja.</w:t>
      </w:r>
    </w:p>
    <w:p w14:paraId="244CF67A"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(7) Odluku o upisu djece Vrtić objavljuje na mrežnim stranicama Osnivača, Vrtića i svojim </w:t>
      </w:r>
    </w:p>
    <w:p w14:paraId="37987273"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oglasnim pločama. </w:t>
      </w:r>
    </w:p>
    <w:p w14:paraId="6E6B6E3B" w14:textId="77777777" w:rsidR="00D860E5" w:rsidRPr="00DB2AC8" w:rsidRDefault="00D860E5" w:rsidP="00D860E5">
      <w:pPr>
        <w:spacing w:after="0" w:line="276" w:lineRule="auto"/>
        <w:rPr>
          <w:rFonts w:ascii="Garamond" w:hAnsi="Garamond" w:cs="Times New Roman"/>
          <w:sz w:val="24"/>
          <w:szCs w:val="24"/>
        </w:rPr>
      </w:pPr>
    </w:p>
    <w:p w14:paraId="2A70C013"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18.</w:t>
      </w:r>
    </w:p>
    <w:p w14:paraId="42856F7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(1) Svako dijete rane i predškolske dobi ima pravo upisa u vrtić u kojem se izvodi rani i predškolski odgoj i obrazovanje.</w:t>
      </w:r>
    </w:p>
    <w:p w14:paraId="14113A6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Za dijete koje je obvezno pohađati </w:t>
      </w:r>
      <w:proofErr w:type="spellStart"/>
      <w:r w:rsidRPr="00DB2AC8">
        <w:rPr>
          <w:rFonts w:ascii="Garamond" w:hAnsi="Garamond" w:cs="Times New Roman"/>
          <w:sz w:val="24"/>
          <w:szCs w:val="24"/>
        </w:rPr>
        <w:t>predškolu</w:t>
      </w:r>
      <w:proofErr w:type="spellEnd"/>
      <w:r w:rsidRPr="00DB2AC8">
        <w:rPr>
          <w:rFonts w:ascii="Garamond" w:hAnsi="Garamond" w:cs="Times New Roman"/>
          <w:sz w:val="24"/>
          <w:szCs w:val="24"/>
        </w:rPr>
        <w:t xml:space="preserve">  Osnivač je dužan osigurati mjesto u vrtiću koji provodi obvezni program </w:t>
      </w:r>
      <w:proofErr w:type="spellStart"/>
      <w:r w:rsidRPr="00DB2AC8">
        <w:rPr>
          <w:rFonts w:ascii="Garamond" w:hAnsi="Garamond" w:cs="Times New Roman"/>
          <w:sz w:val="24"/>
          <w:szCs w:val="24"/>
        </w:rPr>
        <w:t>predškole</w:t>
      </w:r>
      <w:proofErr w:type="spellEnd"/>
      <w:r w:rsidRPr="00DB2AC8">
        <w:rPr>
          <w:rFonts w:ascii="Garamond" w:hAnsi="Garamond" w:cs="Times New Roman"/>
          <w:sz w:val="24"/>
          <w:szCs w:val="24"/>
        </w:rPr>
        <w:t>.</w:t>
      </w:r>
    </w:p>
    <w:p w14:paraId="73F9B6D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(3) Prednost pri upisu u dječji vrtić za iduću pedagošku godinu imaju djeca koja do 1. travnja tekuće godine navrše četiri godine života.</w:t>
      </w:r>
    </w:p>
    <w:p w14:paraId="4DE9206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Iznimno, ako dječji vrtić ne može upisati svu prijavljenu djecu, nakon upisa djece iz stavka 3. ovoga članka djeca se upisuju na način da prednost pri upisu imaju djeca roditelja invalida Domovinskog rata, djeca iz obitelji s troje ili više djece, djeca oba zaposlena roditelja,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djeca samohranih roditelja, djeca </w:t>
      </w:r>
      <w:proofErr w:type="spellStart"/>
      <w:r w:rsidRPr="00DB2AC8">
        <w:rPr>
          <w:rFonts w:ascii="Garamond" w:hAnsi="Garamond" w:cs="Times New Roman"/>
          <w:sz w:val="24"/>
          <w:szCs w:val="24"/>
        </w:rPr>
        <w:t>jednoroditeljskih</w:t>
      </w:r>
      <w:proofErr w:type="spellEnd"/>
      <w:r w:rsidRPr="00DB2AC8">
        <w:rPr>
          <w:rFonts w:ascii="Garamond" w:hAnsi="Garamond" w:cs="Times New Roman"/>
          <w:sz w:val="24"/>
          <w:szCs w:val="24"/>
        </w:rPr>
        <w:t xml:space="preserve"> obitelji, djeca osoba s invaliditetom upisanih u Hrvatski registar osoba s invaliditetom, djeca koja su ostvarila pravo na socijalnu uslugu smještaja u udomiteljskim obiteljima, djeca koja imaju prebivalište ili boravište na području dječjeg vrtića te djeca roditelja koji primaju doplatak za djecu ili roditelja korisnika zajamčene minimalne naknade.</w:t>
      </w:r>
    </w:p>
    <w:p w14:paraId="038C699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(5) Način ostvarivanja prednosti iz stavka 4. ovoga članka pri upisu djece uređuje osnivač Vrtića svojim aktom.</w:t>
      </w:r>
    </w:p>
    <w:p w14:paraId="3CBB370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(6) Prije upisa u Vrtić provodi se inicijalni razgovor s roditeljem i djetetom, odnosno provodi se opažanje djetetova ponašanja i komuniciranja uz nazočnost roditelja, a koje provodi stručno </w:t>
      </w:r>
      <w:r w:rsidRPr="00DB2AC8">
        <w:rPr>
          <w:rFonts w:ascii="Garamond" w:hAnsi="Garamond" w:cs="Times New Roman"/>
          <w:sz w:val="24"/>
          <w:szCs w:val="24"/>
        </w:rPr>
        <w:lastRenderedPageBreak/>
        <w:t>povjerenstvo dječjeg vrtića (stručni suradnik, viša medicinska sestra/zdravstvena voditeljica i ravnatelj).</w:t>
      </w:r>
    </w:p>
    <w:p w14:paraId="753A960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(7) Prosudbu o uključivanju djece u odgojno-obrazovne skupine s redovitim ili posebnim programima za djecu s teškoćama u razvoju iz stavka 1. ovoga članka, djece sa zdravstvenim teškoćama i neurološkim oštećenjima, kao i djece koja pri upisu imaju priložene preporuke stručnjaka donosi stručno povjerenstvo dječjeg vrtića iz stavka 6. ovoga članka.</w:t>
      </w:r>
    </w:p>
    <w:p w14:paraId="6399806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(8) Upisi u dječje vrtiće mogu se provoditi elektroničkim putem.</w:t>
      </w:r>
    </w:p>
    <w:p w14:paraId="12DEBED1" w14:textId="77777777" w:rsidR="00D860E5" w:rsidRPr="00DB2AC8" w:rsidRDefault="00D860E5" w:rsidP="00D860E5">
      <w:pPr>
        <w:spacing w:after="0" w:line="276" w:lineRule="auto"/>
        <w:rPr>
          <w:rFonts w:ascii="Garamond" w:hAnsi="Garamond" w:cs="Times New Roman"/>
          <w:sz w:val="24"/>
          <w:szCs w:val="24"/>
        </w:rPr>
      </w:pPr>
    </w:p>
    <w:p w14:paraId="064B0689"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19.</w:t>
      </w:r>
    </w:p>
    <w:p w14:paraId="0746688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Prije polaska u osnovnu školu sva djeca imaju obvezu pohađati program </w:t>
      </w:r>
      <w:proofErr w:type="spellStart"/>
      <w:r w:rsidRPr="00DB2AC8">
        <w:rPr>
          <w:rFonts w:ascii="Garamond" w:hAnsi="Garamond" w:cs="Times New Roman"/>
          <w:sz w:val="24"/>
          <w:szCs w:val="24"/>
        </w:rPr>
        <w:t>predškole</w:t>
      </w:r>
      <w:proofErr w:type="spellEnd"/>
      <w:r w:rsidRPr="00DB2AC8">
        <w:rPr>
          <w:rFonts w:ascii="Garamond" w:hAnsi="Garamond" w:cs="Times New Roman"/>
          <w:sz w:val="24"/>
          <w:szCs w:val="24"/>
        </w:rPr>
        <w:t xml:space="preserve">, a dijete koje je ostvarilo pravo odgode upisa u prvi razred na temelju ostvarenog prava obvezno je pohađati program </w:t>
      </w:r>
      <w:proofErr w:type="spellStart"/>
      <w:r w:rsidRPr="00DB2AC8">
        <w:rPr>
          <w:rFonts w:ascii="Garamond" w:hAnsi="Garamond" w:cs="Times New Roman"/>
          <w:sz w:val="24"/>
          <w:szCs w:val="24"/>
        </w:rPr>
        <w:t>predškole</w:t>
      </w:r>
      <w:proofErr w:type="spellEnd"/>
      <w:r w:rsidRPr="00DB2AC8">
        <w:rPr>
          <w:rFonts w:ascii="Garamond" w:hAnsi="Garamond" w:cs="Times New Roman"/>
          <w:sz w:val="24"/>
          <w:szCs w:val="24"/>
        </w:rPr>
        <w:t xml:space="preserve"> najdulje još jednu pedagošku godinu, odnosno može ostati uključeno u redoviti program predškolskog odgoja i obrazovanja u dječjem vrtiću.</w:t>
      </w:r>
    </w:p>
    <w:p w14:paraId="3323A8D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Vrtić kada izvodi program </w:t>
      </w:r>
      <w:proofErr w:type="spellStart"/>
      <w:r w:rsidRPr="00DB2AC8">
        <w:rPr>
          <w:rFonts w:ascii="Garamond" w:hAnsi="Garamond" w:cs="Times New Roman"/>
          <w:sz w:val="24"/>
          <w:szCs w:val="24"/>
        </w:rPr>
        <w:t>predškole</w:t>
      </w:r>
      <w:proofErr w:type="spellEnd"/>
      <w:r w:rsidRPr="00DB2AC8">
        <w:rPr>
          <w:rFonts w:ascii="Garamond" w:hAnsi="Garamond" w:cs="Times New Roman"/>
          <w:sz w:val="24"/>
          <w:szCs w:val="24"/>
        </w:rPr>
        <w:t xml:space="preserve"> dužan je djetetu iz stavka 1. ovoga članka izdati potvrdu o završenom programu </w:t>
      </w:r>
      <w:proofErr w:type="spellStart"/>
      <w:r w:rsidRPr="00DB2AC8">
        <w:rPr>
          <w:rFonts w:ascii="Garamond" w:hAnsi="Garamond" w:cs="Times New Roman"/>
          <w:sz w:val="24"/>
          <w:szCs w:val="24"/>
        </w:rPr>
        <w:t>predškole</w:t>
      </w:r>
      <w:proofErr w:type="spellEnd"/>
      <w:r w:rsidRPr="00DB2AC8">
        <w:rPr>
          <w:rFonts w:ascii="Garamond" w:hAnsi="Garamond" w:cs="Times New Roman"/>
          <w:sz w:val="24"/>
          <w:szCs w:val="24"/>
        </w:rPr>
        <w:t xml:space="preserve"> radi upisa u osnovnu školu.</w:t>
      </w:r>
    </w:p>
    <w:p w14:paraId="7A118F6E" w14:textId="77777777" w:rsidR="00D860E5" w:rsidRPr="00DB2AC8" w:rsidRDefault="00D860E5" w:rsidP="00D860E5">
      <w:pPr>
        <w:spacing w:after="0" w:line="276" w:lineRule="auto"/>
        <w:jc w:val="both"/>
        <w:rPr>
          <w:rFonts w:ascii="Garamond" w:hAnsi="Garamond" w:cs="Times New Roman"/>
          <w:sz w:val="24"/>
          <w:szCs w:val="24"/>
        </w:rPr>
      </w:pPr>
    </w:p>
    <w:p w14:paraId="0EB85FCE" w14:textId="77777777" w:rsidR="00D860E5" w:rsidRPr="00DB2AC8" w:rsidRDefault="00D860E5" w:rsidP="00D860E5">
      <w:pPr>
        <w:spacing w:after="0" w:line="276" w:lineRule="auto"/>
        <w:jc w:val="both"/>
        <w:rPr>
          <w:rFonts w:ascii="Garamond" w:hAnsi="Garamond" w:cs="Times New Roman"/>
          <w:sz w:val="24"/>
          <w:szCs w:val="24"/>
        </w:rPr>
      </w:pPr>
    </w:p>
    <w:p w14:paraId="52402A97" w14:textId="77777777" w:rsidR="00D860E5" w:rsidRPr="00DB2AC8" w:rsidRDefault="00D860E5" w:rsidP="00D860E5">
      <w:pPr>
        <w:pStyle w:val="Odlomakpopisa"/>
        <w:numPr>
          <w:ilvl w:val="0"/>
          <w:numId w:val="25"/>
        </w:num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UNUTARNJE USTROJSTVO I NAČIN RADA </w:t>
      </w:r>
    </w:p>
    <w:p w14:paraId="02AECB03" w14:textId="77777777" w:rsidR="00D860E5" w:rsidRPr="00DB2AC8" w:rsidRDefault="00D860E5" w:rsidP="00D860E5">
      <w:pPr>
        <w:pStyle w:val="Odlomakpopisa"/>
        <w:spacing w:after="0" w:line="276" w:lineRule="auto"/>
        <w:ind w:left="1080"/>
        <w:rPr>
          <w:rFonts w:ascii="Garamond" w:hAnsi="Garamond" w:cs="Times New Roman"/>
          <w:b/>
          <w:bCs/>
          <w:sz w:val="24"/>
          <w:szCs w:val="24"/>
        </w:rPr>
      </w:pPr>
    </w:p>
    <w:p w14:paraId="06AED1A3"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20.</w:t>
      </w:r>
    </w:p>
    <w:p w14:paraId="7BAD1FB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Unutarnjim ustrojstvom povezuju se oblici rada prema zahtjevima pedagoške teorije i  prakse i uspješnom obavljanju djelatnosti. </w:t>
      </w:r>
    </w:p>
    <w:p w14:paraId="3BA7E8C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Unutarnjim ustrojstvom uređuju se poslovi vođenja vrtića, obavljanje stručno-pedagoških poslova, administrativno-tehnički i  pomoćni poslovi te njihova međusobna usklađenost. </w:t>
      </w:r>
    </w:p>
    <w:p w14:paraId="339AC5EF" w14:textId="77777777" w:rsidR="00D860E5" w:rsidRPr="00DB2AC8" w:rsidRDefault="00D860E5" w:rsidP="00D860E5">
      <w:pPr>
        <w:spacing w:after="0" w:line="276" w:lineRule="auto"/>
        <w:rPr>
          <w:rFonts w:ascii="Garamond" w:hAnsi="Garamond" w:cs="Times New Roman"/>
          <w:sz w:val="24"/>
          <w:szCs w:val="24"/>
        </w:rPr>
      </w:pPr>
    </w:p>
    <w:p w14:paraId="53A823E9"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21.</w:t>
      </w:r>
    </w:p>
    <w:p w14:paraId="7476836C" w14:textId="77777777" w:rsidR="00D860E5" w:rsidRPr="00DB2AC8" w:rsidRDefault="00D860E5" w:rsidP="00D860E5">
      <w:pPr>
        <w:spacing w:after="0" w:line="276" w:lineRule="auto"/>
        <w:jc w:val="both"/>
        <w:rPr>
          <w:rFonts w:ascii="Garamond" w:hAnsi="Garamond" w:cs="Times New Roman"/>
          <w:b/>
          <w:bCs/>
          <w:sz w:val="24"/>
          <w:szCs w:val="24"/>
        </w:rPr>
      </w:pPr>
      <w:r w:rsidRPr="00DB2AC8">
        <w:rPr>
          <w:rFonts w:ascii="Garamond" w:hAnsi="Garamond" w:cs="Times New Roman"/>
          <w:sz w:val="24"/>
          <w:szCs w:val="24"/>
        </w:rPr>
        <w:t xml:space="preserve">(1) U Vrtiću se rad s djecom provodi u odgojnim skupinama djece rane i odgojnim skupinama djece predškolske dobi. </w:t>
      </w:r>
    </w:p>
    <w:p w14:paraId="019CC80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Broj djece u odgojnim skupinama, dob djece u odgojnim skupinama te normativi  neposrednog rada odgojitelja u skupini određuju se prema provedbenim propisima  donesenim temeljem Zakona o predškolskom odgoju i obrazovanju i sukladno Državnom pedagoškom standardu predškolskog odgoja i naobrazbe. </w:t>
      </w:r>
    </w:p>
    <w:p w14:paraId="76B1E5A4" w14:textId="77777777" w:rsidR="00D860E5" w:rsidRPr="00DB2AC8" w:rsidRDefault="00D860E5" w:rsidP="00D860E5">
      <w:pPr>
        <w:spacing w:after="0" w:line="276" w:lineRule="auto"/>
        <w:rPr>
          <w:rFonts w:ascii="Garamond" w:hAnsi="Garamond" w:cs="Times New Roman"/>
          <w:sz w:val="24"/>
          <w:szCs w:val="24"/>
        </w:rPr>
      </w:pPr>
    </w:p>
    <w:p w14:paraId="21C3BA85"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22.</w:t>
      </w:r>
    </w:p>
    <w:p w14:paraId="6CD73B95" w14:textId="77777777" w:rsidR="00D860E5" w:rsidRPr="00DB2AC8" w:rsidRDefault="00D860E5" w:rsidP="00D860E5">
      <w:pPr>
        <w:spacing w:after="0" w:line="276" w:lineRule="auto"/>
        <w:jc w:val="both"/>
        <w:rPr>
          <w:rFonts w:ascii="Garamond" w:hAnsi="Garamond" w:cs="Times New Roman"/>
          <w:b/>
          <w:bCs/>
          <w:sz w:val="24"/>
          <w:szCs w:val="24"/>
        </w:rPr>
      </w:pPr>
      <w:r w:rsidRPr="00DB2AC8">
        <w:rPr>
          <w:rFonts w:ascii="Garamond" w:hAnsi="Garamond" w:cs="Times New Roman"/>
          <w:sz w:val="24"/>
          <w:szCs w:val="24"/>
        </w:rPr>
        <w:t xml:space="preserve">(1) U Vrtiću se ustrojava i provodi odgojno-obrazovni rad s djecom raspoređenom u skupine  cjelodnevnog i poludnevnog boravka, a prema potrebi i kraćeg dnevnog boravka ili višednevnog boravka djece, u skladu s Državnim pedagoškim standardom predškolskog  odgoja i naobrazbe. </w:t>
      </w:r>
    </w:p>
    <w:p w14:paraId="1815B6F9" w14:textId="77777777" w:rsidR="00D860E5" w:rsidRPr="00DB2AC8" w:rsidRDefault="00D860E5" w:rsidP="00D860E5">
      <w:pPr>
        <w:spacing w:after="0" w:line="276" w:lineRule="auto"/>
        <w:jc w:val="both"/>
        <w:rPr>
          <w:rFonts w:ascii="Garamond" w:hAnsi="Garamond" w:cs="Times New Roman"/>
          <w:sz w:val="24"/>
          <w:szCs w:val="24"/>
        </w:rPr>
      </w:pPr>
    </w:p>
    <w:p w14:paraId="14191B0B"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23.</w:t>
      </w:r>
    </w:p>
    <w:p w14:paraId="222F2B65" w14:textId="77777777" w:rsidR="00D860E5" w:rsidRPr="00DB2AC8" w:rsidRDefault="00D860E5" w:rsidP="00D860E5">
      <w:pPr>
        <w:tabs>
          <w:tab w:val="left" w:pos="567"/>
        </w:tabs>
        <w:spacing w:after="0" w:line="276" w:lineRule="auto"/>
        <w:jc w:val="both"/>
        <w:rPr>
          <w:rFonts w:ascii="Garamond" w:eastAsiaTheme="minorEastAsia" w:hAnsi="Garamond" w:cs="Times New Roman"/>
          <w:sz w:val="24"/>
          <w:szCs w:val="24"/>
          <w:lang w:eastAsia="hr-HR"/>
        </w:rPr>
      </w:pPr>
      <w:r w:rsidRPr="00DB2AC8">
        <w:rPr>
          <w:rFonts w:ascii="Garamond" w:eastAsiaTheme="minorEastAsia" w:hAnsi="Garamond" w:cs="Times New Roman"/>
          <w:bCs/>
          <w:sz w:val="24"/>
          <w:szCs w:val="24"/>
          <w:lang w:eastAsia="hr-HR"/>
        </w:rPr>
        <w:t>(1) Poslovi vođenja Vrtića obuhvaćaju: ustrojavanje rada u Vrtiću, vođenje rada i poslovanja,</w:t>
      </w:r>
      <w:r w:rsidRPr="00DB2AC8">
        <w:rPr>
          <w:rFonts w:ascii="Garamond" w:eastAsiaTheme="minorEastAsia" w:hAnsi="Garamond" w:cs="Times New Roman"/>
          <w:sz w:val="24"/>
          <w:szCs w:val="24"/>
          <w:lang w:eastAsia="hr-HR"/>
        </w:rPr>
        <w:t xml:space="preserve"> planiranje i programiranje rada i razvoja te praćenje ostvarivanja planova i programa rada i razvoja, praćenje ostvarivanja Godišnjeg plana i programa rada, suradnju s državnim, županijskim, općinskim tijelima i stručnim radnicima te druge poslove u svezi s vođenjem poslovanja.</w:t>
      </w:r>
    </w:p>
    <w:p w14:paraId="06A09697" w14:textId="77777777" w:rsidR="00D860E5" w:rsidRPr="00DB2AC8" w:rsidRDefault="00D860E5" w:rsidP="00D860E5">
      <w:pPr>
        <w:pStyle w:val="Odlomakpopisa"/>
        <w:spacing w:after="0" w:line="276" w:lineRule="auto"/>
        <w:ind w:left="0"/>
        <w:jc w:val="both"/>
        <w:rPr>
          <w:rFonts w:ascii="Garamond" w:hAnsi="Garamond" w:cs="Times New Roman"/>
          <w:sz w:val="24"/>
          <w:szCs w:val="24"/>
        </w:rPr>
      </w:pPr>
    </w:p>
    <w:p w14:paraId="59BDCA9D"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24.</w:t>
      </w:r>
    </w:p>
    <w:p w14:paraId="6112C5D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 xml:space="preserve">(1) Poslovi odgoja i obrazovanja i stručno-pedagoški poslovi u Vrtiću ustrojavaju se u svezi s odgojno-obrazovnim,  zdravstvenim i socijalnim radom s djecom u odgojnim skupinama i na razini Vrtića radi zadovoljavanja potreba i interesa djece te stvaranja primjerenih uvjeta za rast i razvoj svakog  djeteta i u suradnji s roditeljima popunjavanja obiteljskog odgoja. </w:t>
      </w:r>
    </w:p>
    <w:p w14:paraId="283DD7E0" w14:textId="77777777" w:rsidR="00D860E5" w:rsidRPr="00DB2AC8" w:rsidRDefault="00D860E5" w:rsidP="00D860E5">
      <w:pPr>
        <w:spacing w:after="0" w:line="276" w:lineRule="auto"/>
        <w:rPr>
          <w:rFonts w:ascii="Garamond" w:hAnsi="Garamond" w:cs="Times New Roman"/>
          <w:sz w:val="24"/>
          <w:szCs w:val="24"/>
        </w:rPr>
      </w:pPr>
    </w:p>
    <w:p w14:paraId="678F7A60"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25.</w:t>
      </w:r>
    </w:p>
    <w:p w14:paraId="0656921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Financijsko-računovodstveni poslovi ustrojavaju se radi ostvarivanja djelatnosti Vrtića i njegovog poslovanja kao javne službe, vođenja propisane  dokumentacije i evidencije, ostvarivanja prava djece i roditelja, javnosti rada Vrtića,  obavljanja računovodstveno-financijskih i drugih administrativnih i stručnih poslova potrebnih  za redovito poslovanje Vrtića i ostvarivanje prava radnika Vrtića. </w:t>
      </w:r>
    </w:p>
    <w:p w14:paraId="422F2E55" w14:textId="77777777" w:rsidR="00D860E5" w:rsidRPr="00DB2AC8" w:rsidRDefault="00D860E5" w:rsidP="00D860E5">
      <w:pPr>
        <w:spacing w:after="0" w:line="276" w:lineRule="auto"/>
        <w:jc w:val="both"/>
        <w:rPr>
          <w:rFonts w:ascii="Garamond" w:hAnsi="Garamond" w:cs="Times New Roman"/>
          <w:sz w:val="24"/>
          <w:szCs w:val="24"/>
        </w:rPr>
      </w:pPr>
    </w:p>
    <w:p w14:paraId="271152A4"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26.</w:t>
      </w:r>
    </w:p>
    <w:p w14:paraId="5E9C164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Poslovi tehničkog održavanja, poslovi prehrane, poslovi održavanja čistoće te pomoćno-tehnički poslovi ustrojavaju se radi osiguranja primjerenih tehničkih i drugih uvjeta za ostvarivanje Godišnjeg plana i programa rada i Državnog pedagoškog standarda  predškolskog odgoja i naobrazbe. </w:t>
      </w:r>
    </w:p>
    <w:p w14:paraId="25104EB5" w14:textId="77777777" w:rsidR="00D860E5" w:rsidRPr="00DB2AC8" w:rsidRDefault="00D860E5" w:rsidP="00D860E5">
      <w:pPr>
        <w:spacing w:after="0" w:line="276" w:lineRule="auto"/>
        <w:jc w:val="both"/>
        <w:rPr>
          <w:rFonts w:ascii="Garamond" w:hAnsi="Garamond" w:cs="Times New Roman"/>
          <w:sz w:val="24"/>
          <w:szCs w:val="24"/>
        </w:rPr>
      </w:pPr>
    </w:p>
    <w:p w14:paraId="7DA83B36"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27.</w:t>
      </w:r>
    </w:p>
    <w:p w14:paraId="39F46F1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Vrtić obavlja djelatnost u okviru petodnevnog radnog tjedna. </w:t>
      </w:r>
    </w:p>
    <w:p w14:paraId="7155C11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Tjedno radno vrijeme Vrtića raspoređuje se prema potrebama ostvarivanja djelatnosti  predškolskog odgoja te zadovoljavanja potreba djece i njihovih roditelja, građana i drugih pravnih osoba, u pravilu u pet radnih dana. Rad subotom organizira se prema potrebama korisnika, a u skladu s odlukom Osnivača. </w:t>
      </w:r>
    </w:p>
    <w:p w14:paraId="01DE122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Rad s djecom ustrojava se prema potrebama korisnika. </w:t>
      </w:r>
    </w:p>
    <w:p w14:paraId="3F6B715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Tjedni i dnevni raspored radnika, dnevni odmor i uredovno vrijeme za rad s roditeljima i  skrbnicima djece i drugim građanima utvrđuje se u skladu s obvezama iz Godišnjeg plana i  programa rada, aktima Osnivača i općim aktima Vrtića. </w:t>
      </w:r>
    </w:p>
    <w:p w14:paraId="17E88E53" w14:textId="77777777" w:rsidR="00D860E5" w:rsidRPr="00DB2AC8" w:rsidRDefault="00D860E5" w:rsidP="00D860E5">
      <w:pPr>
        <w:spacing w:after="0" w:line="276" w:lineRule="auto"/>
        <w:jc w:val="both"/>
        <w:rPr>
          <w:rFonts w:ascii="Garamond" w:hAnsi="Garamond" w:cs="Times New Roman"/>
          <w:sz w:val="24"/>
          <w:szCs w:val="24"/>
        </w:rPr>
      </w:pPr>
    </w:p>
    <w:p w14:paraId="4FA8BD99"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28.</w:t>
      </w:r>
    </w:p>
    <w:p w14:paraId="177E804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Tjedno i dnevno radno vrijeme Vrtića utvrđuje se u skladu s vrstom, sadržajem i trajanjem </w:t>
      </w:r>
    </w:p>
    <w:p w14:paraId="6B0D157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programa, s dobi djece i potrebama i interesima roditelja i uređuje se pravilnikom o radu  Vrtića. </w:t>
      </w:r>
    </w:p>
    <w:p w14:paraId="6FFE3E7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Vrtić je dužan putem mrežnih stranica Vrtića, na oglasnoj ploči Vrtića i na drugi prikladan </w:t>
      </w:r>
    </w:p>
    <w:p w14:paraId="07B038C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način obavijestiti javnost o radnom vremenu i uredovnom vremenu za rad s građanima,  roditeljima, odnosno skrbnicima djece i drugim strankama. </w:t>
      </w:r>
    </w:p>
    <w:p w14:paraId="0E7EC50C" w14:textId="77777777" w:rsidR="00D860E5" w:rsidRPr="00DB2AC8" w:rsidRDefault="00D860E5" w:rsidP="00D860E5">
      <w:pPr>
        <w:spacing w:after="0" w:line="276" w:lineRule="auto"/>
        <w:rPr>
          <w:rFonts w:ascii="Garamond" w:hAnsi="Garamond" w:cs="Times New Roman"/>
          <w:sz w:val="24"/>
          <w:szCs w:val="24"/>
        </w:rPr>
      </w:pPr>
    </w:p>
    <w:p w14:paraId="305A0AEB"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29.</w:t>
      </w:r>
    </w:p>
    <w:p w14:paraId="09619DA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Unutarnje ustrojstvo i način rada uređuje se Pravilnikom o unutarnjem ustrojstvu i načinu </w:t>
      </w:r>
    </w:p>
    <w:p w14:paraId="00E9158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rada. </w:t>
      </w:r>
    </w:p>
    <w:p w14:paraId="08EBFFC4" w14:textId="77777777" w:rsidR="00D860E5" w:rsidRPr="00DB2AC8" w:rsidRDefault="00D860E5" w:rsidP="00D860E5">
      <w:pPr>
        <w:spacing w:after="0" w:line="276" w:lineRule="auto"/>
        <w:rPr>
          <w:rFonts w:ascii="Garamond" w:hAnsi="Garamond" w:cs="Times New Roman"/>
          <w:sz w:val="24"/>
          <w:szCs w:val="24"/>
        </w:rPr>
      </w:pPr>
    </w:p>
    <w:p w14:paraId="60BFB142" w14:textId="77777777" w:rsidR="00D860E5" w:rsidRPr="00DB2AC8" w:rsidRDefault="00D860E5" w:rsidP="00D860E5">
      <w:pPr>
        <w:spacing w:after="0" w:line="276" w:lineRule="auto"/>
        <w:rPr>
          <w:rFonts w:ascii="Garamond" w:hAnsi="Garamond" w:cs="Times New Roman"/>
          <w:sz w:val="24"/>
          <w:szCs w:val="24"/>
        </w:rPr>
      </w:pPr>
    </w:p>
    <w:p w14:paraId="35001904" w14:textId="77777777" w:rsidR="00D860E5" w:rsidRPr="00DB2AC8" w:rsidRDefault="00D860E5" w:rsidP="00D860E5">
      <w:pPr>
        <w:pStyle w:val="Odlomakpopisa"/>
        <w:numPr>
          <w:ilvl w:val="0"/>
          <w:numId w:val="25"/>
        </w:num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UPRAVLJANJE DJEČJIM VRTIĆEM </w:t>
      </w:r>
    </w:p>
    <w:p w14:paraId="5FCC7D20" w14:textId="77777777" w:rsidR="00D860E5" w:rsidRPr="00DB2AC8" w:rsidRDefault="00D860E5" w:rsidP="00D860E5">
      <w:pPr>
        <w:pStyle w:val="Odlomakpopisa"/>
        <w:spacing w:after="0" w:line="276" w:lineRule="auto"/>
        <w:ind w:left="1080"/>
        <w:rPr>
          <w:rFonts w:ascii="Garamond" w:hAnsi="Garamond" w:cs="Times New Roman"/>
          <w:b/>
          <w:bCs/>
          <w:sz w:val="24"/>
          <w:szCs w:val="24"/>
        </w:rPr>
      </w:pPr>
    </w:p>
    <w:p w14:paraId="42E92A30" w14:textId="77777777" w:rsidR="00D860E5" w:rsidRPr="00DB2AC8" w:rsidRDefault="00D860E5" w:rsidP="00D860E5">
      <w:p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      UPRAVNO VIJEĆE </w:t>
      </w:r>
    </w:p>
    <w:p w14:paraId="06044D0E" w14:textId="77777777" w:rsidR="00D860E5" w:rsidRPr="00DB2AC8" w:rsidRDefault="00D860E5" w:rsidP="00D860E5">
      <w:pPr>
        <w:spacing w:after="0" w:line="276" w:lineRule="auto"/>
        <w:rPr>
          <w:rFonts w:ascii="Garamond" w:hAnsi="Garamond" w:cs="Times New Roman"/>
          <w:b/>
          <w:bCs/>
          <w:sz w:val="24"/>
          <w:szCs w:val="24"/>
        </w:rPr>
      </w:pPr>
    </w:p>
    <w:p w14:paraId="6E0CCEDA"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lastRenderedPageBreak/>
        <w:t>Članak 30.</w:t>
      </w:r>
    </w:p>
    <w:p w14:paraId="7C6866F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Vrtićem upravlja Upravno vijeće. </w:t>
      </w:r>
    </w:p>
    <w:p w14:paraId="4C42458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Upravno vijeće ima pet članova. </w:t>
      </w:r>
    </w:p>
    <w:p w14:paraId="2572306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tri člana imenuje Osnivač,</w:t>
      </w:r>
    </w:p>
    <w:p w14:paraId="28B68EA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jednoga člana Upravnog vijeće biraju roditelji djece korisnika usluga Vrtića,</w:t>
      </w:r>
    </w:p>
    <w:p w14:paraId="7E8C0E0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jedan član Upravnog vijeća bira se iz redova odgojitelja i stručnih suradnika Vrtića.  </w:t>
      </w:r>
    </w:p>
    <w:p w14:paraId="5E02656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(3) Članove Upravnog vijeća iz stavka 2. podstavka 1. ovoga članka imenuje Osnivač.</w:t>
      </w:r>
    </w:p>
    <w:p w14:paraId="1CF8F1D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shd w:val="clear" w:color="auto" w:fill="FFFFFF"/>
        </w:rPr>
        <w:t>(4) Član upravnog vijeća kojeg imenuje osnivač treba imati završen najmanje preddiplomski sveučilišni studij ili stručni studij na kojem se stječe najmanje 180 ECTS bodova i ne može biti radnik dječjeg vrtića u kojem se upravno vijeće imenuje.</w:t>
      </w:r>
    </w:p>
    <w:p w14:paraId="1563962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Člana Upravnog vijeća iz stavka 2. podstavka 2. ovoga članka biraju između sebe roditelji  djece korisnika usluga. </w:t>
      </w:r>
    </w:p>
    <w:p w14:paraId="288370F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(6) Članove Upravnog vijeća iz stavka 2. podstavka 3. ovoga članka biraju između sebe  odgojitelji i stručni suradnici Vrtića. </w:t>
      </w:r>
    </w:p>
    <w:p w14:paraId="5590982E" w14:textId="77777777" w:rsidR="00D860E5" w:rsidRPr="00DB2AC8" w:rsidRDefault="00D860E5" w:rsidP="00D860E5">
      <w:pPr>
        <w:spacing w:after="0" w:line="276" w:lineRule="auto"/>
        <w:jc w:val="both"/>
        <w:rPr>
          <w:rFonts w:ascii="Garamond" w:hAnsi="Garamond" w:cs="Times New Roman"/>
          <w:sz w:val="24"/>
          <w:szCs w:val="24"/>
        </w:rPr>
      </w:pPr>
    </w:p>
    <w:p w14:paraId="272AF341"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31.</w:t>
      </w:r>
    </w:p>
    <w:p w14:paraId="35C2D696"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(1) Članovi Upravnog vijeća iz članka 29. ovoga Statuta imenuju se, odnosno biraju na četiri </w:t>
      </w:r>
    </w:p>
    <w:p w14:paraId="0EAF0765"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godine i mogu biti ponovo imenovani, odnosno birani. </w:t>
      </w:r>
    </w:p>
    <w:p w14:paraId="6BBB6B6E"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(2) Mandat člana Upravnog vijeća teče od dana konstituiranja Upravnog vijeća. </w:t>
      </w:r>
    </w:p>
    <w:p w14:paraId="10154E94" w14:textId="77777777" w:rsidR="00D860E5" w:rsidRPr="00DB2AC8" w:rsidRDefault="00D860E5" w:rsidP="00D860E5">
      <w:pPr>
        <w:spacing w:after="0" w:line="276" w:lineRule="auto"/>
        <w:rPr>
          <w:rFonts w:ascii="Garamond" w:hAnsi="Garamond" w:cs="Times New Roman"/>
          <w:sz w:val="24"/>
          <w:szCs w:val="24"/>
        </w:rPr>
      </w:pPr>
    </w:p>
    <w:p w14:paraId="1C7441BC"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32.</w:t>
      </w:r>
    </w:p>
    <w:p w14:paraId="330A851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O imenovanju i opozivu svojih članova u Upravno vijeće, Osnivač izvješćuje Vrtić pisanim </w:t>
      </w:r>
    </w:p>
    <w:p w14:paraId="35A09B3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putem. </w:t>
      </w:r>
    </w:p>
    <w:p w14:paraId="6D709C32" w14:textId="77777777" w:rsidR="00D860E5" w:rsidRPr="00DB2AC8" w:rsidRDefault="00D860E5" w:rsidP="00D860E5">
      <w:pPr>
        <w:spacing w:after="0" w:line="276" w:lineRule="auto"/>
        <w:jc w:val="both"/>
        <w:rPr>
          <w:rFonts w:ascii="Garamond" w:hAnsi="Garamond" w:cs="Times New Roman"/>
          <w:sz w:val="24"/>
          <w:szCs w:val="24"/>
        </w:rPr>
      </w:pPr>
    </w:p>
    <w:p w14:paraId="142521FA"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33.</w:t>
      </w:r>
    </w:p>
    <w:p w14:paraId="6F95386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Član Upravnog vijeća iz reda roditelja bira se na sastanku roditelja. </w:t>
      </w:r>
    </w:p>
    <w:p w14:paraId="4AA0C2C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Svaki roditelj može predlagati ili biti predložen za člana Upravnog vijeća, odnosno  istaknuti svoju kandidaturu. </w:t>
      </w:r>
    </w:p>
    <w:p w14:paraId="145DD2C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Glasovanje se obavlja javno dizanjem ruku. </w:t>
      </w:r>
    </w:p>
    <w:p w14:paraId="6E6B8E0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Za člana Upravnog vijeća izabran je onaj kandidat koji dobije najveći broj glasova  nazočnih roditelja. </w:t>
      </w:r>
    </w:p>
    <w:p w14:paraId="2F359BA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Sastanak roditelja saziva i njime rukovodi ravnatelj. </w:t>
      </w:r>
    </w:p>
    <w:p w14:paraId="36A15D8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(6) O izborima za člana upravnog vijeća iz reda roditelja vodi se zapisnik. </w:t>
      </w:r>
    </w:p>
    <w:p w14:paraId="678D507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(7) Izbori se održavaju najmanje 15 dana prije isteka mandata člana upravnog vijeća. </w:t>
      </w:r>
    </w:p>
    <w:p w14:paraId="3355CCD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(8) Ukoliko status roditelja / korisnika usluga Vrtića prestane prije isteka mandata, Vijeće </w:t>
      </w:r>
    </w:p>
    <w:p w14:paraId="7D9F15A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roditelja predlaže i bira novog predstavnika na vrijeme do isteka mandata Upravnog vijeća. </w:t>
      </w:r>
    </w:p>
    <w:p w14:paraId="5B0DF265" w14:textId="77777777" w:rsidR="00D860E5" w:rsidRPr="00DB2AC8" w:rsidRDefault="00D860E5" w:rsidP="00D860E5">
      <w:pPr>
        <w:spacing w:after="0" w:line="276" w:lineRule="auto"/>
        <w:rPr>
          <w:rFonts w:ascii="Garamond" w:hAnsi="Garamond" w:cs="Times New Roman"/>
          <w:sz w:val="24"/>
          <w:szCs w:val="24"/>
        </w:rPr>
      </w:pPr>
    </w:p>
    <w:p w14:paraId="4118E0FC"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34.</w:t>
      </w:r>
    </w:p>
    <w:p w14:paraId="727C0AA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Kandidiranje i izbor kandidata za članove Upravnog vijeća iz reda odgojitelja i stručnih suradnika obavlja se na sjednici Odgojiteljskog vijeća. </w:t>
      </w:r>
    </w:p>
    <w:p w14:paraId="1BB159C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Glasovanje radi utvrđivanja liste kandidata obavlja se javno, dizanjem ruku. </w:t>
      </w:r>
    </w:p>
    <w:p w14:paraId="7DCCCD5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Za provođenje izbora Odgojiteljsko vijeće imenuje izborno povjerenstvo koje ima  predsjednika i dva člana. </w:t>
      </w:r>
    </w:p>
    <w:p w14:paraId="34EDDA4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Članovi izbornog povjerenstva ne mogu se kandidirati za članove Upravnog vijeća. </w:t>
      </w:r>
    </w:p>
    <w:p w14:paraId="23DC53E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Izbori se održavaju najmanje 15 dana prije isteka mandata Upravnog vijeća. </w:t>
      </w:r>
    </w:p>
    <w:p w14:paraId="568A900A" w14:textId="77777777" w:rsidR="00D860E5" w:rsidRPr="00DB2AC8" w:rsidRDefault="00D860E5" w:rsidP="00D860E5">
      <w:pPr>
        <w:spacing w:after="0" w:line="276" w:lineRule="auto"/>
        <w:rPr>
          <w:rFonts w:ascii="Garamond" w:hAnsi="Garamond" w:cs="Times New Roman"/>
          <w:sz w:val="24"/>
          <w:szCs w:val="24"/>
        </w:rPr>
      </w:pPr>
    </w:p>
    <w:p w14:paraId="1CC4BD68"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35.</w:t>
      </w:r>
    </w:p>
    <w:p w14:paraId="42A2F63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Kandidate za članove Upravnog vijeća iz reda odgojitelja i stručnih suradnika mogu predlagati svi članovi  Odgojiteljskog vijeća. </w:t>
      </w:r>
    </w:p>
    <w:p w14:paraId="00CCF8C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Svaki odgojitelj i stručni suradnik može istaknuti svoju kandidaturu. </w:t>
      </w:r>
    </w:p>
    <w:p w14:paraId="527168E6" w14:textId="77777777" w:rsidR="00D860E5" w:rsidRPr="00DB2AC8" w:rsidRDefault="00D860E5" w:rsidP="00D860E5">
      <w:pPr>
        <w:spacing w:after="0" w:line="276" w:lineRule="auto"/>
        <w:jc w:val="both"/>
        <w:rPr>
          <w:rFonts w:ascii="Garamond" w:hAnsi="Garamond" w:cs="Times New Roman"/>
          <w:sz w:val="24"/>
          <w:szCs w:val="24"/>
        </w:rPr>
      </w:pPr>
    </w:p>
    <w:p w14:paraId="63D221A3"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36.</w:t>
      </w:r>
    </w:p>
    <w:p w14:paraId="0F61469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Kandidatom se smatra svaki odgojitelj i stručni suradnik koji je prihvatio kandidaturu ili koji je istaknuo svoju kandidaturu. </w:t>
      </w:r>
    </w:p>
    <w:p w14:paraId="21DE5A5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Prema redoslijedu kandidature izborno povjerenstvo popisuje kandidate za izbor u  Upravno vijeće. </w:t>
      </w:r>
    </w:p>
    <w:p w14:paraId="6A3D6225" w14:textId="77777777" w:rsidR="00D860E5" w:rsidRPr="00DB2AC8" w:rsidRDefault="00D860E5" w:rsidP="00D860E5">
      <w:pPr>
        <w:spacing w:after="0" w:line="276" w:lineRule="auto"/>
        <w:rPr>
          <w:rFonts w:ascii="Garamond" w:hAnsi="Garamond" w:cs="Times New Roman"/>
          <w:sz w:val="24"/>
          <w:szCs w:val="24"/>
        </w:rPr>
      </w:pPr>
    </w:p>
    <w:p w14:paraId="4FEB26C4"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37.</w:t>
      </w:r>
    </w:p>
    <w:p w14:paraId="0B3B1AA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Nakon završenog kandidiranja temeljem popisa kandidata izborno povjerenstvo sastavlja  izbornu listu. </w:t>
      </w:r>
    </w:p>
    <w:p w14:paraId="757B20C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U izbornoj listi kandidati se navode abecednim redom. </w:t>
      </w:r>
    </w:p>
    <w:p w14:paraId="0FA592DE" w14:textId="77777777" w:rsidR="00D860E5" w:rsidRPr="00DB2AC8" w:rsidRDefault="00D860E5" w:rsidP="00D860E5">
      <w:pPr>
        <w:spacing w:after="0" w:line="276" w:lineRule="auto"/>
        <w:jc w:val="both"/>
        <w:rPr>
          <w:rFonts w:ascii="Garamond" w:hAnsi="Garamond" w:cs="Times New Roman"/>
          <w:sz w:val="24"/>
          <w:szCs w:val="24"/>
        </w:rPr>
      </w:pPr>
    </w:p>
    <w:p w14:paraId="5E000C03"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38.</w:t>
      </w:r>
    </w:p>
    <w:p w14:paraId="42D9C63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Nakon utvrđivanja izborne liste izborno povjerenstvo izrađuje glasačke listiće. Broj  glasačkih listića mora biti jednak broju nazočnih članova Odgojiteljskog vijeća. </w:t>
      </w:r>
    </w:p>
    <w:p w14:paraId="3796719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Glasački listić iz stavka 1. ovoga članka sadrži: </w:t>
      </w:r>
    </w:p>
    <w:p w14:paraId="218FA0F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naznaku da se glasovanje odnosi na izbor članova Upravnog vijeća, </w:t>
      </w:r>
    </w:p>
    <w:p w14:paraId="1E1FF78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broj članova koji se biraju u Upravno vijeće, </w:t>
      </w:r>
    </w:p>
    <w:p w14:paraId="4B67EC4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ime i prezime kandidata. </w:t>
      </w:r>
    </w:p>
    <w:p w14:paraId="6CE051C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Ispred imena i prezimena kandidata upisuje se redni broj. </w:t>
      </w:r>
    </w:p>
    <w:p w14:paraId="74AD63E1" w14:textId="77777777" w:rsidR="00D860E5" w:rsidRPr="00DB2AC8" w:rsidRDefault="00D860E5" w:rsidP="00D860E5">
      <w:pPr>
        <w:spacing w:after="0" w:line="276" w:lineRule="auto"/>
        <w:jc w:val="both"/>
        <w:rPr>
          <w:rFonts w:ascii="Garamond" w:hAnsi="Garamond" w:cs="Times New Roman"/>
          <w:sz w:val="24"/>
          <w:szCs w:val="24"/>
        </w:rPr>
      </w:pPr>
    </w:p>
    <w:p w14:paraId="3ADD97DD"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39.</w:t>
      </w:r>
    </w:p>
    <w:p w14:paraId="6217CD2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Glasovanje je tajno. </w:t>
      </w:r>
    </w:p>
    <w:p w14:paraId="46254EA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Glasovanje se obavlja u posebnoj prostoriji. </w:t>
      </w:r>
    </w:p>
    <w:p w14:paraId="2046D9B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Glasovanju moraju biti nazočni svi članovi izbornog povjerenstva. </w:t>
      </w:r>
    </w:p>
    <w:p w14:paraId="591C4B01" w14:textId="77777777" w:rsidR="00D860E5" w:rsidRPr="00DB2AC8" w:rsidRDefault="00D860E5" w:rsidP="00D860E5">
      <w:pPr>
        <w:spacing w:after="0" w:line="276" w:lineRule="auto"/>
        <w:rPr>
          <w:rFonts w:ascii="Garamond" w:hAnsi="Garamond" w:cs="Times New Roman"/>
          <w:sz w:val="24"/>
          <w:szCs w:val="24"/>
        </w:rPr>
      </w:pPr>
    </w:p>
    <w:p w14:paraId="2D763E4E"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40.</w:t>
      </w:r>
    </w:p>
    <w:p w14:paraId="2C41011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Kada birač uđe u prostoriju u kojoj se glasuje, predsjednik izbornog povjerenstva upisuje  birača u birački spisak, daje mu glasački listić i objašnjava mu način glasovanja. </w:t>
      </w:r>
    </w:p>
    <w:p w14:paraId="54D49A0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Birač može glasovati samo za kandidate upisane na glasačkom listiću. </w:t>
      </w:r>
    </w:p>
    <w:p w14:paraId="7B25552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Birač glasuje tako da zaokruži redni broj ispred imena i prezimena samo jednog kandidata. </w:t>
      </w:r>
    </w:p>
    <w:p w14:paraId="6241BBB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Glasački listići popunjeni suprotno stavku 2. i 3. ovoga članka smatraju se nevažećima. </w:t>
      </w:r>
    </w:p>
    <w:p w14:paraId="0ECB8559" w14:textId="77777777" w:rsidR="00D860E5" w:rsidRPr="00DB2AC8" w:rsidRDefault="00D860E5" w:rsidP="00D860E5">
      <w:pPr>
        <w:spacing w:after="0" w:line="276" w:lineRule="auto"/>
        <w:rPr>
          <w:rFonts w:ascii="Garamond" w:hAnsi="Garamond" w:cs="Times New Roman"/>
          <w:sz w:val="24"/>
          <w:szCs w:val="24"/>
        </w:rPr>
      </w:pPr>
    </w:p>
    <w:p w14:paraId="30C75258"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41.</w:t>
      </w:r>
    </w:p>
    <w:p w14:paraId="69AEB77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Nakon završetka glasovanja izborno povjerenstvo prebrojava glasove s važećih listića i  sastavlja listu s imenima i prezimenima kandidata prema broju dobivenih glasova. </w:t>
      </w:r>
    </w:p>
    <w:p w14:paraId="6EC1EEC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Za člana Upravnog vijeća izabran je kandidat koji je dobio najveći broj glasova. </w:t>
      </w:r>
    </w:p>
    <w:p w14:paraId="20F152B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Ako dva ili više kandidata dobiju isti najveći broj glasova, glasovanje se za te kandidate ponavlja sve dok jedan od kandidata ne dobije veći broj glasova. </w:t>
      </w:r>
    </w:p>
    <w:p w14:paraId="64FFAA1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 xml:space="preserve">(4) S listom iz stavka 1. ovoga članka izborno povjerenstvo neposredno upoznaje  Odgojiteljsko vijeće. </w:t>
      </w:r>
    </w:p>
    <w:p w14:paraId="3F2C621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Odgojiteljsko vijeće može listu prihvatiti ili odbiti. </w:t>
      </w:r>
    </w:p>
    <w:p w14:paraId="24BBAEE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(6) Odgojiteljsko vijeće može odbiti listu ako osnovano posumnja da je tijekom izbora bilo  povrede postupka ili propusta izbornog povjerenstva. </w:t>
      </w:r>
    </w:p>
    <w:p w14:paraId="4F317D4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(7) Kada Odgojiteljsko vijeće listu prihvati, proglašava se član Upravnog vijeća. </w:t>
      </w:r>
    </w:p>
    <w:p w14:paraId="389FF0D3" w14:textId="77777777" w:rsidR="00D860E5" w:rsidRPr="00DB2AC8" w:rsidRDefault="00D860E5" w:rsidP="00D860E5">
      <w:pPr>
        <w:spacing w:after="0" w:line="276" w:lineRule="auto"/>
        <w:jc w:val="both"/>
        <w:rPr>
          <w:rFonts w:ascii="Garamond" w:hAnsi="Garamond" w:cs="Times New Roman"/>
          <w:sz w:val="24"/>
          <w:szCs w:val="24"/>
        </w:rPr>
      </w:pPr>
    </w:p>
    <w:p w14:paraId="6AE694EF"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42.</w:t>
      </w:r>
    </w:p>
    <w:p w14:paraId="2AEC7D3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O izborima za člana Upravnog vijeća iz reda odgojitelja i stručnih suradnika vodi se zapisnik, a predsjednik  izbornog povjerenstva izdaje izabranom članu potvrdu o izboru. </w:t>
      </w:r>
    </w:p>
    <w:p w14:paraId="4D8BE86A" w14:textId="77777777" w:rsidR="00D860E5" w:rsidRPr="00DB2AC8" w:rsidRDefault="00D860E5" w:rsidP="00D860E5">
      <w:pPr>
        <w:spacing w:after="0" w:line="276" w:lineRule="auto"/>
        <w:jc w:val="center"/>
        <w:rPr>
          <w:rFonts w:ascii="Garamond" w:hAnsi="Garamond" w:cs="Times New Roman"/>
          <w:b/>
          <w:bCs/>
          <w:sz w:val="24"/>
          <w:szCs w:val="24"/>
        </w:rPr>
      </w:pPr>
    </w:p>
    <w:p w14:paraId="0B601103"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43.</w:t>
      </w:r>
    </w:p>
    <w:p w14:paraId="7F79662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b/>
          <w:bCs/>
          <w:sz w:val="24"/>
          <w:szCs w:val="24"/>
        </w:rPr>
        <w:t>(</w:t>
      </w:r>
      <w:r w:rsidRPr="00DB2AC8">
        <w:rPr>
          <w:rFonts w:ascii="Garamond" w:hAnsi="Garamond" w:cs="Times New Roman"/>
          <w:sz w:val="24"/>
          <w:szCs w:val="24"/>
        </w:rPr>
        <w:t xml:space="preserve">1) Nakon imenovanja, odnosno izbora većine članova Upravnog vijeća saziva se prva (konstituirajuća) sjednica novoizabranog Upravnog vijeća. </w:t>
      </w:r>
    </w:p>
    <w:p w14:paraId="6F50934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Prvu konstituirajuću sjednicu Upravnog vijeća saziva ravnatelj najkasnije u roku od 30  dana od dana imenovanja članova Upravnog vijeća od strane osnivača. </w:t>
      </w:r>
    </w:p>
    <w:p w14:paraId="012ECBC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Do izbora predsjednika Upravnog vijeća, sjednicom Upravnog vijeća predsjeda ravnatelj. </w:t>
      </w:r>
    </w:p>
    <w:p w14:paraId="7B4B9788" w14:textId="77777777" w:rsidR="00D860E5" w:rsidRPr="00DB2AC8" w:rsidRDefault="00D860E5" w:rsidP="00D860E5">
      <w:pPr>
        <w:spacing w:after="0" w:line="276" w:lineRule="auto"/>
        <w:rPr>
          <w:rFonts w:ascii="Garamond" w:hAnsi="Garamond" w:cs="Times New Roman"/>
          <w:sz w:val="24"/>
          <w:szCs w:val="24"/>
        </w:rPr>
      </w:pPr>
    </w:p>
    <w:p w14:paraId="1E01363E"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44.</w:t>
      </w:r>
    </w:p>
    <w:p w14:paraId="2F8AB4E0"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(1) Dnevni red konstituirajuće sjednice obvezno sadrži: </w:t>
      </w:r>
    </w:p>
    <w:p w14:paraId="7749D2BC"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izvješće predsjedavatelja sjednice o izboru članova Upravnog vijeća, </w:t>
      </w:r>
    </w:p>
    <w:p w14:paraId="66265C92"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verificiranje mandata izabranih članova Upravnog vijeća, </w:t>
      </w:r>
    </w:p>
    <w:p w14:paraId="68BA4AFE"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donošenje poslovnika o radu Upravnog vijeća,</w:t>
      </w:r>
    </w:p>
    <w:p w14:paraId="4DDBD913"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izbor predsjednika i zamjenika predsjednika Upravnog vijeća. </w:t>
      </w:r>
    </w:p>
    <w:p w14:paraId="06238FD6" w14:textId="77777777" w:rsidR="00D860E5" w:rsidRPr="00DB2AC8" w:rsidRDefault="00D860E5" w:rsidP="00D860E5">
      <w:pPr>
        <w:spacing w:after="0" w:line="276" w:lineRule="auto"/>
        <w:rPr>
          <w:rFonts w:ascii="Garamond" w:hAnsi="Garamond" w:cs="Times New Roman"/>
          <w:sz w:val="24"/>
          <w:szCs w:val="24"/>
        </w:rPr>
      </w:pPr>
    </w:p>
    <w:p w14:paraId="1D51C7BB"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45.</w:t>
      </w:r>
    </w:p>
    <w:p w14:paraId="6568133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Potvrđivanje mandata novoizabranih članova obavlja ravnatelj provjerom identiteta  pojedinog člana s podacima iz isprava o izborima. </w:t>
      </w:r>
    </w:p>
    <w:p w14:paraId="64B7283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Članovi upravnog vijeća ne mogu obavljati svoje dužnosti ni ostvarivati prava prije nego je obavljeno potvrđivanje mandata. </w:t>
      </w:r>
    </w:p>
    <w:p w14:paraId="618E6EAA" w14:textId="77777777" w:rsidR="00D860E5" w:rsidRPr="00DB2AC8" w:rsidRDefault="00D860E5" w:rsidP="00D860E5">
      <w:pPr>
        <w:spacing w:after="0" w:line="276" w:lineRule="auto"/>
        <w:jc w:val="both"/>
        <w:rPr>
          <w:rFonts w:ascii="Garamond" w:hAnsi="Garamond" w:cs="Times New Roman"/>
          <w:sz w:val="24"/>
          <w:szCs w:val="24"/>
        </w:rPr>
      </w:pPr>
    </w:p>
    <w:p w14:paraId="303861CD"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46.</w:t>
      </w:r>
    </w:p>
    <w:p w14:paraId="7E0CBA7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Za predsjednika i zamjenika predsjednika Upravnog vijeća može biti izabran svaki član  Upravnog vijeća. </w:t>
      </w:r>
    </w:p>
    <w:p w14:paraId="495AE5B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O kandidatima za predsjednika i zamjenika predsjednika Upravnog vijeća članovi  Upravnog vijeća glasuju javno dizanjem ruku. </w:t>
      </w:r>
    </w:p>
    <w:p w14:paraId="3F2A651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Svaki član Upravnog vijeća može za predsjednika i zamjenika predsjednika predložiti samo jednog kandidata. </w:t>
      </w:r>
    </w:p>
    <w:p w14:paraId="5874AFC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Ako je istaknuto više kandidata, glasuje se za svakog kandidata ponaosob abecednim  redom prezimena. </w:t>
      </w:r>
    </w:p>
    <w:p w14:paraId="0F88DE6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Glasovati se može samo za jednog kandidata. </w:t>
      </w:r>
    </w:p>
    <w:p w14:paraId="10C9FA1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(6) U slučaju kada je predloženo više kandidata pa niti jedan ne dobije potrebnu većinu  glasova, glasovanje se ponavlja na način da se u ponovljenom glasovanju ne glasuje o  kandidatu koji je u prethodnom glasovanju dobio najmanji broj glasova. </w:t>
      </w:r>
    </w:p>
    <w:p w14:paraId="2F8B9C1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 xml:space="preserve">(7) Za predsjednika i zamjenika predsjednika izabran je kandidat koji je dobio većinu glasova  ukupnog broja članova Upravnog vijeća. </w:t>
      </w:r>
    </w:p>
    <w:p w14:paraId="19F1165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(8) Upravno vijeće konstituirano je izborom predsjednika. </w:t>
      </w:r>
    </w:p>
    <w:p w14:paraId="50F319F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(9) Nakon izbora predsjednika Upravnog vijeća ravnatelj predaje predsjedniku daljnje  vođenje sjednice. </w:t>
      </w:r>
    </w:p>
    <w:p w14:paraId="1937029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(10) Na izbor zamjenika predsjednika Upravnog vijeća primjenjuju se odredbe ovoga Statuta </w:t>
      </w:r>
    </w:p>
    <w:p w14:paraId="6E6A9AF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koje se odnose na izbor predsjednika Upravnog vijeća. </w:t>
      </w:r>
    </w:p>
    <w:p w14:paraId="0AC6EBB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(11) Predsjednik Upravnog vijeća priprema, saziva i vodi sjednice vijeća, a u slučaju njegove </w:t>
      </w:r>
    </w:p>
    <w:p w14:paraId="0C4D8F2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spriječenosti zamjenik predsjednika.</w:t>
      </w:r>
    </w:p>
    <w:p w14:paraId="167932B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(12) Predsjednik je dužan sazvati sjednicu vijeća i na pisani zahtjev ravnatelja i jedne trećine </w:t>
      </w:r>
    </w:p>
    <w:p w14:paraId="429C749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članova vijeća. </w:t>
      </w:r>
    </w:p>
    <w:p w14:paraId="0732CA30" w14:textId="77777777" w:rsidR="00D860E5" w:rsidRPr="00DB2AC8" w:rsidRDefault="00D860E5" w:rsidP="00D860E5">
      <w:pPr>
        <w:spacing w:after="0" w:line="276" w:lineRule="auto"/>
        <w:jc w:val="both"/>
        <w:rPr>
          <w:rFonts w:ascii="Garamond" w:hAnsi="Garamond" w:cs="Times New Roman"/>
          <w:sz w:val="24"/>
          <w:szCs w:val="24"/>
        </w:rPr>
      </w:pPr>
    </w:p>
    <w:p w14:paraId="42833F6C"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47.</w:t>
      </w:r>
    </w:p>
    <w:p w14:paraId="4024DD9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Članu Upravnog vijeća iz reda odgojitelja i stručnih suradnika te iz reda roditelja prestaje mandat: </w:t>
      </w:r>
    </w:p>
    <w:p w14:paraId="61569F8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ako podnese ostavku na članstvo u Upravnom vijeću, </w:t>
      </w:r>
    </w:p>
    <w:p w14:paraId="533319E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ako mu kao odgojitelju ili stručnom suradniku prestane radni odnos u Vrtiću, </w:t>
      </w:r>
    </w:p>
    <w:p w14:paraId="6A7538D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ako privremeno ili trajno ne može izvršavati obveze člana, </w:t>
      </w:r>
    </w:p>
    <w:p w14:paraId="2E1250F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ako tijelo koje ga je izabralo u Upravno vijeće nije zadovoljno njegovim radom u Upravnom vijeću. </w:t>
      </w:r>
    </w:p>
    <w:p w14:paraId="0FBA05A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Odluku o opozivu donosi tijelo koje je izabralo člana Upravnog vijeća, javnim glasovanjem, većinom glasova nazočnih. </w:t>
      </w:r>
    </w:p>
    <w:p w14:paraId="6E77A84A" w14:textId="77777777" w:rsidR="00D860E5" w:rsidRPr="00DB2AC8" w:rsidRDefault="00D860E5" w:rsidP="00D860E5">
      <w:pPr>
        <w:spacing w:after="0" w:line="276" w:lineRule="auto"/>
        <w:jc w:val="both"/>
        <w:rPr>
          <w:rFonts w:ascii="Garamond" w:hAnsi="Garamond" w:cs="Times New Roman"/>
          <w:sz w:val="24"/>
          <w:szCs w:val="24"/>
        </w:rPr>
      </w:pPr>
    </w:p>
    <w:p w14:paraId="7F8009CD"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48.</w:t>
      </w:r>
    </w:p>
    <w:p w14:paraId="6E05057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Ako pojedinom članu Upravnog vijeća iz članka 46. ovoga Statuta prestane mandat,  provode se dopunski izbori. </w:t>
      </w:r>
    </w:p>
    <w:p w14:paraId="51AF9A2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Dopunski izbori provode se u roku do 30 dana od dana prestanka mandata člana. </w:t>
      </w:r>
    </w:p>
    <w:p w14:paraId="58B9574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Mandat člana Upravnog vijeća izabranog na dopunskim izborima traje do isteka mandata  Upravnog vijeća. </w:t>
      </w:r>
    </w:p>
    <w:p w14:paraId="595636D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(3) Na dopunske izbore odgovarajuće se primjenjuju članci 32. do 41. ovoga Statuta.</w:t>
      </w:r>
    </w:p>
    <w:p w14:paraId="5B823C67" w14:textId="77777777" w:rsidR="00D860E5" w:rsidRPr="00DB2AC8" w:rsidRDefault="00D860E5" w:rsidP="00D860E5">
      <w:pPr>
        <w:spacing w:after="0" w:line="276" w:lineRule="auto"/>
        <w:rPr>
          <w:rFonts w:ascii="Garamond" w:hAnsi="Garamond" w:cs="Times New Roman"/>
          <w:sz w:val="24"/>
          <w:szCs w:val="24"/>
        </w:rPr>
      </w:pPr>
    </w:p>
    <w:p w14:paraId="2E543002"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49.</w:t>
      </w:r>
    </w:p>
    <w:p w14:paraId="6EC2887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Upravno vijeće može pravovaljano odlučivati ako je na sjednici nazočna natpolovična  većina ukupnog broja članova. </w:t>
      </w:r>
    </w:p>
    <w:p w14:paraId="37FAA2A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Odluke Upravnog vijeća su pravovaljane ako je za njih glasovala većina ukupnog broja nazočnih članova. </w:t>
      </w:r>
    </w:p>
    <w:p w14:paraId="253F0E6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U radu Upravnog vijeća sudjeluje bez prava odlučivanja ravnatelj Vrtića. </w:t>
      </w:r>
    </w:p>
    <w:p w14:paraId="7F194E0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Sjednicama Upravnog vijeća mogu biti nazočne i druge osobe koje pozovu predsjednik  vijeća i ravnatelj Vrtića ili budu pozvane odlukom Upravnog vijeća. </w:t>
      </w:r>
    </w:p>
    <w:p w14:paraId="08D43C7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Sazivanje sjednica, utvrđivanje dnevnog reda, način rada i odlučivanje Upravnog vijeća  pobliže se uređuje Poslovnikom. </w:t>
      </w:r>
    </w:p>
    <w:p w14:paraId="51215350" w14:textId="77777777" w:rsidR="00D860E5" w:rsidRPr="00DB2AC8" w:rsidRDefault="00D860E5" w:rsidP="00D860E5">
      <w:pPr>
        <w:spacing w:after="0" w:line="276" w:lineRule="auto"/>
        <w:rPr>
          <w:rFonts w:ascii="Garamond" w:hAnsi="Garamond" w:cs="Times New Roman"/>
          <w:sz w:val="24"/>
          <w:szCs w:val="24"/>
        </w:rPr>
      </w:pPr>
    </w:p>
    <w:p w14:paraId="0685FDFB"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50.</w:t>
      </w:r>
    </w:p>
    <w:p w14:paraId="5D6D387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Upravno vijeće može osnivati radna tijela (povjerenstva, radne skupine) za proučavanje  pitanja, pripremanje prijedloga ili obavljanje drugih poslova važnih za Vrtić. </w:t>
      </w:r>
    </w:p>
    <w:p w14:paraId="421BDC2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 xml:space="preserve">(2) Članovi radnih tijela imenuju se na vrijeme koje je potrebno da se obavi određena  zadaća. </w:t>
      </w:r>
    </w:p>
    <w:p w14:paraId="41D8F95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Članovi radnih tijela mogu biti osobe koje imaju potrebne sposobnosti i znanja za  izvršenje zadaće zbog koje se radno tijelo osniva. </w:t>
      </w:r>
    </w:p>
    <w:p w14:paraId="3BE160A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Upravno vijeće može u svako doba opozvati radno tijelo, odnosno pojedinog člana. </w:t>
      </w:r>
    </w:p>
    <w:p w14:paraId="5045EAC4" w14:textId="77777777" w:rsidR="00D860E5" w:rsidRPr="00DB2AC8" w:rsidRDefault="00D860E5" w:rsidP="00D860E5">
      <w:pPr>
        <w:spacing w:after="0" w:line="276" w:lineRule="auto"/>
        <w:rPr>
          <w:rFonts w:ascii="Garamond" w:hAnsi="Garamond" w:cs="Times New Roman"/>
          <w:sz w:val="24"/>
          <w:szCs w:val="24"/>
        </w:rPr>
      </w:pPr>
    </w:p>
    <w:p w14:paraId="254C43F6"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51.</w:t>
      </w:r>
    </w:p>
    <w:p w14:paraId="79D7F746" w14:textId="77777777" w:rsidR="00D860E5" w:rsidRPr="00DB2AC8" w:rsidRDefault="00D860E5" w:rsidP="00D860E5">
      <w:pPr>
        <w:pStyle w:val="Odlomakpopisa"/>
        <w:numPr>
          <w:ilvl w:val="0"/>
          <w:numId w:val="26"/>
        </w:numPr>
        <w:spacing w:after="0" w:line="276" w:lineRule="auto"/>
        <w:ind w:left="0" w:firstLine="0"/>
        <w:jc w:val="both"/>
        <w:rPr>
          <w:rFonts w:ascii="Garamond" w:hAnsi="Garamond" w:cs="Times New Roman"/>
          <w:sz w:val="24"/>
          <w:szCs w:val="24"/>
        </w:rPr>
      </w:pPr>
      <w:r w:rsidRPr="00DB2AC8">
        <w:rPr>
          <w:rFonts w:ascii="Garamond" w:hAnsi="Garamond" w:cs="Times New Roman"/>
          <w:sz w:val="24"/>
          <w:szCs w:val="24"/>
        </w:rPr>
        <w:t xml:space="preserve">Upravno vijeće: </w:t>
      </w:r>
    </w:p>
    <w:p w14:paraId="6D36407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odlučuje o stjecanju, opterećivanju i otuđivanju nekretnina Vrtića pod uvjetima propisanim aktom o osnivanju uz prethodnu suglasnost osnivača te odlučuje o stjecanju, opterećivanju i otuđivanju imovine iz članka 10. stavka 1. podstavka 4. pojedinačne vrijednosti od 9.290,60 eura,</w:t>
      </w:r>
    </w:p>
    <w:p w14:paraId="555542F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donosi Statut uz prethodnu suglasnost osnivača,</w:t>
      </w:r>
    </w:p>
    <w:p w14:paraId="42F60CA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donosi Pravilnik o unutarnjem ustrojstvu i načinu rada Vrtića, uz prethodnu suglasnost osnivača,</w:t>
      </w:r>
    </w:p>
    <w:p w14:paraId="7450ABE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donosi opće akte Vrtića,</w:t>
      </w:r>
    </w:p>
    <w:p w14:paraId="55E0789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predlaže imenovanje i razrješenje ravnatelja,</w:t>
      </w:r>
    </w:p>
    <w:p w14:paraId="1F7F1C7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raspisuje i provodi javni natječaj za imenovanje ravnatelja,</w:t>
      </w:r>
    </w:p>
    <w:p w14:paraId="6A72B78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donosi Godišnji plan i program rada i nadzire njihovo izvršavanje</w:t>
      </w:r>
    </w:p>
    <w:p w14:paraId="4DF76A6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donosi Kurikulum Vrtića,</w:t>
      </w:r>
    </w:p>
    <w:p w14:paraId="27BA637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donosi odluku o upisima, odlučuje o upisu djece i o mjerilima upisa uz suglasnost osnivača,</w:t>
      </w:r>
    </w:p>
    <w:p w14:paraId="34858DF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daje prethodnu suglasnost na prijedlog Financijskog plana te izmjene i dopune Financijskog plana,</w:t>
      </w:r>
    </w:p>
    <w:p w14:paraId="02A4F5A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donosi Financijski plan, izmjene i dopune Financijskog plana te usvaja Godišnje izvješće o izvršenju Financijskog plana,</w:t>
      </w:r>
    </w:p>
    <w:p w14:paraId="0D700FB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predlaže osnivaču promjenu djelatnosti i odlučuje o promjeni djelatnosti Vrtića uz prethodnu suglasnost osnivača,</w:t>
      </w:r>
    </w:p>
    <w:p w14:paraId="1F177404"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predlaže osnivaču statusne promjene vrtića, </w:t>
      </w:r>
    </w:p>
    <w:p w14:paraId="61CA7F1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predlaže osnivaču promjenu naziva Vrtića,</w:t>
      </w:r>
    </w:p>
    <w:p w14:paraId="307A73B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donosi Odluku o raspodjeli rezultata poslovanja dječjeg vrtića koja zahtijeva izmjene i dopune financijskog plana,</w:t>
      </w:r>
    </w:p>
    <w:p w14:paraId="64B51B1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odlučuje o zasnivanju radnog odnosa radnika na prijedlog ravnatelja, osim kad o zasnivanju radnog odnosa odlučuje ravnatelj, sukladno odredbama ovog Statuta,</w:t>
      </w:r>
    </w:p>
    <w:p w14:paraId="12DC969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donosi odluke o prestanku radnog odnosa na prijedlog ravnatelja u slučaju redovitog ili izvanrednog otkaza,</w:t>
      </w:r>
    </w:p>
    <w:p w14:paraId="338943B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donosi odluke o pojedinačnim pravima radnika u drugom stupnju, ako zakonom ili drugim propisom nije drugačije propisano,</w:t>
      </w:r>
    </w:p>
    <w:p w14:paraId="33F8AEA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donosi odluke o prigovoru roditelja, odnosno skrbnika djece,</w:t>
      </w:r>
    </w:p>
    <w:p w14:paraId="66514CA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odlučuje o ostvarivanju prava ravnatelja Vrtića temeljem zakona, općih propisa i akata Vrtića,</w:t>
      </w:r>
    </w:p>
    <w:p w14:paraId="57F78D6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daje osnivaču i ravnatelju vrtića prijedloge i mišljenja o pojedinim pitanjima važnim za rad i sigurnost vrtića,,</w:t>
      </w:r>
    </w:p>
    <w:p w14:paraId="4EF841E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odlučuje o objavi natječaja za zasnivanje radnog odnosa,</w:t>
      </w:r>
    </w:p>
    <w:p w14:paraId="2504BEB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odlučuje o manjku i višku poslovanja, u skladu sa aktima Osnivača, </w:t>
      </w:r>
    </w:p>
    <w:p w14:paraId="42163C9D"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odlučuje prema prijedlogu ravnatelja o upućivanju odgojitelja i stručnih suradnika na </w:t>
      </w:r>
    </w:p>
    <w:p w14:paraId="6A2038B6"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liječnički pregled,</w:t>
      </w:r>
    </w:p>
    <w:p w14:paraId="712C8A9C"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odlučuje o zahtjevima radnika za ostvarivanje prava iz radnog odnosa, </w:t>
      </w:r>
    </w:p>
    <w:p w14:paraId="54CE8379"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predlaže osnivaču imenovanje i razrješenje ravnatelja i vršitelja dužnosti ravnatelja, </w:t>
      </w:r>
    </w:p>
    <w:p w14:paraId="11969C17"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podnosi izvješće o radu i poslovanju vrtića Upravnom vijeću i drugim nadležnim tijelima,</w:t>
      </w:r>
    </w:p>
    <w:p w14:paraId="59EEDDB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obavlja i druge poslove utvrđene zakonom, ovim Statutom i drugim općim aktima Vrtića.</w:t>
      </w:r>
    </w:p>
    <w:p w14:paraId="3BBDB57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(2) Upravno vijeće svojom odlukom ovlastit će predsjednika Upravnog vijeća ili zamjenika predsjednika Upravnog vijeća da u ime i za račun Dječjeg vrtića Vlakić Martijanec zastupa Dječji vrtić Vlakić Martijanec u svim pravnim stvarima u kojima se uređuju odnosi između ravnatelja Vrtića i Dječjeg vrtića Vlakić Martijanec, a naročito u smislu sklapanja ugovora o radu, otkazivanja ugovora o radu i slično.</w:t>
      </w:r>
    </w:p>
    <w:p w14:paraId="77E852B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Upravno vijeće poslove iz svoje nadležnosti obavlja na sjednicama. </w:t>
      </w:r>
    </w:p>
    <w:p w14:paraId="26BA8D0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Sjednice Upravnog vijeća saziva i njima rukovodi predsjednik. </w:t>
      </w:r>
    </w:p>
    <w:p w14:paraId="5DC0145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Pozivi s prijedlogom dnevnog reda i materijalima za raspravu dostavljaju se u  pravilu najkasnije tri (3) dana prije održavanja sjednice. </w:t>
      </w:r>
    </w:p>
    <w:p w14:paraId="2CD9113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(6) Upravno vijeće razmatra i odlučuje o drugim pitanjima u skladu sa zakonom, ovim Statutom i drugim općim aktima Vrtića.</w:t>
      </w:r>
    </w:p>
    <w:p w14:paraId="1E755880" w14:textId="77777777" w:rsidR="00D860E5" w:rsidRPr="00DB2AC8" w:rsidRDefault="00D860E5" w:rsidP="00D860E5">
      <w:pPr>
        <w:spacing w:after="0" w:line="276" w:lineRule="auto"/>
        <w:jc w:val="both"/>
        <w:rPr>
          <w:rFonts w:ascii="Garamond" w:hAnsi="Garamond" w:cs="Times New Roman"/>
          <w:sz w:val="24"/>
          <w:szCs w:val="24"/>
        </w:rPr>
      </w:pPr>
    </w:p>
    <w:p w14:paraId="16D0D5DC"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52.</w:t>
      </w:r>
    </w:p>
    <w:p w14:paraId="64A9049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Predsjednik Upravnog vijeća: </w:t>
      </w:r>
    </w:p>
    <w:p w14:paraId="4322842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predstavlja Upravno vijeće, </w:t>
      </w:r>
    </w:p>
    <w:p w14:paraId="1E35925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saziva sjednice Upravnog vijeća i predsjedava im, </w:t>
      </w:r>
    </w:p>
    <w:p w14:paraId="083B948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potpisuje akte koje donosi Upravno vijeće,</w:t>
      </w:r>
    </w:p>
    <w:p w14:paraId="70BCF99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obavlja druge poslove prema propisima, općim aktima Vrtića i ovlastima Upravnog vijeća. </w:t>
      </w:r>
    </w:p>
    <w:p w14:paraId="1CC0292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Na zamjenika predsjednika Upravnog vijeća primjenjuje se stavak 1. ovoga članka kada  zamjenjuje predsjednika. </w:t>
      </w:r>
    </w:p>
    <w:p w14:paraId="12F80E4C" w14:textId="77777777" w:rsidR="00D860E5" w:rsidRPr="00DB2AC8" w:rsidRDefault="00D860E5" w:rsidP="00D860E5">
      <w:pPr>
        <w:spacing w:after="0" w:line="276" w:lineRule="auto"/>
        <w:rPr>
          <w:rFonts w:ascii="Garamond" w:hAnsi="Garamond" w:cs="Times New Roman"/>
          <w:sz w:val="24"/>
          <w:szCs w:val="24"/>
        </w:rPr>
      </w:pPr>
    </w:p>
    <w:p w14:paraId="51492B83" w14:textId="77777777" w:rsidR="00D860E5" w:rsidRPr="00DB2AC8" w:rsidRDefault="00D860E5" w:rsidP="00D860E5">
      <w:pPr>
        <w:spacing w:after="0" w:line="276" w:lineRule="auto"/>
        <w:rPr>
          <w:rFonts w:ascii="Garamond" w:hAnsi="Garamond" w:cs="Times New Roman"/>
          <w:sz w:val="24"/>
          <w:szCs w:val="24"/>
        </w:rPr>
      </w:pPr>
    </w:p>
    <w:p w14:paraId="7F171960" w14:textId="77777777" w:rsidR="00D860E5" w:rsidRPr="00DB2AC8" w:rsidRDefault="00D860E5" w:rsidP="00D860E5">
      <w:pPr>
        <w:spacing w:after="0" w:line="276" w:lineRule="auto"/>
        <w:rPr>
          <w:rFonts w:ascii="Garamond" w:hAnsi="Garamond" w:cs="Times New Roman"/>
          <w:b/>
          <w:bCs/>
          <w:sz w:val="24"/>
          <w:szCs w:val="24"/>
        </w:rPr>
      </w:pPr>
      <w:r w:rsidRPr="00DB2AC8">
        <w:rPr>
          <w:rFonts w:ascii="Garamond" w:hAnsi="Garamond" w:cs="Times New Roman"/>
          <w:b/>
          <w:bCs/>
          <w:sz w:val="24"/>
          <w:szCs w:val="24"/>
        </w:rPr>
        <w:t>RAVNATELJ</w:t>
      </w:r>
    </w:p>
    <w:p w14:paraId="34358172" w14:textId="77777777" w:rsidR="00D860E5" w:rsidRPr="00DB2AC8" w:rsidRDefault="00D860E5" w:rsidP="00D860E5">
      <w:p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 </w:t>
      </w:r>
    </w:p>
    <w:p w14:paraId="03B3B8C7"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53.</w:t>
      </w:r>
    </w:p>
    <w:p w14:paraId="20C44CE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(1) Za ravnatelja vrtića može biti imenovana osoba koja ispunjava sljedeće uvjete:</w:t>
      </w:r>
    </w:p>
    <w:p w14:paraId="25C75D5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završen studij odgovarajuće vrste za rad na radnome mjestu odgojitelja ili stručnog suradnika u vrtiću, a koji može biti:</w:t>
      </w:r>
    </w:p>
    <w:p w14:paraId="6C548C2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a) sveučilišni diplomski studij ili</w:t>
      </w:r>
    </w:p>
    <w:p w14:paraId="02917AD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b) integrirani preddiplomski i diplomski sveučilišni studij ili</w:t>
      </w:r>
    </w:p>
    <w:p w14:paraId="2221D59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c) specijalistički diplomski stručni studij ili</w:t>
      </w:r>
    </w:p>
    <w:p w14:paraId="070B825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d) preddiplomski sveučilišni studij za odgojitelja ili</w:t>
      </w:r>
    </w:p>
    <w:p w14:paraId="5F92DE9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e) stručni studij odgovarajuće vrste, odnosno studij odgovarajuće vrste kojim je stečena viša stručna sprema odgojitelja u skladu s ranijim propisima,</w:t>
      </w:r>
    </w:p>
    <w:p w14:paraId="2073765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položen stručni ispit za odgojitelja ili stručnog suradnika, osim ako nemaju obvezu polagati stručni ispit u skladu s člankom 56. Zakona o predškolskom odgoju i obrazovanju,</w:t>
      </w:r>
    </w:p>
    <w:p w14:paraId="0890D09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najmanje pet godina radnog iskustva u predškolskoj ustanovi na radnome mjestu odgojitelja ili stručnog suradnika.</w:t>
      </w:r>
    </w:p>
    <w:p w14:paraId="369FD00E" w14:textId="77777777" w:rsidR="00D860E5" w:rsidRPr="00DB2AC8" w:rsidRDefault="00D860E5" w:rsidP="00D860E5">
      <w:pPr>
        <w:spacing w:after="0" w:line="276" w:lineRule="auto"/>
        <w:rPr>
          <w:rFonts w:ascii="Garamond" w:hAnsi="Garamond" w:cs="Times New Roman"/>
          <w:sz w:val="24"/>
          <w:szCs w:val="24"/>
        </w:rPr>
      </w:pPr>
    </w:p>
    <w:p w14:paraId="2BFD8BB1"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54.</w:t>
      </w:r>
    </w:p>
    <w:p w14:paraId="38E4E0A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Za ravnatelja vrtića ne može biti imenova osoba za čiji rad u vrtiću postoje zapreke iz članka 25. Zakona o predškolskom odgoju i obrazovanju. </w:t>
      </w:r>
    </w:p>
    <w:p w14:paraId="3F8AB72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(2) Ravnatelj se bira na temelju javnog natječaja koji raspisuje upravno vijeće vrtića u skladu sa zakonom i  ovim statutom.</w:t>
      </w:r>
    </w:p>
    <w:p w14:paraId="47A199F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 xml:space="preserve">(3) Natječaj za izbor ravnatelja Upravno vijeće raspisuje najmanje 60 dana prije isteka  mandata aktualnog ravnatelja. </w:t>
      </w:r>
    </w:p>
    <w:p w14:paraId="1D9BFB5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Natječaj se objavljuje na mrežnim stranicama vrtića i Narodnim novinama i traje najmanje osam dana. </w:t>
      </w:r>
    </w:p>
    <w:p w14:paraId="0406CA7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U natječaju se objavljuju uvjeti koje ravnatelj mora ispunjavati, vrijeme na koje se  imenuje, rok za podnošenje prijava na natječaj, rok u kojem će prijavljeni kandidati biti obaviješteni o izboru te dokazi o ispunjenosti uvjeta koje kandidat  uz prijavu treba priložiti. </w:t>
      </w:r>
    </w:p>
    <w:p w14:paraId="13923377" w14:textId="77777777" w:rsidR="00D860E5" w:rsidRPr="00DB2AC8" w:rsidRDefault="00D860E5" w:rsidP="00D860E5">
      <w:pPr>
        <w:spacing w:after="0" w:line="276" w:lineRule="auto"/>
        <w:jc w:val="both"/>
        <w:rPr>
          <w:rFonts w:ascii="Garamond" w:hAnsi="Garamond" w:cs="Times New Roman"/>
          <w:sz w:val="24"/>
          <w:szCs w:val="24"/>
        </w:rPr>
      </w:pPr>
    </w:p>
    <w:p w14:paraId="6ACD15D9"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55.</w:t>
      </w:r>
    </w:p>
    <w:p w14:paraId="58CC19D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(1) Na prijedlog Upravnog vijeća Vrtića ravnatelja imenuje i razrješava izvršno tijelo osnivača.</w:t>
      </w:r>
    </w:p>
    <w:p w14:paraId="29076E0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(2) Ravnatelj se imenuje na pet godina, a ista osoba može biti ponovno imenovana.</w:t>
      </w:r>
    </w:p>
    <w:p w14:paraId="1D14A2C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(3) S osobom imenovanom za ravnatelja vrtića  predsjednik Upravnog vijeća sklapa ugovor o radu na rok od pet godina u punom radnom vremenu.</w:t>
      </w:r>
    </w:p>
    <w:p w14:paraId="3BB4F0B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(4) Osobi imenovanoj za ravnatelja vrtića, koja je prije imenovanja imala ugovor o radu na neodređeno vrijeme za poslove odgojitelja ili stručnog suradnika u vrtiću nakon isteka mandata omogućit će se povratak na radno mjesto za koje je imala sklopljen ugovor o radu na neodređeno vrijeme.</w:t>
      </w:r>
    </w:p>
    <w:p w14:paraId="2783D9E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(5) Osoba imenovana za ravnatelja pravo iz stavka 4.ovoga članka ostvaruje najduže do isteka dva uzastopna mandata.</w:t>
      </w:r>
    </w:p>
    <w:p w14:paraId="084B2D9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(6) Osobu imenovanu za ravnatelja do povratka na poslove zamjenjuje osoba u radnom odnosu koji se zasniva na određeno vrijeme.</w:t>
      </w:r>
    </w:p>
    <w:p w14:paraId="4720B5F3" w14:textId="77777777" w:rsidR="00D860E5" w:rsidRPr="00DB2AC8" w:rsidRDefault="00D860E5" w:rsidP="00D860E5">
      <w:pPr>
        <w:shd w:val="clear" w:color="auto" w:fill="FFFFFF"/>
        <w:spacing w:after="0" w:line="276" w:lineRule="auto"/>
        <w:jc w:val="both"/>
        <w:rPr>
          <w:rFonts w:ascii="Garamond" w:eastAsia="Times New Roman" w:hAnsi="Garamond" w:cs="Times New Roman"/>
          <w:sz w:val="24"/>
          <w:szCs w:val="24"/>
          <w:lang w:eastAsia="hr-HR"/>
        </w:rPr>
      </w:pPr>
    </w:p>
    <w:p w14:paraId="4CF0F8AE"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56.</w:t>
      </w:r>
    </w:p>
    <w:p w14:paraId="5380F70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Nakon isteka roka za podnošenje prijava na natječaj Upravno vijeće razmatra natječajnu  dokumentaciju, utvrđuje prijedlog za imenovanje ravnatelja i dostavlja ga s natječajnom  dokumentacijom Osnivaču. </w:t>
      </w:r>
    </w:p>
    <w:p w14:paraId="15920D9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Kandidati se obavještavaju o izboru u roku od 45 dana od isteka roka za podnošenje prijava. </w:t>
      </w:r>
    </w:p>
    <w:p w14:paraId="1F1FC387" w14:textId="77777777" w:rsidR="00D860E5" w:rsidRPr="00DB2AC8" w:rsidRDefault="00D860E5" w:rsidP="00D860E5">
      <w:pPr>
        <w:spacing w:after="0" w:line="276" w:lineRule="auto"/>
        <w:jc w:val="both"/>
        <w:rPr>
          <w:rFonts w:ascii="Garamond" w:eastAsia="Times New Roman" w:hAnsi="Garamond" w:cs="Times New Roman"/>
          <w:sz w:val="24"/>
          <w:szCs w:val="24"/>
          <w:lang w:eastAsia="hr-HR"/>
        </w:rPr>
      </w:pPr>
      <w:r w:rsidRPr="00DB2AC8">
        <w:rPr>
          <w:rFonts w:ascii="Garamond" w:hAnsi="Garamond" w:cs="Times New Roman"/>
          <w:sz w:val="24"/>
          <w:szCs w:val="24"/>
        </w:rPr>
        <w:t xml:space="preserve">(3) </w:t>
      </w:r>
      <w:r w:rsidRPr="00DB2AC8">
        <w:rPr>
          <w:rFonts w:ascii="Garamond" w:eastAsia="Times New Roman" w:hAnsi="Garamond" w:cs="Times New Roman"/>
          <w:sz w:val="24"/>
          <w:szCs w:val="24"/>
          <w:lang w:eastAsia="hr-HR"/>
        </w:rPr>
        <w:t>Upravno vijeće, dužno je u roku određenom u natječaju obavijestiti svakog prijavljenog kandidata o izboru i dati mu pouku o njegovu pravu da pregleda natječajni materijal i da u roku od petnaest dana od dana primitka obavijesti može zahtijevati sudsku zaštitu kod nadležnog suda.</w:t>
      </w:r>
    </w:p>
    <w:p w14:paraId="209CE6F0" w14:textId="77777777" w:rsidR="00D860E5" w:rsidRPr="00DB2AC8" w:rsidRDefault="00D860E5" w:rsidP="00D860E5">
      <w:pPr>
        <w:spacing w:after="0" w:line="276" w:lineRule="auto"/>
        <w:jc w:val="both"/>
        <w:rPr>
          <w:rFonts w:ascii="Garamond" w:eastAsia="Times New Roman" w:hAnsi="Garamond" w:cs="Times New Roman"/>
          <w:sz w:val="24"/>
          <w:szCs w:val="24"/>
          <w:lang w:eastAsia="hr-HR"/>
        </w:rPr>
      </w:pPr>
      <w:r w:rsidRPr="00DB2AC8">
        <w:rPr>
          <w:rFonts w:ascii="Garamond" w:eastAsia="Times New Roman" w:hAnsi="Garamond" w:cs="Times New Roman"/>
          <w:sz w:val="24"/>
          <w:szCs w:val="24"/>
          <w:lang w:eastAsia="hr-HR"/>
        </w:rPr>
        <w:t>(4) Osoba koja je podnijela prijavu na natječaj može pobijati tužbom odluku o imenovanju zbog bitne povrede postupka ili zbog toga što izabrani kandidat ne ispunjava uvjete koji su objavljeni u natječaju.</w:t>
      </w:r>
    </w:p>
    <w:p w14:paraId="3E54574F" w14:textId="77777777" w:rsidR="00D860E5" w:rsidRPr="00DB2AC8" w:rsidRDefault="00D860E5" w:rsidP="00D860E5">
      <w:pPr>
        <w:spacing w:after="0" w:line="276" w:lineRule="auto"/>
        <w:jc w:val="both"/>
        <w:rPr>
          <w:rFonts w:ascii="Garamond" w:eastAsia="Times New Roman" w:hAnsi="Garamond" w:cs="Times New Roman"/>
          <w:sz w:val="24"/>
          <w:szCs w:val="24"/>
          <w:lang w:eastAsia="hr-HR"/>
        </w:rPr>
      </w:pPr>
    </w:p>
    <w:p w14:paraId="44A64E89"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57.</w:t>
      </w:r>
    </w:p>
    <w:p w14:paraId="3B1FB9A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(1) Ako se na raspisani natječaj nitko ne prijavi ili nitko od prijavljenih ne bude izabran, natječaj će se ponoviti.</w:t>
      </w:r>
    </w:p>
    <w:p w14:paraId="4B2149D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Do imenovanja ravnatelja na temelju ponovljenog natječaja imenovat će se vršitelj dužnosti ravnatelja. </w:t>
      </w:r>
    </w:p>
    <w:p w14:paraId="571B0D6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(3) Na prijedlog Upravnog vijeća Vrtića vršitelja dužnosti ravnatelja imenuje i razrješava općinski načelnik, ali najdulje na vrijeme od godinu dana.</w:t>
      </w:r>
    </w:p>
    <w:p w14:paraId="43DE271F" w14:textId="77777777" w:rsidR="00D860E5" w:rsidRPr="00DB2AC8" w:rsidRDefault="00D860E5" w:rsidP="00D860E5">
      <w:pPr>
        <w:spacing w:after="0" w:line="276" w:lineRule="auto"/>
        <w:jc w:val="both"/>
        <w:rPr>
          <w:rFonts w:ascii="Garamond" w:hAnsi="Garamond" w:cs="Times New Roman"/>
          <w:sz w:val="24"/>
          <w:szCs w:val="24"/>
        </w:rPr>
      </w:pPr>
    </w:p>
    <w:p w14:paraId="3C8FB005"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58.</w:t>
      </w:r>
    </w:p>
    <w:p w14:paraId="6F608EE6" w14:textId="77777777" w:rsidR="00D860E5" w:rsidRPr="00DB2AC8" w:rsidRDefault="00D860E5" w:rsidP="00D860E5">
      <w:pPr>
        <w:pStyle w:val="Odlomakpopisa"/>
        <w:numPr>
          <w:ilvl w:val="0"/>
          <w:numId w:val="17"/>
        </w:numPr>
        <w:spacing w:after="0" w:line="276" w:lineRule="auto"/>
        <w:ind w:left="0" w:firstLine="0"/>
        <w:rPr>
          <w:rFonts w:ascii="Garamond" w:hAnsi="Garamond" w:cs="Times New Roman"/>
          <w:sz w:val="24"/>
          <w:szCs w:val="24"/>
        </w:rPr>
      </w:pPr>
      <w:r w:rsidRPr="00DB2AC8">
        <w:rPr>
          <w:rFonts w:ascii="Garamond" w:hAnsi="Garamond" w:cs="Times New Roman"/>
          <w:sz w:val="24"/>
          <w:szCs w:val="24"/>
        </w:rPr>
        <w:t xml:space="preserve">Ravnatelj: </w:t>
      </w:r>
    </w:p>
    <w:p w14:paraId="6656FAA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organizira i vodi rad i poslovanje ustanove,</w:t>
      </w:r>
    </w:p>
    <w:p w14:paraId="31DA9E2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 xml:space="preserve">- predstavlja i zastupa Vrtić, </w:t>
      </w:r>
    </w:p>
    <w:p w14:paraId="2AF11A1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poduzima sve pravne radnje u ime i za račun Vrtića u granicama svojih ovlasti, </w:t>
      </w:r>
    </w:p>
    <w:p w14:paraId="7E822CA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predlaže Godišnji plan i program rada, Kurikulum Vrtića i druge opće akte,</w:t>
      </w:r>
    </w:p>
    <w:p w14:paraId="62F910F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poduzima mjere neophodne za izvršavanje Godišnjeg plana i programa rada i Kurikuluma vrtića,</w:t>
      </w:r>
    </w:p>
    <w:p w14:paraId="080D847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provodi odluke Upravnog vijeća, Odgojiteljskog vijeća i drugih tijela,</w:t>
      </w:r>
    </w:p>
    <w:p w14:paraId="099F98C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brine o primjeni zakona i općih akata,</w:t>
      </w:r>
    </w:p>
    <w:p w14:paraId="4AB5ECE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donosi odluke u svezi s radom i poslovanjem Vrtića u granicama svojih ovlasti,</w:t>
      </w:r>
    </w:p>
    <w:p w14:paraId="404F34F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odlučuje o zasnivanju radnog odnosa bez provedbe natječaja u slučaju kada je to propisano važećim zakonskim odredbama,</w:t>
      </w:r>
    </w:p>
    <w:p w14:paraId="39B08F2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predlaže Upravnom vijeću donošenje odluke o zasnivanju i prestanku radnog odnosa,</w:t>
      </w:r>
    </w:p>
    <w:p w14:paraId="45716CD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sklapa ugovore o radu za sve radnike i otkazuje ugovore sklopljene na određeno vrijeme, ugovore koji prestaju sporazumom radnika i poslodavca i u slučaju nezadovoljavanja na probnom radu,</w:t>
      </w:r>
    </w:p>
    <w:p w14:paraId="2B69567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potpisuje ugovore o radu i druge akte Vrtića za koje je ovlašten,</w:t>
      </w:r>
    </w:p>
    <w:p w14:paraId="0327BFD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odlučuje o disciplinskoj odgovornosti radnika u skladu sa zakonom, </w:t>
      </w:r>
    </w:p>
    <w:p w14:paraId="26F7916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odlučuje o stjecanju i otuđivanju imovine Vrtića iz članka 10. stavka 1. podstavka 4. čija pojedinačna vrijednost ne prelazi iznos od 9.290,60 eura,</w:t>
      </w:r>
    </w:p>
    <w:p w14:paraId="0292887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organizira rad i raspored radnika,</w:t>
      </w:r>
    </w:p>
    <w:p w14:paraId="4A894E5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osniva stručne skupine kao pomoćna tijela u radu Vrtića,</w:t>
      </w:r>
    </w:p>
    <w:p w14:paraId="108F19A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Upravnom vijeću predlaže Financijski plan i izmjene i dopune Financijskog plana te podnosi polugodišnje i godišnje izvješće o izvršenju financijskog plana,</w:t>
      </w:r>
    </w:p>
    <w:p w14:paraId="5CD8E9E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podnosi izvješće o radu i poslovanju vrtića Upravnom vijeću i drugim nadležnim tijelima,</w:t>
      </w:r>
    </w:p>
    <w:p w14:paraId="0892E80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donosi odluku o raspodjeli rezultata poslovanja u skladu s ovlaštenjem Upravnog vijeća,</w:t>
      </w:r>
    </w:p>
    <w:p w14:paraId="06DC914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sudjeluje u radu Upravnog vijeća bez prava odlučivanja, </w:t>
      </w:r>
    </w:p>
    <w:p w14:paraId="56BE8C9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zastupa Vrtić u svim postupcima pred sudovima i ovlaštenim javnopravnim tijelima,</w:t>
      </w:r>
    </w:p>
    <w:p w14:paraId="6723517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obustavlja izvršenje odluka Upravnog vijeća i Odgojiteljskog vijeća za koje zaključi da su </w:t>
      </w:r>
    </w:p>
    <w:p w14:paraId="50FA3F2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suprotne zakonu, podzakonskom i općem aktu, </w:t>
      </w:r>
    </w:p>
    <w:p w14:paraId="2B5619C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izvješćuje Upravno vijeće i Osnivača o poslovanju Vrtića, </w:t>
      </w:r>
    </w:p>
    <w:p w14:paraId="2127DA3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sklapa pravne poslove u ime i za račun Vrtića,</w:t>
      </w:r>
    </w:p>
    <w:p w14:paraId="10EBFBB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predlaže Upravnom vijeću upućivanje odgojitelja i stručnih suradnika na liječnički pregled, </w:t>
      </w:r>
    </w:p>
    <w:p w14:paraId="4823DBF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odobrava službena putovanja radnika i odsutnost s radnog mjesta, </w:t>
      </w:r>
    </w:p>
    <w:p w14:paraId="22B9853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određuje raspored upućivanja radnika na zdravstveni pregled,</w:t>
      </w:r>
    </w:p>
    <w:p w14:paraId="42377E1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sudjeluje u poslovima provođenja upisa djece u Vrtić, </w:t>
      </w:r>
    </w:p>
    <w:p w14:paraId="65EC472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izvješćuje Upravno vijeće i Odgojiteljsko vijeće o nalozima i odlukama tijela upravnog i </w:t>
      </w:r>
    </w:p>
    <w:p w14:paraId="3471F84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stručnog nadzora, </w:t>
      </w:r>
    </w:p>
    <w:p w14:paraId="134FCC7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saziva konstituirajuću sjednicu Upravnog vijeća, </w:t>
      </w:r>
    </w:p>
    <w:p w14:paraId="7762A11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priprema sjednice Odgojiteljskog vijeća i predsjedava im, </w:t>
      </w:r>
    </w:p>
    <w:p w14:paraId="1DCA658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obavlja druge poslove utvrđene drugim općim aktima Vrtića te poslove za  koje izrijekom zakonom, provedbenim propisom ili općim aktom nisu ovlaštena druga tijela Vrtića. </w:t>
      </w:r>
    </w:p>
    <w:p w14:paraId="78A640E9" w14:textId="77777777" w:rsidR="00D860E5" w:rsidRPr="00DB2AC8" w:rsidRDefault="00D860E5" w:rsidP="00D860E5">
      <w:pPr>
        <w:spacing w:after="0" w:line="276" w:lineRule="auto"/>
        <w:jc w:val="both"/>
        <w:rPr>
          <w:rFonts w:ascii="Garamond" w:hAnsi="Garamond" w:cs="Times New Roman"/>
          <w:sz w:val="24"/>
          <w:szCs w:val="24"/>
        </w:rPr>
      </w:pPr>
    </w:p>
    <w:p w14:paraId="1D152C6C"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59.</w:t>
      </w:r>
    </w:p>
    <w:p w14:paraId="5055F5C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Ravnatelj je samostalan u radu, a osobno je odgovoran Upravnom vijeću i Osnivaču. </w:t>
      </w:r>
    </w:p>
    <w:p w14:paraId="0CC315F6" w14:textId="77777777" w:rsidR="00D860E5" w:rsidRPr="00DB2AC8" w:rsidRDefault="00D860E5" w:rsidP="00D860E5">
      <w:pPr>
        <w:pStyle w:val="Odlomakpopisa"/>
        <w:spacing w:after="0" w:line="276" w:lineRule="auto"/>
        <w:ind w:left="0"/>
        <w:jc w:val="both"/>
        <w:rPr>
          <w:rFonts w:ascii="Garamond" w:hAnsi="Garamond" w:cs="Times New Roman"/>
          <w:b/>
          <w:bCs/>
          <w:sz w:val="24"/>
          <w:szCs w:val="24"/>
        </w:rPr>
      </w:pPr>
    </w:p>
    <w:p w14:paraId="332E2E19"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60.</w:t>
      </w:r>
    </w:p>
    <w:p w14:paraId="0DAB439C" w14:textId="77777777" w:rsidR="00D860E5" w:rsidRPr="00DB2AC8" w:rsidRDefault="00D860E5" w:rsidP="00D860E5">
      <w:pPr>
        <w:numPr>
          <w:ilvl w:val="0"/>
          <w:numId w:val="9"/>
        </w:numPr>
        <w:spacing w:after="0" w:line="276" w:lineRule="auto"/>
        <w:ind w:left="0" w:firstLine="0"/>
        <w:jc w:val="both"/>
        <w:rPr>
          <w:rFonts w:ascii="Garamond" w:hAnsi="Garamond" w:cs="Times New Roman"/>
          <w:sz w:val="24"/>
          <w:szCs w:val="24"/>
        </w:rPr>
      </w:pPr>
      <w:r w:rsidRPr="00DB2AC8">
        <w:rPr>
          <w:rFonts w:ascii="Garamond" w:hAnsi="Garamond" w:cs="Times New Roman"/>
          <w:sz w:val="24"/>
          <w:szCs w:val="24"/>
        </w:rPr>
        <w:t xml:space="preserve">Ravnatelj može osnivati povjerenstva i radne skupine za izradu nacrta općih i  pojedinačnih akata ili obavljanje poslova važnih za djelatnost Vrtića. </w:t>
      </w:r>
    </w:p>
    <w:p w14:paraId="7E4D78EE" w14:textId="77777777" w:rsidR="00D860E5" w:rsidRPr="00DB2AC8" w:rsidRDefault="00D860E5" w:rsidP="00D860E5">
      <w:pPr>
        <w:spacing w:after="0" w:line="276" w:lineRule="auto"/>
        <w:jc w:val="both"/>
        <w:rPr>
          <w:rFonts w:ascii="Garamond" w:hAnsi="Garamond" w:cs="Times New Roman"/>
          <w:sz w:val="24"/>
          <w:szCs w:val="24"/>
        </w:rPr>
      </w:pPr>
    </w:p>
    <w:p w14:paraId="7D254AAD"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61.</w:t>
      </w:r>
    </w:p>
    <w:p w14:paraId="1AAED7B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(1) Ako ravnatelj ne ispunjava Zakonom i drugim propisima utvrđene obveze, osnivač Vrtića na prijedlog Upravnog vijeća ili upravnog tijela koje je utvrdilo nepravilnosti i nezakonitosti u radu ravnatelja, razriješit će ravnatelja i imenovati drugu osobu sukladno Zakonu.</w:t>
      </w:r>
    </w:p>
    <w:p w14:paraId="4097687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(2) Ravnatelj može biti razriješen prije isteka vremena na koje je imenovan:</w:t>
      </w:r>
    </w:p>
    <w:p w14:paraId="0B8F924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1. ako ravnatelj sam zatraži razrješenje u skladu s ugovorom o radu,</w:t>
      </w:r>
    </w:p>
    <w:p w14:paraId="1DEB304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2. ako nastanu takvi razlozi koji po posebnim propisima ili općim propisima o radu dovode do prestanka radnog odnosa,</w:t>
      </w:r>
    </w:p>
    <w:p w14:paraId="62A77A5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3. ako ravnatelj ne postupa sukladno propisima ili općim aktima vrtića, ili neosnovano ne izvršava odluke tijela  vrtića ili postupa protivno njima,</w:t>
      </w:r>
    </w:p>
    <w:p w14:paraId="4E0C588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4. ako ravnatelj svojim nesavjesnim ili nepravilnim radom prouzroči Vrtiću veću štetu ili ako zanemaruje ili nesavjesno obavlja svoje dužnosti tako da su nastale ili mogu nastati veće smetnje u obavljanju djelatnosti ustanove.</w:t>
      </w:r>
    </w:p>
    <w:p w14:paraId="4AAE255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(3) U slučaju razrješenja ravnatelja imenovat će se vršitelj dužnosti ravnatelja, a vrtić je dužan raspisati natječaj za imenovanje ravnatelja u roku od 30 dana od dana imenovanja vršitelja dužnosti.</w:t>
      </w:r>
    </w:p>
    <w:p w14:paraId="15DB47B6"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62.</w:t>
      </w:r>
    </w:p>
    <w:p w14:paraId="185AC11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(1) Za vršitelja dužnosti ravnatelja može biti imenovana osoba koja ispunjava sljedeće uvjete:</w:t>
      </w:r>
    </w:p>
    <w:p w14:paraId="6CADB2F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w:t>
      </w:r>
      <w:r w:rsidRPr="00DB2AC8">
        <w:rPr>
          <w:rFonts w:ascii="Garamond" w:hAnsi="Garamond" w:cs="Times New Roman"/>
          <w:sz w:val="24"/>
          <w:szCs w:val="24"/>
        </w:rPr>
        <w:tab/>
        <w:t>završen studij odgovarajuće vrste za rad na radnome mjestu odgojitelja ili stručnog suradnika u dječjem vrtiću, a koji može biti: </w:t>
      </w:r>
    </w:p>
    <w:p w14:paraId="5EB7AF5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a)</w:t>
      </w:r>
      <w:r w:rsidRPr="00DB2AC8">
        <w:rPr>
          <w:rFonts w:ascii="Garamond" w:hAnsi="Garamond" w:cs="Times New Roman"/>
          <w:sz w:val="24"/>
          <w:szCs w:val="24"/>
        </w:rPr>
        <w:tab/>
        <w:t xml:space="preserve">sveučilišni diplomski studij ili </w:t>
      </w:r>
    </w:p>
    <w:p w14:paraId="47CF193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b)</w:t>
      </w:r>
      <w:r w:rsidRPr="00DB2AC8">
        <w:rPr>
          <w:rFonts w:ascii="Garamond" w:hAnsi="Garamond" w:cs="Times New Roman"/>
          <w:sz w:val="24"/>
          <w:szCs w:val="24"/>
        </w:rPr>
        <w:tab/>
        <w:t xml:space="preserve">integrirani preddiplomski i diplomski sveučilišni studij ili </w:t>
      </w:r>
    </w:p>
    <w:p w14:paraId="6F062C3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c)</w:t>
      </w:r>
      <w:r w:rsidRPr="00DB2AC8">
        <w:rPr>
          <w:rFonts w:ascii="Garamond" w:hAnsi="Garamond" w:cs="Times New Roman"/>
          <w:sz w:val="24"/>
          <w:szCs w:val="24"/>
        </w:rPr>
        <w:tab/>
        <w:t>specijalistički diplomski stručni studij ili</w:t>
      </w:r>
    </w:p>
    <w:p w14:paraId="5ADA20E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d)</w:t>
      </w:r>
      <w:r w:rsidRPr="00DB2AC8">
        <w:rPr>
          <w:rFonts w:ascii="Garamond" w:hAnsi="Garamond" w:cs="Times New Roman"/>
          <w:sz w:val="24"/>
          <w:szCs w:val="24"/>
        </w:rPr>
        <w:tab/>
        <w:t>preddiplomski sveučilišni studij za odgojitelja ili</w:t>
      </w:r>
    </w:p>
    <w:p w14:paraId="7D2D144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e)</w:t>
      </w:r>
      <w:r w:rsidRPr="00DB2AC8">
        <w:rPr>
          <w:rFonts w:ascii="Garamond" w:hAnsi="Garamond" w:cs="Times New Roman"/>
          <w:sz w:val="24"/>
          <w:szCs w:val="24"/>
        </w:rPr>
        <w:tab/>
        <w:t>stručni studij odgovarajuće vrste, odnosno studij odgovarajuće vrste kojim je stečena viša stručna sprema odgojitelja u skladu s ranijim propisima</w:t>
      </w:r>
    </w:p>
    <w:p w14:paraId="4571051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w:t>
      </w:r>
      <w:r w:rsidRPr="00DB2AC8">
        <w:rPr>
          <w:rFonts w:ascii="Garamond" w:hAnsi="Garamond" w:cs="Times New Roman"/>
          <w:sz w:val="24"/>
          <w:szCs w:val="24"/>
        </w:rPr>
        <w:tab/>
        <w:t xml:space="preserve">položen stručni ispit za odgojitelja ili stručnog suradnika, osim ako nemaju obvezu polagati stručni ispit u skladu s člankom 56. Zakona o predškolskom odgoju i obrazovanju. </w:t>
      </w:r>
    </w:p>
    <w:p w14:paraId="1BDD673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(2) Za vršitelja dužnosti ravnatelja ne može biti imenova osoba za čiji rad u dječjem vrtiću postoje zapreke iz članka 25. Zakona o predškolskom odgoju i obrazovanju.</w:t>
      </w:r>
    </w:p>
    <w:p w14:paraId="17CDD91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Vršitelj dužnosti ima sva prava i obveze ravnatelja. </w:t>
      </w:r>
    </w:p>
    <w:p w14:paraId="4F0D0F1B" w14:textId="77777777" w:rsidR="00D860E5" w:rsidRPr="00DB2AC8" w:rsidRDefault="00D860E5" w:rsidP="00D860E5">
      <w:pPr>
        <w:spacing w:after="0" w:line="276" w:lineRule="auto"/>
        <w:jc w:val="both"/>
        <w:rPr>
          <w:rFonts w:ascii="Garamond" w:hAnsi="Garamond" w:cs="Times New Roman"/>
          <w:sz w:val="24"/>
          <w:szCs w:val="24"/>
        </w:rPr>
      </w:pPr>
    </w:p>
    <w:p w14:paraId="430965E9"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63.</w:t>
      </w:r>
    </w:p>
    <w:p w14:paraId="5A977316" w14:textId="77777777" w:rsidR="00D860E5" w:rsidRPr="00DB2AC8" w:rsidRDefault="00D860E5" w:rsidP="00D860E5">
      <w:pPr>
        <w:spacing w:after="0" w:line="276" w:lineRule="auto"/>
        <w:jc w:val="both"/>
        <w:rPr>
          <w:rFonts w:ascii="Garamond" w:hAnsi="Garamond" w:cs="Times New Roman"/>
          <w:sz w:val="24"/>
          <w:szCs w:val="24"/>
          <w:lang w:eastAsia="hr-HR"/>
        </w:rPr>
      </w:pPr>
      <w:r w:rsidRPr="00DB2AC8">
        <w:rPr>
          <w:rFonts w:ascii="Garamond" w:hAnsi="Garamond" w:cs="Times New Roman"/>
          <w:sz w:val="24"/>
          <w:szCs w:val="24"/>
          <w:lang w:eastAsia="hr-HR"/>
        </w:rPr>
        <w:t>(1) Razriješena osoba može odluku o razrješenju pobijati tužbom pred nadležnim sudom u roku od trideset dana od dana zaprimanja odluke o razrješenju ako smatra da nisu postojali razlozi za razrješenje iz članka 44. stavka 2. Zakona o ustanovama ili da je u postupku donošenja odluke o razrješenju došlo do povrede koja je značajno utjecala na ishod postupka.</w:t>
      </w:r>
    </w:p>
    <w:p w14:paraId="7F26EBDB" w14:textId="77777777" w:rsidR="00D860E5" w:rsidRPr="00DB2AC8" w:rsidRDefault="00D860E5" w:rsidP="00D860E5">
      <w:pPr>
        <w:spacing w:after="0" w:line="276" w:lineRule="auto"/>
        <w:rPr>
          <w:rFonts w:ascii="Garamond" w:eastAsia="Times New Roman" w:hAnsi="Garamond" w:cs="Times New Roman"/>
          <w:sz w:val="24"/>
          <w:szCs w:val="24"/>
          <w:lang w:eastAsia="hr-HR"/>
        </w:rPr>
      </w:pPr>
      <w:r w:rsidRPr="00DB2AC8">
        <w:rPr>
          <w:rFonts w:ascii="Garamond" w:eastAsia="Times New Roman" w:hAnsi="Garamond" w:cs="Times New Roman"/>
          <w:sz w:val="24"/>
          <w:szCs w:val="24"/>
          <w:lang w:eastAsia="hr-HR"/>
        </w:rPr>
        <w:t> </w:t>
      </w:r>
    </w:p>
    <w:p w14:paraId="13331ABC" w14:textId="77777777" w:rsidR="00D860E5" w:rsidRPr="00DB2AC8" w:rsidRDefault="00D860E5" w:rsidP="00D860E5">
      <w:pPr>
        <w:spacing w:after="0" w:line="276" w:lineRule="auto"/>
        <w:rPr>
          <w:rFonts w:ascii="Garamond" w:hAnsi="Garamond" w:cs="Times New Roman"/>
          <w:sz w:val="24"/>
          <w:szCs w:val="24"/>
        </w:rPr>
      </w:pPr>
    </w:p>
    <w:p w14:paraId="2A95609C" w14:textId="77777777" w:rsidR="00D860E5" w:rsidRPr="00DB2AC8" w:rsidRDefault="00D860E5" w:rsidP="00D860E5">
      <w:pPr>
        <w:pStyle w:val="Odlomakpopisa"/>
        <w:numPr>
          <w:ilvl w:val="0"/>
          <w:numId w:val="25"/>
        </w:num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STRUČNO TIJELO VRTIĆA </w:t>
      </w:r>
    </w:p>
    <w:p w14:paraId="3FA810FF" w14:textId="77777777" w:rsidR="00D860E5" w:rsidRPr="00DB2AC8" w:rsidRDefault="00D860E5" w:rsidP="00D860E5">
      <w:pPr>
        <w:pStyle w:val="Odlomakpopisa"/>
        <w:spacing w:after="0" w:line="276" w:lineRule="auto"/>
        <w:ind w:left="1080"/>
        <w:rPr>
          <w:rFonts w:ascii="Garamond" w:hAnsi="Garamond" w:cs="Times New Roman"/>
          <w:b/>
          <w:bCs/>
          <w:sz w:val="24"/>
          <w:szCs w:val="24"/>
        </w:rPr>
      </w:pPr>
    </w:p>
    <w:p w14:paraId="2DA0D5B0" w14:textId="77777777" w:rsidR="00D860E5" w:rsidRPr="00DB2AC8" w:rsidRDefault="00D860E5" w:rsidP="00D860E5">
      <w:p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      ODGOJITELJSKO VIJEĆE </w:t>
      </w:r>
    </w:p>
    <w:p w14:paraId="0E328C9E" w14:textId="77777777" w:rsidR="00D860E5" w:rsidRPr="00DB2AC8" w:rsidRDefault="00D860E5" w:rsidP="00D860E5">
      <w:pPr>
        <w:spacing w:after="0" w:line="276" w:lineRule="auto"/>
        <w:rPr>
          <w:rFonts w:ascii="Garamond" w:hAnsi="Garamond" w:cs="Times New Roman"/>
          <w:b/>
          <w:bCs/>
          <w:sz w:val="24"/>
          <w:szCs w:val="24"/>
        </w:rPr>
      </w:pPr>
    </w:p>
    <w:p w14:paraId="44494E68"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64.</w:t>
      </w:r>
    </w:p>
    <w:p w14:paraId="4B51D0C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Stručno tijelo u Vrtiću je Odgojiteljsko vijeće. </w:t>
      </w:r>
    </w:p>
    <w:p w14:paraId="1CC3832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 xml:space="preserve">(2) Odgojiteljsko vijeće čine svi odgojitelji, stručni suradnici i zdravstveni radnici koji u Vrtiću  ostvaruju program predškolskog odgoja i obrazovanja te skrbi o djeci rane i predškolske  dobi. </w:t>
      </w:r>
    </w:p>
    <w:p w14:paraId="138BBB6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Odgojiteljskom vijeću predsjedava ravnatelj Vrtića ili druga osoba koju on ovlasti. </w:t>
      </w:r>
    </w:p>
    <w:p w14:paraId="72A1FDE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Odgojiteljsko vijeće radi na sjednicama. </w:t>
      </w:r>
    </w:p>
    <w:p w14:paraId="4B96F87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Odluke se donose većinom glasova ukupnog broja članova Odgojiteljskog vijeća. </w:t>
      </w:r>
    </w:p>
    <w:p w14:paraId="79C79E4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(6) Sjednice Odgojiteljskog vijeća obvezne su za sve odgojitelje, stručne suradnike i  zdravstvene djelatnike. Neopravdani izostanak sa sjednica Odgojiteljskog vijeća predstavlja  povredu radne obveze. </w:t>
      </w:r>
    </w:p>
    <w:p w14:paraId="7A0F5BC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(7) Na sjednicama se vodi zapisnik koji potpisuje predsjedavajući i imenovani na sjednici  zapisničar. </w:t>
      </w:r>
    </w:p>
    <w:p w14:paraId="3A411A24" w14:textId="77777777" w:rsidR="00D860E5" w:rsidRPr="00DB2AC8" w:rsidRDefault="00D860E5" w:rsidP="00D860E5">
      <w:pPr>
        <w:spacing w:after="0" w:line="276" w:lineRule="auto"/>
        <w:rPr>
          <w:rFonts w:ascii="Garamond" w:hAnsi="Garamond" w:cs="Times New Roman"/>
          <w:sz w:val="24"/>
          <w:szCs w:val="24"/>
        </w:rPr>
      </w:pPr>
    </w:p>
    <w:p w14:paraId="6E94B51C"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65.</w:t>
      </w:r>
    </w:p>
    <w:p w14:paraId="59F4F1C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Odgojiteljsko vijeće: </w:t>
      </w:r>
    </w:p>
    <w:p w14:paraId="24ED1E6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predlaže Kurikulum Vrtića, </w:t>
      </w:r>
    </w:p>
    <w:p w14:paraId="37B4934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sudjeluje u utvrđivanju plana i programa rada Vrtića, </w:t>
      </w:r>
    </w:p>
    <w:p w14:paraId="25833C0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prati ostvarivanje plana i programa rada, </w:t>
      </w:r>
    </w:p>
    <w:p w14:paraId="36A195B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skrbi o primjeni suvremenih oblika i metoda rada s djecom, </w:t>
      </w:r>
    </w:p>
    <w:p w14:paraId="6FF9F69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daje Upravnom vijeću i ravnatelju mišljenje u svezi s organizacijom rada i razvojem </w:t>
      </w:r>
    </w:p>
    <w:p w14:paraId="63758F3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djelatnosti,</w:t>
      </w:r>
    </w:p>
    <w:p w14:paraId="3003155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raspravlja i odlučuje o stručnim pitanjima, </w:t>
      </w:r>
    </w:p>
    <w:p w14:paraId="015713A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potiče i promiče stručni rad, </w:t>
      </w:r>
    </w:p>
    <w:p w14:paraId="049903F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predlaže nabavu potrebite opreme i pomagala, </w:t>
      </w:r>
    </w:p>
    <w:p w14:paraId="7D39297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obavlja druge poslove određene ovim Statutom i drugim aktima Vrtića. </w:t>
      </w:r>
    </w:p>
    <w:p w14:paraId="14F7A0D0" w14:textId="77777777" w:rsidR="00D860E5" w:rsidRPr="00DB2AC8" w:rsidRDefault="00D860E5" w:rsidP="00D860E5">
      <w:pPr>
        <w:spacing w:after="0" w:line="276" w:lineRule="auto"/>
        <w:rPr>
          <w:rFonts w:ascii="Garamond" w:hAnsi="Garamond" w:cs="Times New Roman"/>
          <w:sz w:val="24"/>
          <w:szCs w:val="24"/>
        </w:rPr>
      </w:pPr>
    </w:p>
    <w:p w14:paraId="7AE10E2C" w14:textId="77777777" w:rsidR="00D860E5" w:rsidRPr="00DB2AC8" w:rsidRDefault="00D860E5" w:rsidP="00D860E5">
      <w:pPr>
        <w:spacing w:after="0" w:line="276" w:lineRule="auto"/>
        <w:rPr>
          <w:rFonts w:ascii="Garamond" w:hAnsi="Garamond" w:cs="Times New Roman"/>
          <w:sz w:val="24"/>
          <w:szCs w:val="24"/>
        </w:rPr>
      </w:pPr>
    </w:p>
    <w:p w14:paraId="26E99A2F" w14:textId="77777777" w:rsidR="00D860E5" w:rsidRPr="00DB2AC8" w:rsidRDefault="00D860E5" w:rsidP="00D860E5">
      <w:pPr>
        <w:pStyle w:val="Odlomakpopisa"/>
        <w:numPr>
          <w:ilvl w:val="0"/>
          <w:numId w:val="25"/>
        </w:num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RODITELJI I SKRBNICI DJECE </w:t>
      </w:r>
    </w:p>
    <w:p w14:paraId="6ACCBBA3" w14:textId="77777777" w:rsidR="00D860E5" w:rsidRPr="00DB2AC8" w:rsidRDefault="00D860E5" w:rsidP="00D860E5">
      <w:pPr>
        <w:pStyle w:val="Odlomakpopisa"/>
        <w:spacing w:after="0" w:line="276" w:lineRule="auto"/>
        <w:ind w:left="1080"/>
        <w:rPr>
          <w:rFonts w:ascii="Garamond" w:hAnsi="Garamond" w:cs="Times New Roman"/>
          <w:b/>
          <w:bCs/>
          <w:sz w:val="24"/>
          <w:szCs w:val="24"/>
        </w:rPr>
      </w:pPr>
    </w:p>
    <w:p w14:paraId="4B474FC1"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66.</w:t>
      </w:r>
    </w:p>
    <w:p w14:paraId="09CB7C8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Radi što uspješnijeg ostvarivanja djelatnosti Vrtić stalno surađuje s roditeljima ili  skrbnicima djece. </w:t>
      </w:r>
    </w:p>
    <w:p w14:paraId="5E75F41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Suradnja s roditeljima ili skrbnicima ostvaruje se na individualnim razgovorima,  roditeljskim sastancima i na drugi pogodan način. </w:t>
      </w:r>
    </w:p>
    <w:p w14:paraId="6E22833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Roditelji su odgovorni za praćenje rada i napredovanje djece i o svim uočenim  problemima dužni su pravodobno izvijestiti Vrtić. </w:t>
      </w:r>
    </w:p>
    <w:p w14:paraId="3D104219" w14:textId="77777777" w:rsidR="00D860E5" w:rsidRPr="00DB2AC8" w:rsidRDefault="00D860E5" w:rsidP="00D860E5">
      <w:pPr>
        <w:spacing w:after="0" w:line="276" w:lineRule="auto"/>
        <w:jc w:val="both"/>
        <w:rPr>
          <w:rFonts w:ascii="Garamond" w:hAnsi="Garamond" w:cs="Times New Roman"/>
          <w:sz w:val="24"/>
          <w:szCs w:val="24"/>
        </w:rPr>
      </w:pPr>
    </w:p>
    <w:p w14:paraId="33C49B9D" w14:textId="77777777" w:rsidR="00D860E5" w:rsidRPr="00DB2AC8" w:rsidRDefault="00D860E5" w:rsidP="00D860E5">
      <w:pPr>
        <w:spacing w:after="0" w:line="276" w:lineRule="auto"/>
        <w:jc w:val="both"/>
        <w:rPr>
          <w:rFonts w:ascii="Garamond" w:hAnsi="Garamond" w:cs="Times New Roman"/>
          <w:sz w:val="24"/>
          <w:szCs w:val="24"/>
        </w:rPr>
      </w:pPr>
    </w:p>
    <w:p w14:paraId="1892AA68" w14:textId="77777777" w:rsidR="00D860E5" w:rsidRPr="00DB2AC8" w:rsidRDefault="00D860E5" w:rsidP="00D860E5">
      <w:p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     XI. RADNICI VRTIĆA </w:t>
      </w:r>
    </w:p>
    <w:p w14:paraId="4DA01F7D" w14:textId="77777777" w:rsidR="00D860E5" w:rsidRPr="00DB2AC8" w:rsidRDefault="00D860E5" w:rsidP="00D860E5">
      <w:pPr>
        <w:spacing w:after="0" w:line="276" w:lineRule="auto"/>
        <w:rPr>
          <w:rFonts w:ascii="Garamond" w:hAnsi="Garamond" w:cs="Times New Roman"/>
          <w:b/>
          <w:bCs/>
          <w:sz w:val="24"/>
          <w:szCs w:val="24"/>
        </w:rPr>
      </w:pPr>
    </w:p>
    <w:p w14:paraId="12E4D1BC"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67.</w:t>
      </w:r>
    </w:p>
    <w:p w14:paraId="6F4ECC2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U dječjem vrtiću na poslovima njege, odgoja i obrazovanja, socijalne i zdravstvene zaštite te skrbi o djeci rade sljedeći odgojno-obrazovni radnici: odgojitelj i stručni suradnik: pedagog, psiholog, logoped, edukacijski </w:t>
      </w:r>
      <w:proofErr w:type="spellStart"/>
      <w:r w:rsidRPr="00DB2AC8">
        <w:rPr>
          <w:rFonts w:ascii="Garamond" w:hAnsi="Garamond" w:cs="Times New Roman"/>
          <w:sz w:val="24"/>
          <w:szCs w:val="24"/>
        </w:rPr>
        <w:t>rehabilitator</w:t>
      </w:r>
      <w:proofErr w:type="spellEnd"/>
      <w:r w:rsidRPr="00DB2AC8">
        <w:rPr>
          <w:rFonts w:ascii="Garamond" w:hAnsi="Garamond" w:cs="Times New Roman"/>
          <w:sz w:val="24"/>
          <w:szCs w:val="24"/>
        </w:rPr>
        <w:t xml:space="preserve"> i socijalni pedagog te medicinska sestra kao zdravstvena voditeljica.</w:t>
      </w:r>
    </w:p>
    <w:p w14:paraId="3CFB9AA3" w14:textId="77777777" w:rsidR="00D860E5" w:rsidRPr="00DB2AC8" w:rsidRDefault="00D860E5" w:rsidP="00D860E5">
      <w:pPr>
        <w:spacing w:after="0" w:line="276" w:lineRule="auto"/>
        <w:jc w:val="both"/>
        <w:rPr>
          <w:rFonts w:ascii="Garamond" w:hAnsi="Garamond" w:cs="Times New Roman"/>
          <w:sz w:val="24"/>
          <w:szCs w:val="24"/>
          <w:shd w:val="clear" w:color="auto" w:fill="FFFFFF"/>
        </w:rPr>
      </w:pPr>
      <w:r w:rsidRPr="00DB2AC8">
        <w:rPr>
          <w:rFonts w:ascii="Garamond" w:hAnsi="Garamond" w:cs="Times New Roman"/>
          <w:sz w:val="24"/>
          <w:szCs w:val="24"/>
        </w:rPr>
        <w:t xml:space="preserve">(2) </w:t>
      </w:r>
      <w:r w:rsidRPr="00DB2AC8">
        <w:rPr>
          <w:rFonts w:ascii="Garamond" w:hAnsi="Garamond" w:cs="Times New Roman"/>
          <w:sz w:val="24"/>
          <w:szCs w:val="24"/>
          <w:shd w:val="clear" w:color="auto" w:fill="FFFFFF"/>
        </w:rPr>
        <w:t>Odgojno-obrazovni radnici u dječjem vrtiću moraju imati odgovarajuću vrstu i razinu obrazovanja te utvrđenu zdravstvenu sposobnost za obavljanje poslova iz stavka 1. ovoga članka.</w:t>
      </w:r>
    </w:p>
    <w:p w14:paraId="1B68335D" w14:textId="77777777" w:rsidR="00D860E5" w:rsidRPr="00DB2AC8" w:rsidRDefault="00D860E5" w:rsidP="00D860E5">
      <w:pPr>
        <w:spacing w:after="0" w:line="276" w:lineRule="auto"/>
        <w:jc w:val="both"/>
        <w:rPr>
          <w:rFonts w:ascii="Garamond" w:hAnsi="Garamond" w:cs="Times New Roman"/>
          <w:sz w:val="24"/>
          <w:szCs w:val="24"/>
          <w:shd w:val="clear" w:color="auto" w:fill="FFFFFF"/>
        </w:rPr>
      </w:pPr>
      <w:r w:rsidRPr="00DB2AC8">
        <w:rPr>
          <w:rFonts w:ascii="Garamond" w:hAnsi="Garamond" w:cs="Times New Roman"/>
          <w:sz w:val="24"/>
          <w:szCs w:val="24"/>
          <w:shd w:val="clear" w:color="auto" w:fill="FFFFFF"/>
        </w:rPr>
        <w:lastRenderedPageBreak/>
        <w:t>(3) Osim odgojno-obrazovnih radnika iz stavka 1. ovoga članka, u dječjim vrtićima rade i druge osobe koje obavljaju administrativno-tehničke i pomoćne poslove (u daljnjem tekstu: ostali radnici).</w:t>
      </w:r>
    </w:p>
    <w:p w14:paraId="07872997" w14:textId="77777777" w:rsidR="00D860E5" w:rsidRPr="00DB2AC8" w:rsidRDefault="00D860E5" w:rsidP="00D860E5">
      <w:pPr>
        <w:spacing w:after="0" w:line="276" w:lineRule="auto"/>
        <w:jc w:val="both"/>
        <w:rPr>
          <w:rFonts w:ascii="Garamond" w:hAnsi="Garamond" w:cs="Times New Roman"/>
          <w:sz w:val="24"/>
          <w:szCs w:val="24"/>
          <w:shd w:val="clear" w:color="auto" w:fill="FFFFFF"/>
        </w:rPr>
      </w:pPr>
      <w:r w:rsidRPr="00DB2AC8">
        <w:rPr>
          <w:rFonts w:ascii="Garamond" w:hAnsi="Garamond" w:cs="Times New Roman"/>
          <w:sz w:val="24"/>
          <w:szCs w:val="24"/>
          <w:shd w:val="clear" w:color="auto" w:fill="FFFFFF"/>
        </w:rPr>
        <w:t>(4) Odgovarajuću vrstu obrazovanja odgojno-obrazovnih radnika te razinu i vrstu ostalih radnika u dječjem vrtiću, kao i potrebnu razinu i vrstu obrazovanja za izvođenje programa propisuje ministar nadležan za obrazovanje pravilnikom.</w:t>
      </w:r>
    </w:p>
    <w:p w14:paraId="67533F2C" w14:textId="77777777" w:rsidR="00D860E5" w:rsidRPr="00DB2AC8" w:rsidRDefault="00D860E5" w:rsidP="00D860E5">
      <w:pPr>
        <w:spacing w:after="0" w:line="276" w:lineRule="auto"/>
        <w:jc w:val="both"/>
        <w:rPr>
          <w:rFonts w:ascii="Garamond" w:hAnsi="Garamond" w:cs="Times New Roman"/>
          <w:sz w:val="24"/>
          <w:szCs w:val="24"/>
          <w:shd w:val="clear" w:color="auto" w:fill="FFFFFF"/>
        </w:rPr>
      </w:pPr>
    </w:p>
    <w:p w14:paraId="7FAB7976"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68.</w:t>
      </w:r>
    </w:p>
    <w:p w14:paraId="705F951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Odgojitelji i stručni suradnici imaju pravo i dužnost neprestano se stručno i pedagoški  usavršavati, pratiti znanstvena dostignuća i unapređivati pedagošku praksu. </w:t>
      </w:r>
    </w:p>
    <w:p w14:paraId="1DE7322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Usavršavanje iz stavka 1. ovoga članka sastavni je dio radnih obveza odgojitelja i  stručnih suradnika. </w:t>
      </w:r>
    </w:p>
    <w:p w14:paraId="497BCED2" w14:textId="77777777" w:rsidR="00D860E5" w:rsidRPr="00DB2AC8" w:rsidRDefault="00D860E5" w:rsidP="00D860E5">
      <w:pPr>
        <w:spacing w:after="0" w:line="276" w:lineRule="auto"/>
        <w:jc w:val="both"/>
        <w:rPr>
          <w:rFonts w:ascii="Garamond" w:hAnsi="Garamond" w:cs="Times New Roman"/>
          <w:sz w:val="24"/>
          <w:szCs w:val="24"/>
        </w:rPr>
      </w:pPr>
    </w:p>
    <w:p w14:paraId="2DBA2129"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69.</w:t>
      </w:r>
    </w:p>
    <w:p w14:paraId="5896F7B0" w14:textId="77777777" w:rsidR="00D860E5" w:rsidRPr="00DB2AC8" w:rsidRDefault="00D860E5" w:rsidP="00D860E5">
      <w:pPr>
        <w:numPr>
          <w:ilvl w:val="0"/>
          <w:numId w:val="7"/>
        </w:numPr>
        <w:spacing w:after="0" w:line="276" w:lineRule="auto"/>
        <w:ind w:left="0" w:firstLine="0"/>
        <w:jc w:val="both"/>
        <w:rPr>
          <w:rFonts w:ascii="Garamond" w:hAnsi="Garamond" w:cs="Times New Roman"/>
          <w:sz w:val="24"/>
          <w:szCs w:val="24"/>
        </w:rPr>
      </w:pPr>
      <w:r w:rsidRPr="00DB2AC8">
        <w:rPr>
          <w:rFonts w:ascii="Garamond" w:hAnsi="Garamond" w:cs="Times New Roman"/>
          <w:sz w:val="24"/>
          <w:szCs w:val="24"/>
        </w:rPr>
        <w:t>Radni odnos u dječjem vrtiću zasniva se ugovorom o radu na temelju natječaja.</w:t>
      </w:r>
    </w:p>
    <w:p w14:paraId="32A8F3F4" w14:textId="77777777" w:rsidR="00D860E5" w:rsidRPr="00DB2AC8" w:rsidRDefault="00D860E5" w:rsidP="00D860E5">
      <w:pPr>
        <w:numPr>
          <w:ilvl w:val="0"/>
          <w:numId w:val="7"/>
        </w:numPr>
        <w:spacing w:after="0" w:line="276" w:lineRule="auto"/>
        <w:ind w:left="0" w:firstLine="0"/>
        <w:jc w:val="both"/>
        <w:rPr>
          <w:rFonts w:ascii="Garamond" w:hAnsi="Garamond" w:cs="Times New Roman"/>
          <w:sz w:val="24"/>
          <w:szCs w:val="24"/>
        </w:rPr>
      </w:pPr>
      <w:r w:rsidRPr="00DB2AC8">
        <w:rPr>
          <w:rFonts w:ascii="Garamond" w:hAnsi="Garamond" w:cs="Times New Roman"/>
          <w:sz w:val="24"/>
          <w:szCs w:val="24"/>
        </w:rPr>
        <w:t>Odluku o objavi natječaja donosi upravno vijeće.</w:t>
      </w:r>
    </w:p>
    <w:p w14:paraId="16A3A964" w14:textId="77777777" w:rsidR="00D860E5" w:rsidRPr="00DB2AC8" w:rsidRDefault="00D860E5" w:rsidP="00D860E5">
      <w:pPr>
        <w:numPr>
          <w:ilvl w:val="0"/>
          <w:numId w:val="7"/>
        </w:numPr>
        <w:spacing w:after="0" w:line="276" w:lineRule="auto"/>
        <w:ind w:left="0" w:firstLine="0"/>
        <w:jc w:val="both"/>
        <w:rPr>
          <w:rFonts w:ascii="Garamond" w:hAnsi="Garamond" w:cs="Times New Roman"/>
          <w:sz w:val="24"/>
          <w:szCs w:val="24"/>
        </w:rPr>
      </w:pPr>
      <w:r w:rsidRPr="00DB2AC8">
        <w:rPr>
          <w:rFonts w:ascii="Garamond" w:hAnsi="Garamond" w:cs="Times New Roman"/>
          <w:sz w:val="24"/>
          <w:szCs w:val="24"/>
        </w:rPr>
        <w:t>Natječaj se objavljuje na mrežnim stranicama i oglasnim pločama Hrvatskog zavoda za zapošljavanje te mrežnim stranicama i oglasnim pločama dječjeg vrtića, a rok za primanje prijava kandidata ne može biti kraći od osam dana.</w:t>
      </w:r>
    </w:p>
    <w:p w14:paraId="1FA61B53" w14:textId="77777777" w:rsidR="00D860E5" w:rsidRPr="00DB2AC8" w:rsidRDefault="00D860E5" w:rsidP="00D860E5">
      <w:pPr>
        <w:numPr>
          <w:ilvl w:val="0"/>
          <w:numId w:val="7"/>
        </w:numPr>
        <w:spacing w:after="0" w:line="276" w:lineRule="auto"/>
        <w:ind w:left="0" w:firstLine="0"/>
        <w:rPr>
          <w:rFonts w:ascii="Garamond" w:hAnsi="Garamond" w:cs="Times New Roman"/>
          <w:sz w:val="24"/>
          <w:szCs w:val="24"/>
        </w:rPr>
      </w:pPr>
      <w:r w:rsidRPr="00DB2AC8">
        <w:rPr>
          <w:rFonts w:ascii="Garamond" w:hAnsi="Garamond" w:cs="Times New Roman"/>
          <w:sz w:val="24"/>
          <w:szCs w:val="24"/>
        </w:rPr>
        <w:t>Iznimno od stavka 1. ovoga članka, radni odnos može se zasnovati ugovorom o radu i bez natječaja:</w:t>
      </w:r>
      <w:r w:rsidRPr="00DB2AC8">
        <w:rPr>
          <w:rFonts w:ascii="Garamond" w:hAnsi="Garamond" w:cs="Times New Roman"/>
          <w:sz w:val="24"/>
          <w:szCs w:val="24"/>
        </w:rPr>
        <w:br/>
        <w:t>- kad obavljanje poslova ne trpi odgodu, do zasnivanja radnoga odnosa na temelju natječaja, ali ne dulje od 60 dana,</w:t>
      </w:r>
      <w:r w:rsidRPr="00DB2AC8">
        <w:rPr>
          <w:rFonts w:ascii="Garamond" w:hAnsi="Garamond" w:cs="Times New Roman"/>
          <w:sz w:val="24"/>
          <w:szCs w:val="24"/>
        </w:rPr>
        <w:br/>
        <w:t>- kad potreba za obavljanjem poslova ne traje dulje od 60 dana</w:t>
      </w:r>
    </w:p>
    <w:p w14:paraId="42730942" w14:textId="77777777" w:rsidR="00D860E5" w:rsidRPr="00DB2AC8" w:rsidRDefault="00D860E5" w:rsidP="00D860E5">
      <w:pPr>
        <w:pStyle w:val="Odlomakpopisa"/>
        <w:spacing w:after="0" w:line="276" w:lineRule="auto"/>
        <w:ind w:left="0"/>
        <w:rPr>
          <w:rFonts w:ascii="Garamond" w:hAnsi="Garamond" w:cs="Times New Roman"/>
          <w:sz w:val="24"/>
          <w:szCs w:val="24"/>
        </w:rPr>
      </w:pPr>
      <w:r w:rsidRPr="00DB2AC8">
        <w:rPr>
          <w:rFonts w:ascii="Garamond" w:hAnsi="Garamond" w:cs="Times New Roman"/>
          <w:sz w:val="24"/>
          <w:szCs w:val="24"/>
        </w:rPr>
        <w:t>- do punog radnog vremena, s radnikom koji u predškolskoj ustanovi ima zasnovan radni odnos na neodređeno vrijeme u nepunom radnom vremenu,</w:t>
      </w:r>
    </w:p>
    <w:p w14:paraId="5236F51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u slučaju izmjene ugovora o radu radnika koji u predškolskoj ustanovi ima zasnovan radni odnos na neodređeno vrijeme, a kojim se mijenja naziv posla, odnosno popis ili opis poslova.</w:t>
      </w:r>
      <w:r w:rsidRPr="00DB2AC8">
        <w:rPr>
          <w:rFonts w:ascii="Garamond" w:hAnsi="Garamond" w:cs="Times New Roman"/>
          <w:sz w:val="24"/>
          <w:szCs w:val="24"/>
        </w:rPr>
        <w:br/>
        <w:t>(5) Ako se na natječaj ne javi osoba koja ispunjava uvjete iz članka 24. ovoga Zakona, natječaj će se ponoviti u roku od pet mjeseci, a do zasnivanja radnog odnosa na osnovi ponovljenog natječaja radni se odnos može zasnovati s osobom koja ne ispunjava propisane uvjete.</w:t>
      </w:r>
      <w:r w:rsidRPr="00DB2AC8">
        <w:rPr>
          <w:rFonts w:ascii="Garamond" w:hAnsi="Garamond" w:cs="Times New Roman"/>
          <w:sz w:val="24"/>
          <w:szCs w:val="24"/>
        </w:rPr>
        <w:br/>
        <w:t>(6) S osobom iz stavka 5. ovoga članka sklapa se ugovor o radu na određeno vrijeme, do popune radnog mjesta na temelju ponovljenog natječaja s osobom koja ispunjava propisane uvjete, ali ne dulje od pet mjeseci.</w:t>
      </w:r>
      <w:r w:rsidRPr="00DB2AC8">
        <w:rPr>
          <w:rFonts w:ascii="Garamond" w:hAnsi="Garamond" w:cs="Times New Roman"/>
          <w:sz w:val="24"/>
          <w:szCs w:val="24"/>
        </w:rPr>
        <w:br/>
        <w:t>(7) Odluku o zasnivanju i prestanku radnog odnosa donosi upravno vijeće na prijedlog ravnatelja.</w:t>
      </w:r>
      <w:r w:rsidRPr="00DB2AC8">
        <w:rPr>
          <w:rFonts w:ascii="Garamond" w:hAnsi="Garamond" w:cs="Times New Roman"/>
          <w:sz w:val="24"/>
          <w:szCs w:val="24"/>
        </w:rPr>
        <w:br/>
        <w:t>(8) Iznimno od stavka 7. ovoga članka, u slučaju kada je zbog obavljanja poslova koji ne trpe odgodu potrebno zaposliti osobu, o zasnivanju radnog odnosa odlučuje ravnatelj.</w:t>
      </w:r>
    </w:p>
    <w:p w14:paraId="2165D544" w14:textId="77777777" w:rsidR="00D860E5" w:rsidRPr="00DB2AC8" w:rsidRDefault="00D860E5" w:rsidP="00D860E5">
      <w:pPr>
        <w:spacing w:after="0" w:line="276" w:lineRule="auto"/>
        <w:rPr>
          <w:rFonts w:ascii="Garamond" w:hAnsi="Garamond" w:cs="Times New Roman"/>
          <w:sz w:val="24"/>
          <w:szCs w:val="24"/>
        </w:rPr>
      </w:pPr>
    </w:p>
    <w:p w14:paraId="5AB35DFB" w14:textId="77777777" w:rsidR="00D860E5" w:rsidRPr="00DB2AC8" w:rsidRDefault="00D860E5" w:rsidP="00D860E5">
      <w:pPr>
        <w:spacing w:after="0" w:line="276" w:lineRule="auto"/>
        <w:rPr>
          <w:rFonts w:ascii="Garamond" w:hAnsi="Garamond" w:cs="Times New Roman"/>
          <w:sz w:val="24"/>
          <w:szCs w:val="24"/>
        </w:rPr>
      </w:pPr>
    </w:p>
    <w:p w14:paraId="2E293C94" w14:textId="77777777" w:rsidR="00D860E5" w:rsidRPr="00DB2AC8" w:rsidRDefault="00D860E5" w:rsidP="00D860E5">
      <w:pPr>
        <w:pStyle w:val="Odlomakpopisa"/>
        <w:numPr>
          <w:ilvl w:val="0"/>
          <w:numId w:val="25"/>
        </w:num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FINANCIJSKO POSLOVANJE </w:t>
      </w:r>
    </w:p>
    <w:p w14:paraId="7F05BDCC" w14:textId="77777777" w:rsidR="00D860E5" w:rsidRPr="00DB2AC8" w:rsidRDefault="00D860E5" w:rsidP="00D860E5">
      <w:pPr>
        <w:pStyle w:val="Odlomakpopisa"/>
        <w:spacing w:after="0" w:line="276" w:lineRule="auto"/>
        <w:ind w:left="1080"/>
        <w:rPr>
          <w:rFonts w:ascii="Garamond" w:hAnsi="Garamond" w:cs="Times New Roman"/>
          <w:b/>
          <w:bCs/>
          <w:sz w:val="24"/>
          <w:szCs w:val="24"/>
        </w:rPr>
      </w:pPr>
    </w:p>
    <w:p w14:paraId="1A4F389E"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70.</w:t>
      </w:r>
    </w:p>
    <w:p w14:paraId="6C3BC27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Za obavljanje djelatnosti Vrtić osigurava sredstva od Osnivača, od roditelja, od prodaje  roba i usluga te donacija. </w:t>
      </w:r>
    </w:p>
    <w:p w14:paraId="4BA02A7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Prihodi i rashodi za obavljanje djelatnosti utvrđuju se Financijskim planom. </w:t>
      </w:r>
    </w:p>
    <w:p w14:paraId="5A8B06E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(3) Vrtić usvaja Financijski plan prije početka godine na koju se plan odnosi na prijedlog ravnatelja.</w:t>
      </w:r>
    </w:p>
    <w:p w14:paraId="2294B1A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(4) Upravno vijeće Vrtića usvaja  polugodišnje financijske izvještaje na prijedlog ravnatelja najkasnije u roku od 30 dana od njihove predaje sukladno važećim propisima kojima je uređeno predavanje financijskih izvještaja u sustavu proračuna</w:t>
      </w:r>
    </w:p>
    <w:p w14:paraId="3D70E09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Ako Vrtić na kraju kalendarske godine ostvari dobit, tu će dobit uporabiti za obavljanje i razvoj djelatnosti, u skladu s aktima Osnivača. </w:t>
      </w:r>
    </w:p>
    <w:p w14:paraId="2E64B0D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(6) Ako Vrtić na kraju kalendarske godine iskaže gubitak u financijskom poslovanju, gubitak  će se namiriti u skladu s odlukom Osnivača. </w:t>
      </w:r>
    </w:p>
    <w:p w14:paraId="67DFD8A1" w14:textId="77777777" w:rsidR="00D860E5" w:rsidRPr="00DB2AC8" w:rsidRDefault="00D860E5" w:rsidP="00D860E5">
      <w:pPr>
        <w:spacing w:after="0" w:line="276" w:lineRule="auto"/>
        <w:rPr>
          <w:rFonts w:ascii="Garamond" w:hAnsi="Garamond" w:cs="Times New Roman"/>
          <w:sz w:val="24"/>
          <w:szCs w:val="24"/>
        </w:rPr>
      </w:pPr>
    </w:p>
    <w:p w14:paraId="118673C1" w14:textId="77777777" w:rsidR="00D860E5" w:rsidRPr="00DB2AC8" w:rsidRDefault="00D860E5" w:rsidP="00D860E5">
      <w:pPr>
        <w:spacing w:after="0" w:line="276" w:lineRule="auto"/>
        <w:rPr>
          <w:rFonts w:ascii="Garamond" w:hAnsi="Garamond" w:cs="Times New Roman"/>
          <w:sz w:val="24"/>
          <w:szCs w:val="24"/>
        </w:rPr>
      </w:pPr>
    </w:p>
    <w:p w14:paraId="6E136FBA" w14:textId="77777777" w:rsidR="00D860E5" w:rsidRPr="00DB2AC8" w:rsidRDefault="00D860E5" w:rsidP="00D860E5">
      <w:pPr>
        <w:pStyle w:val="Odlomakpopisa"/>
        <w:numPr>
          <w:ilvl w:val="0"/>
          <w:numId w:val="25"/>
        </w:num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JAVNOST RADA </w:t>
      </w:r>
    </w:p>
    <w:p w14:paraId="7AB230BF" w14:textId="77777777" w:rsidR="00D860E5" w:rsidRPr="00DB2AC8" w:rsidRDefault="00D860E5" w:rsidP="00D860E5">
      <w:pPr>
        <w:pStyle w:val="Odlomakpopisa"/>
        <w:spacing w:after="0" w:line="276" w:lineRule="auto"/>
        <w:ind w:left="1080"/>
        <w:rPr>
          <w:rFonts w:ascii="Garamond" w:hAnsi="Garamond" w:cs="Times New Roman"/>
          <w:b/>
          <w:bCs/>
          <w:sz w:val="24"/>
          <w:szCs w:val="24"/>
        </w:rPr>
      </w:pPr>
    </w:p>
    <w:p w14:paraId="21050B18"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71.</w:t>
      </w:r>
    </w:p>
    <w:p w14:paraId="59876D5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Rad Vrtića i njegovih tijela je javan. Javnost rada ostvaruje se osobito: </w:t>
      </w:r>
    </w:p>
    <w:p w14:paraId="3B7B53D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izvješćivanjem roditelja, građana i pravnih osoba o uvjetima i načinu davanja usluga, </w:t>
      </w:r>
    </w:p>
    <w:p w14:paraId="054D1F4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davanjem pravodobne obavijesti roditeljima, građanima i pravnim osobama, na njihov </w:t>
      </w:r>
    </w:p>
    <w:p w14:paraId="7AB5A00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zahtjev, o uvjetima i načinu davanja usluga, </w:t>
      </w:r>
    </w:p>
    <w:p w14:paraId="24C970C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obavijestima o sjednicama ili sastancima Upravnog i Odgojiteljskog vijeća te mogućnostima </w:t>
      </w:r>
    </w:p>
    <w:p w14:paraId="5EF877B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neposrednog uvida u njihov rad, </w:t>
      </w:r>
    </w:p>
    <w:p w14:paraId="7D15266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objavljivanjem općih i pojedinačnih akata koji su u svezi s djelatnošću Vrtića. </w:t>
      </w:r>
    </w:p>
    <w:p w14:paraId="2F70355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(2) Vrtić  je dužan na svojim mrežnim stranicama objaviti podatke o uvjetima i načinu pružanja usluga i obavljanju poslova iz svoje djelatnosti.</w:t>
      </w:r>
    </w:p>
    <w:p w14:paraId="7EBAE2F4" w14:textId="77777777" w:rsidR="00D860E5" w:rsidRPr="00DB2AC8" w:rsidRDefault="00D860E5" w:rsidP="00D860E5">
      <w:pPr>
        <w:spacing w:after="0" w:line="276" w:lineRule="auto"/>
        <w:jc w:val="both"/>
        <w:rPr>
          <w:rFonts w:ascii="Garamond" w:hAnsi="Garamond" w:cs="Times New Roman"/>
          <w:sz w:val="24"/>
          <w:szCs w:val="24"/>
          <w:lang w:eastAsia="hr-HR"/>
        </w:rPr>
      </w:pPr>
      <w:r w:rsidRPr="00DB2AC8">
        <w:rPr>
          <w:rFonts w:ascii="Garamond" w:hAnsi="Garamond" w:cs="Times New Roman"/>
          <w:sz w:val="24"/>
          <w:szCs w:val="24"/>
          <w:lang w:eastAsia="hr-HR"/>
        </w:rPr>
        <w:t>(3) Vrtić je dužan u razumnom roku davati sredstvima javnog priopćavanja na njihov zahtjev informacije o obavljanju svoje djelatnosti i omogućiti im uvid u odgovarajuću dokumentaciju.</w:t>
      </w:r>
    </w:p>
    <w:p w14:paraId="62A1AC1D" w14:textId="77777777" w:rsidR="00D860E5" w:rsidRPr="00DB2AC8" w:rsidRDefault="00D860E5" w:rsidP="00D860E5">
      <w:pPr>
        <w:spacing w:after="0" w:line="276" w:lineRule="auto"/>
        <w:jc w:val="both"/>
        <w:rPr>
          <w:rFonts w:ascii="Garamond" w:hAnsi="Garamond" w:cs="Times New Roman"/>
          <w:sz w:val="24"/>
          <w:szCs w:val="24"/>
          <w:lang w:eastAsia="hr-HR"/>
        </w:rPr>
      </w:pPr>
      <w:r w:rsidRPr="00DB2AC8">
        <w:rPr>
          <w:rFonts w:ascii="Garamond" w:hAnsi="Garamond" w:cs="Times New Roman"/>
          <w:sz w:val="24"/>
          <w:szCs w:val="24"/>
          <w:lang w:eastAsia="hr-HR"/>
        </w:rPr>
        <w:t>(4) Vrtić će uskratiti davanje informacija, odnosno uvid u dokumentaciju samo u skladu s propisima o zaštiti tajnosti podataka i zaštiti osobnih podataka.</w:t>
      </w:r>
    </w:p>
    <w:p w14:paraId="6F54CFF1" w14:textId="77777777" w:rsidR="00D860E5" w:rsidRPr="00DB2AC8" w:rsidRDefault="00D860E5" w:rsidP="00D860E5">
      <w:pPr>
        <w:spacing w:after="0" w:line="276" w:lineRule="auto"/>
        <w:jc w:val="both"/>
        <w:rPr>
          <w:rFonts w:ascii="Garamond" w:eastAsia="Times New Roman" w:hAnsi="Garamond" w:cs="Times New Roman"/>
          <w:sz w:val="24"/>
          <w:szCs w:val="24"/>
          <w:lang w:eastAsia="hr-HR"/>
        </w:rPr>
      </w:pPr>
      <w:r w:rsidRPr="00DB2AC8">
        <w:rPr>
          <w:rFonts w:ascii="Garamond" w:eastAsia="Times New Roman" w:hAnsi="Garamond" w:cs="Times New Roman"/>
          <w:sz w:val="24"/>
          <w:szCs w:val="24"/>
          <w:lang w:eastAsia="hr-HR"/>
        </w:rPr>
        <w:t> </w:t>
      </w:r>
    </w:p>
    <w:p w14:paraId="23BA309C" w14:textId="77777777" w:rsidR="00D860E5" w:rsidRPr="00DB2AC8" w:rsidRDefault="00D860E5" w:rsidP="00D860E5">
      <w:pPr>
        <w:spacing w:after="0" w:line="276" w:lineRule="auto"/>
        <w:rPr>
          <w:rFonts w:ascii="Garamond" w:hAnsi="Garamond" w:cs="Times New Roman"/>
          <w:b/>
          <w:bCs/>
          <w:sz w:val="24"/>
          <w:szCs w:val="24"/>
        </w:rPr>
      </w:pPr>
    </w:p>
    <w:p w14:paraId="38E7A56B" w14:textId="77777777" w:rsidR="00D860E5" w:rsidRPr="00DB2AC8" w:rsidRDefault="00D860E5" w:rsidP="00D860E5">
      <w:pPr>
        <w:tabs>
          <w:tab w:val="left" w:pos="284"/>
        </w:tabs>
        <w:spacing w:after="0" w:line="276" w:lineRule="auto"/>
        <w:rPr>
          <w:rFonts w:ascii="Garamond" w:hAnsi="Garamond" w:cs="Times New Roman"/>
          <w:b/>
          <w:sz w:val="24"/>
          <w:szCs w:val="24"/>
        </w:rPr>
      </w:pPr>
      <w:r w:rsidRPr="00DB2AC8">
        <w:rPr>
          <w:rFonts w:ascii="Garamond" w:hAnsi="Garamond" w:cs="Times New Roman"/>
          <w:b/>
          <w:sz w:val="24"/>
          <w:szCs w:val="24"/>
        </w:rPr>
        <w:t xml:space="preserve">       XIV. POSLOVNA TAJNA </w:t>
      </w:r>
    </w:p>
    <w:p w14:paraId="29C1BE0F"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72.</w:t>
      </w:r>
    </w:p>
    <w:p w14:paraId="08A5042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Poslovnom tajnom smatraju se: </w:t>
      </w:r>
    </w:p>
    <w:p w14:paraId="3D9D9A5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podaci sadržani u molbama, zahtjevima i prijedlozima roditelja i skrbnika te drugih građana </w:t>
      </w:r>
    </w:p>
    <w:p w14:paraId="6238038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i pravnih osoba upućenih Vrtiću,</w:t>
      </w:r>
    </w:p>
    <w:p w14:paraId="19ED3EA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podaci sadržani u prilozima uz molbe, zahtjeve i prijedloge iz točke 1. ovoga članka, </w:t>
      </w:r>
    </w:p>
    <w:p w14:paraId="3D89148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podaci utvrđeni u postupku zaštite dostojanstva radnika, </w:t>
      </w:r>
    </w:p>
    <w:p w14:paraId="4EE5A86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4. podaci o poslovnim rezultatima Vrtića,</w:t>
      </w:r>
    </w:p>
    <w:p w14:paraId="5B797E8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5. podaci o djeci upisanoj u Vrtić koji su socijalno-moralne naravi, </w:t>
      </w:r>
    </w:p>
    <w:p w14:paraId="5EF90E5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6. podaci i isprave koji su određeni kao poslovna tajna zakonom ili drugim propisima, te </w:t>
      </w:r>
    </w:p>
    <w:p w14:paraId="13A6EF2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aktima Vrtića, </w:t>
      </w:r>
    </w:p>
    <w:p w14:paraId="063167B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7. podaci i isprave koje ravnatelj proglasi poslovnom tajnom. </w:t>
      </w:r>
    </w:p>
    <w:p w14:paraId="306481F7" w14:textId="77777777" w:rsidR="00D860E5" w:rsidRPr="00DB2AC8" w:rsidRDefault="00D860E5" w:rsidP="00D860E5">
      <w:pPr>
        <w:spacing w:after="0" w:line="276" w:lineRule="auto"/>
        <w:jc w:val="both"/>
        <w:rPr>
          <w:rFonts w:ascii="Garamond" w:hAnsi="Garamond" w:cs="Times New Roman"/>
          <w:sz w:val="24"/>
          <w:szCs w:val="24"/>
        </w:rPr>
      </w:pPr>
    </w:p>
    <w:p w14:paraId="1ADABA33"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73.</w:t>
      </w:r>
    </w:p>
    <w:p w14:paraId="5425E55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Podatke i isprave koje se smatraju poslovnom tajnom, dužni su čuvati svi radnici Vrtića,  bez obzira na koji su način saznali za te podatke i isprave. </w:t>
      </w:r>
    </w:p>
    <w:p w14:paraId="4CDCC20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Čuvanje poslovne tajne obvezuje radnike i nakon prestanka rada u Vrtiću. </w:t>
      </w:r>
    </w:p>
    <w:p w14:paraId="4C0D5F7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 xml:space="preserve">(3) Obveza čuvanja poslovne tajne ne odnosi se na davanje podataka u postupku pred  sudom ili upravnim tijelom. </w:t>
      </w:r>
    </w:p>
    <w:p w14:paraId="3813290D" w14:textId="77777777" w:rsidR="00D860E5" w:rsidRPr="00DB2AC8" w:rsidRDefault="00D860E5" w:rsidP="00D860E5">
      <w:pPr>
        <w:spacing w:after="0" w:line="276" w:lineRule="auto"/>
        <w:jc w:val="both"/>
        <w:rPr>
          <w:rFonts w:ascii="Garamond" w:hAnsi="Garamond" w:cs="Times New Roman"/>
          <w:sz w:val="24"/>
          <w:szCs w:val="24"/>
        </w:rPr>
      </w:pPr>
    </w:p>
    <w:p w14:paraId="521A97A3" w14:textId="77777777" w:rsidR="00D860E5" w:rsidRPr="00DB2AC8" w:rsidRDefault="00D860E5" w:rsidP="00D860E5">
      <w:pPr>
        <w:spacing w:after="0" w:line="276" w:lineRule="auto"/>
        <w:rPr>
          <w:rFonts w:ascii="Garamond" w:hAnsi="Garamond" w:cs="Times New Roman"/>
          <w:b/>
          <w:bCs/>
          <w:sz w:val="24"/>
          <w:szCs w:val="24"/>
        </w:rPr>
      </w:pPr>
      <w:r w:rsidRPr="00DB2AC8">
        <w:rPr>
          <w:rFonts w:ascii="Garamond" w:hAnsi="Garamond" w:cs="Times New Roman"/>
          <w:b/>
          <w:bCs/>
          <w:sz w:val="24"/>
          <w:szCs w:val="24"/>
        </w:rPr>
        <w:t xml:space="preserve">XV. ZAŠTITA LJUDSKOG OKOLIŠA </w:t>
      </w:r>
    </w:p>
    <w:p w14:paraId="61381FBB" w14:textId="77777777" w:rsidR="00D860E5" w:rsidRPr="00DB2AC8" w:rsidRDefault="00D860E5" w:rsidP="00D860E5">
      <w:pPr>
        <w:spacing w:after="0" w:line="276" w:lineRule="auto"/>
        <w:rPr>
          <w:rFonts w:ascii="Garamond" w:hAnsi="Garamond" w:cs="Times New Roman"/>
          <w:b/>
          <w:bCs/>
          <w:sz w:val="24"/>
          <w:szCs w:val="24"/>
        </w:rPr>
      </w:pPr>
    </w:p>
    <w:p w14:paraId="412628C4" w14:textId="77777777" w:rsidR="00D860E5" w:rsidRPr="00DB2AC8" w:rsidRDefault="00D860E5" w:rsidP="00D860E5">
      <w:pPr>
        <w:spacing w:after="0" w:line="276" w:lineRule="auto"/>
        <w:jc w:val="center"/>
        <w:rPr>
          <w:rFonts w:ascii="Garamond" w:hAnsi="Garamond" w:cs="Times New Roman"/>
          <w:b/>
          <w:bCs/>
          <w:sz w:val="24"/>
          <w:szCs w:val="24"/>
        </w:rPr>
      </w:pPr>
      <w:r w:rsidRPr="00DB2AC8">
        <w:rPr>
          <w:rFonts w:ascii="Garamond" w:hAnsi="Garamond" w:cs="Times New Roman"/>
          <w:b/>
          <w:bCs/>
          <w:sz w:val="24"/>
          <w:szCs w:val="24"/>
        </w:rPr>
        <w:t>Članak 74.</w:t>
      </w:r>
    </w:p>
    <w:p w14:paraId="6FF6CD4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Radnici Vrtića trebaju svakodnevno osiguravati uvjete za čuvanje i razvoj prirodnih i  radom stvorenih vrijednosti ljudskog okoliša te sprječavati i otklanjati štetne posljedice koje  zagađivanjem zraka, tla i vode, bukom ili na drugi način ugrožavaju te vrijednosti ili dovode u </w:t>
      </w:r>
    </w:p>
    <w:p w14:paraId="6A2D1F9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opasnost život i zdravlje ljudi. </w:t>
      </w:r>
    </w:p>
    <w:p w14:paraId="6021A9C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(2) Zaštita ljudskog okoliša razumijeva zajedničko djelovanje svih radnika Vrtića. </w:t>
      </w:r>
    </w:p>
    <w:p w14:paraId="067A89BE" w14:textId="77777777" w:rsidR="00D860E5" w:rsidRPr="00DB2AC8" w:rsidRDefault="00D860E5" w:rsidP="00D860E5">
      <w:pPr>
        <w:spacing w:after="0" w:line="276" w:lineRule="auto"/>
        <w:jc w:val="both"/>
        <w:rPr>
          <w:rFonts w:ascii="Garamond" w:hAnsi="Garamond" w:cs="Times New Roman"/>
          <w:sz w:val="24"/>
          <w:szCs w:val="24"/>
        </w:rPr>
      </w:pPr>
    </w:p>
    <w:p w14:paraId="2602E0B8"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75.</w:t>
      </w:r>
    </w:p>
    <w:p w14:paraId="5773AA2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Odgojitelji koji sudjeluju u izvođenju odgojno-obrazovnih programa, dužni su posvetiti  pozornost odgoju djece u svezi s čuvanjem i zaštitom ljudskog okoliša. </w:t>
      </w:r>
    </w:p>
    <w:p w14:paraId="0B5302D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Programi rada Vrtića u zaštiti ljudskog okoliša sastavni su dio plana i programa rada  Vrtića. </w:t>
      </w:r>
    </w:p>
    <w:p w14:paraId="0AA1C5AF" w14:textId="77777777" w:rsidR="00D860E5" w:rsidRPr="00DB2AC8" w:rsidRDefault="00D860E5" w:rsidP="00D860E5">
      <w:pPr>
        <w:spacing w:after="0" w:line="276" w:lineRule="auto"/>
        <w:rPr>
          <w:rFonts w:ascii="Garamond" w:hAnsi="Garamond" w:cs="Times New Roman"/>
          <w:sz w:val="24"/>
          <w:szCs w:val="24"/>
        </w:rPr>
      </w:pPr>
    </w:p>
    <w:p w14:paraId="7B29858A" w14:textId="77777777" w:rsidR="00D860E5" w:rsidRPr="00DB2AC8" w:rsidRDefault="00D860E5" w:rsidP="00D860E5">
      <w:pPr>
        <w:spacing w:after="0" w:line="276" w:lineRule="auto"/>
        <w:rPr>
          <w:rFonts w:ascii="Garamond" w:hAnsi="Garamond" w:cs="Times New Roman"/>
          <w:sz w:val="24"/>
          <w:szCs w:val="24"/>
        </w:rPr>
      </w:pPr>
    </w:p>
    <w:p w14:paraId="02F4FD77" w14:textId="77777777" w:rsidR="00D860E5" w:rsidRPr="00DB2AC8" w:rsidRDefault="00D860E5" w:rsidP="00D860E5">
      <w:pPr>
        <w:spacing w:after="0" w:line="276" w:lineRule="auto"/>
        <w:rPr>
          <w:rFonts w:ascii="Garamond" w:hAnsi="Garamond" w:cs="Times New Roman"/>
          <w:b/>
          <w:sz w:val="24"/>
          <w:szCs w:val="24"/>
        </w:rPr>
      </w:pPr>
      <w:r w:rsidRPr="00DB2AC8">
        <w:rPr>
          <w:rFonts w:ascii="Garamond" w:hAnsi="Garamond" w:cs="Times New Roman"/>
          <w:b/>
          <w:sz w:val="24"/>
          <w:szCs w:val="24"/>
        </w:rPr>
        <w:t xml:space="preserve">XVI. ZAŠTITA OSOBNIH PODATAKA </w:t>
      </w:r>
    </w:p>
    <w:p w14:paraId="0BAC7B4D" w14:textId="77777777" w:rsidR="00D860E5" w:rsidRPr="00DB2AC8" w:rsidRDefault="00D860E5" w:rsidP="00D860E5">
      <w:pPr>
        <w:spacing w:after="0" w:line="276" w:lineRule="auto"/>
        <w:rPr>
          <w:rFonts w:ascii="Garamond" w:hAnsi="Garamond" w:cs="Times New Roman"/>
          <w:b/>
          <w:sz w:val="24"/>
          <w:szCs w:val="24"/>
        </w:rPr>
      </w:pPr>
    </w:p>
    <w:p w14:paraId="7302EDDF"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76.</w:t>
      </w:r>
    </w:p>
    <w:p w14:paraId="526C7DF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Osobni podaci fizičkih osoba mogu se u Vrtiću prikupljati u svrhu s kojom je osoba upoznata, koja je izrijekom propisana i u skladu sa zakonom, a mogu se dalje obrađivati samo u svrhu za koju su prikupljeni. </w:t>
      </w:r>
    </w:p>
    <w:p w14:paraId="272A128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U Vrtiću se mogu obrađivati osobni podaci samo uz uvjete određene Uredbom o zaštiti osobnih podataka i zakonom. </w:t>
      </w:r>
    </w:p>
    <w:p w14:paraId="141580B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Osobni podaci moraju se obrađivati zakonito i pošteno. </w:t>
      </w:r>
    </w:p>
    <w:p w14:paraId="17F6A9E5" w14:textId="77777777" w:rsidR="00D860E5" w:rsidRPr="00DB2AC8" w:rsidRDefault="00D860E5" w:rsidP="00D860E5">
      <w:pPr>
        <w:spacing w:after="0" w:line="276" w:lineRule="auto"/>
        <w:jc w:val="both"/>
        <w:rPr>
          <w:rFonts w:ascii="Garamond" w:hAnsi="Garamond" w:cs="Times New Roman"/>
          <w:sz w:val="24"/>
          <w:szCs w:val="24"/>
        </w:rPr>
      </w:pPr>
    </w:p>
    <w:p w14:paraId="6CE07461"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77.</w:t>
      </w:r>
    </w:p>
    <w:p w14:paraId="79DDA44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Osobni podaci smiju se u Vrtiću prikupljati i dalje obrađivati: </w:t>
      </w:r>
    </w:p>
    <w:p w14:paraId="46F4E99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u slučajevima određenim zakonom,</w:t>
      </w:r>
    </w:p>
    <w:p w14:paraId="3CB190E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uz privolu ispitanika u svrhu za koju je ispitanik dao privolu, </w:t>
      </w:r>
    </w:p>
    <w:p w14:paraId="030FF7D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u svrhu izvršavanja zakonskih obveza Vrtića, </w:t>
      </w:r>
    </w:p>
    <w:p w14:paraId="16A3760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u svrhu sklapanja i izvršenja ugovora u kojem je ispitanik stranka, </w:t>
      </w:r>
    </w:p>
    <w:p w14:paraId="17F3C79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ako je obrada podataka nužna radi ispunjenja zadataka koji se izvršavaju u javnom interesu </w:t>
      </w:r>
    </w:p>
    <w:p w14:paraId="7E3D66B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ili u izvršavanju javnih ovlasti Vrtića ili treće strane kojoj se podaci dostavljaju, </w:t>
      </w:r>
    </w:p>
    <w:p w14:paraId="149A596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kada je ispitanik sam objavio osobne podatke. </w:t>
      </w:r>
    </w:p>
    <w:p w14:paraId="006516B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Osobni podaci koji se odnose na djecu i druge malodobne osobe mogu se prikupljati i  obrađivati u skladu sa zakonom uz posebne propisane mjere zaštite. </w:t>
      </w:r>
    </w:p>
    <w:p w14:paraId="41264BB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Osobne podatke mogu u Vrtiću prikupljati i obrađivati samo za to ovlaštene osobe. </w:t>
      </w:r>
    </w:p>
    <w:p w14:paraId="7532A8E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Ravnatelj može ugovorom pojedine poslove u svezi s obradom osobnih podataka povjeriti  drugoj pravnoj ili fizičkoj osobi. </w:t>
      </w:r>
    </w:p>
    <w:p w14:paraId="3385B753" w14:textId="77777777" w:rsidR="00D860E5" w:rsidRPr="00DB2AC8" w:rsidRDefault="00D860E5" w:rsidP="00D860E5">
      <w:pPr>
        <w:spacing w:after="0" w:line="276" w:lineRule="auto"/>
        <w:rPr>
          <w:rFonts w:ascii="Garamond" w:hAnsi="Garamond" w:cs="Times New Roman"/>
          <w:b/>
          <w:sz w:val="24"/>
          <w:szCs w:val="24"/>
        </w:rPr>
      </w:pPr>
    </w:p>
    <w:p w14:paraId="2BD6C119"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78.</w:t>
      </w:r>
    </w:p>
    <w:p w14:paraId="68BA9CA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 xml:space="preserve">(1) U Vrtiću je zabranjeno prikupljati i dalje obrađivati osobne podatke koji se odnose na  rasno ili etničko podrijetlo, politička stajališta, vjerska i druga uvjerenja, sindikalno članstvo, zdravlje i spolni život i osobne podatke o kaznenom i prekršajnom postupku. </w:t>
      </w:r>
    </w:p>
    <w:p w14:paraId="5A193BF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Iznimno podaci iz stavka 1. ovoga članka mogu se prikupljati i dalje obrađivati: </w:t>
      </w:r>
    </w:p>
    <w:p w14:paraId="151F3A0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uz privolu ispitanika, </w:t>
      </w:r>
    </w:p>
    <w:p w14:paraId="6A0194E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kada je prikupljanje i obrada podataka potrebna radi izvršavanja prava i obveza koje Vrtić </w:t>
      </w:r>
    </w:p>
    <w:p w14:paraId="59B9450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ima prema posebnim propisima, </w:t>
      </w:r>
    </w:p>
    <w:p w14:paraId="33999D0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kada je obrada prijeko potrebna radi zaštite života ili tjelesnog integriteta ispitanika i druge </w:t>
      </w:r>
    </w:p>
    <w:p w14:paraId="2729983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osobe kada ispitanik zbog fizičkih ili pravnih razloga nije u mogućnosti dati svoju privolu, </w:t>
      </w:r>
    </w:p>
    <w:p w14:paraId="01C24AA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kada se obrada provodi u okviru djelatnosti Vrtića pod uvjetom da se obrada odnosi </w:t>
      </w:r>
    </w:p>
    <w:p w14:paraId="15B7CBF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izrijekom na djecu i radnike Vrtića i da podaci ne budu otkriveni trećoj strani bez pristanka </w:t>
      </w:r>
    </w:p>
    <w:p w14:paraId="47191CB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ispitanika, </w:t>
      </w:r>
    </w:p>
    <w:p w14:paraId="296ED89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kada je obrada podataka potrebna radi uspostave ostvarenja ili zaštite potraživanja </w:t>
      </w:r>
    </w:p>
    <w:p w14:paraId="1C770ED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propisanih zakonom, </w:t>
      </w:r>
    </w:p>
    <w:p w14:paraId="1E81119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kada je ispitanik objavio osobne podatke. </w:t>
      </w:r>
    </w:p>
    <w:p w14:paraId="588DA72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U slučajevima iz stavka 1. ovoga članka obrada podataka mora biti posebno označena i  zaštićena. </w:t>
      </w:r>
    </w:p>
    <w:p w14:paraId="4D515077" w14:textId="77777777" w:rsidR="00D860E5" w:rsidRPr="00DB2AC8" w:rsidRDefault="00D860E5" w:rsidP="00D860E5">
      <w:pPr>
        <w:spacing w:after="0" w:line="276" w:lineRule="auto"/>
        <w:jc w:val="both"/>
        <w:rPr>
          <w:rFonts w:ascii="Garamond" w:hAnsi="Garamond" w:cs="Times New Roman"/>
          <w:sz w:val="24"/>
          <w:szCs w:val="24"/>
        </w:rPr>
      </w:pPr>
    </w:p>
    <w:p w14:paraId="4388B6E7" w14:textId="77777777" w:rsidR="00D860E5" w:rsidRPr="00DB2AC8" w:rsidRDefault="00D860E5" w:rsidP="00D860E5">
      <w:pPr>
        <w:spacing w:after="0" w:line="276" w:lineRule="auto"/>
        <w:jc w:val="both"/>
        <w:rPr>
          <w:rFonts w:ascii="Garamond" w:hAnsi="Garamond" w:cs="Times New Roman"/>
          <w:sz w:val="24"/>
          <w:szCs w:val="24"/>
        </w:rPr>
      </w:pPr>
    </w:p>
    <w:p w14:paraId="6EDD954E" w14:textId="77777777" w:rsidR="00D860E5" w:rsidRPr="00DB2AC8" w:rsidRDefault="00D860E5" w:rsidP="00D860E5">
      <w:pPr>
        <w:spacing w:after="0" w:line="276" w:lineRule="auto"/>
        <w:rPr>
          <w:rFonts w:ascii="Garamond" w:hAnsi="Garamond" w:cs="Times New Roman"/>
          <w:b/>
          <w:sz w:val="24"/>
          <w:szCs w:val="24"/>
        </w:rPr>
      </w:pPr>
      <w:r w:rsidRPr="00DB2AC8">
        <w:rPr>
          <w:rFonts w:ascii="Garamond" w:hAnsi="Garamond" w:cs="Times New Roman"/>
          <w:b/>
          <w:sz w:val="24"/>
          <w:szCs w:val="24"/>
        </w:rPr>
        <w:t xml:space="preserve">       XVII. OSTVARIVANJE PRAVA NA PRISTUP INFORMACIJAMA</w:t>
      </w:r>
    </w:p>
    <w:p w14:paraId="45B5C5ED" w14:textId="77777777" w:rsidR="00D860E5" w:rsidRPr="00DB2AC8" w:rsidRDefault="00D860E5" w:rsidP="00D860E5">
      <w:pPr>
        <w:spacing w:after="0" w:line="276" w:lineRule="auto"/>
        <w:rPr>
          <w:rFonts w:ascii="Garamond" w:hAnsi="Garamond" w:cs="Times New Roman"/>
          <w:b/>
          <w:sz w:val="24"/>
          <w:szCs w:val="24"/>
        </w:rPr>
      </w:pPr>
      <w:r w:rsidRPr="00DB2AC8">
        <w:rPr>
          <w:rFonts w:ascii="Garamond" w:hAnsi="Garamond" w:cs="Times New Roman"/>
          <w:b/>
          <w:sz w:val="24"/>
          <w:szCs w:val="24"/>
        </w:rPr>
        <w:t xml:space="preserve"> </w:t>
      </w:r>
    </w:p>
    <w:p w14:paraId="6976E0D9"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79.</w:t>
      </w:r>
    </w:p>
    <w:p w14:paraId="109CD72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Vrtić će omogućiti pristup informacijama koje posjeduje, kojima raspolaže ili koje nadzire: </w:t>
      </w:r>
    </w:p>
    <w:p w14:paraId="6BF793D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pravodobnim objavljivanjem na svojim mrežnim stranicama na primjeren i dostupan način </w:t>
      </w:r>
    </w:p>
    <w:p w14:paraId="13F0802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općih akata i odluka te informacija o svome radu i poslovanju.</w:t>
      </w:r>
    </w:p>
    <w:p w14:paraId="0C71C74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davanjem informacija korisniku koji je podnio zahtjev na jedan od sljedećih načina: </w:t>
      </w:r>
    </w:p>
    <w:p w14:paraId="03F646C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neposrednim davanjem informacije, </w:t>
      </w:r>
    </w:p>
    <w:p w14:paraId="1A0640A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davanje informacije pisanim putem,</w:t>
      </w:r>
    </w:p>
    <w:p w14:paraId="7CEAD98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uvidom u pismena i preslikom pismena koje sadrži traženu informaciju, </w:t>
      </w:r>
    </w:p>
    <w:p w14:paraId="58A8C75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dostavom preslike pismena koje sadrži traženu informaciju, </w:t>
      </w:r>
    </w:p>
    <w:p w14:paraId="5DF5568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na drugi način prikladan za ostvarivanje prava na pristup informaciji. </w:t>
      </w:r>
    </w:p>
    <w:p w14:paraId="28069DFE" w14:textId="77777777" w:rsidR="00D860E5" w:rsidRPr="00DB2AC8" w:rsidRDefault="00D860E5" w:rsidP="00D860E5">
      <w:pPr>
        <w:spacing w:after="0" w:line="276" w:lineRule="auto"/>
        <w:rPr>
          <w:rFonts w:ascii="Garamond" w:hAnsi="Garamond" w:cs="Times New Roman"/>
          <w:sz w:val="24"/>
          <w:szCs w:val="24"/>
        </w:rPr>
      </w:pPr>
    </w:p>
    <w:p w14:paraId="20E7DE49"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80.</w:t>
      </w:r>
    </w:p>
    <w:p w14:paraId="7A47552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Vrtić će omogućiti pristup informaciji korisniku na temelju njegova pisanog ili usmenog  zahtjeva. </w:t>
      </w:r>
    </w:p>
    <w:p w14:paraId="1D9ADA0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Kada je zahtjev iz stavka 1. podnesen usmeno, o tome će se načiniti zapisnik, a kada je  podnesen telefonski ili preko drugog komunikacijskog uređaja, načinit će se službena  bilješka. </w:t>
      </w:r>
    </w:p>
    <w:p w14:paraId="58AB8ADF" w14:textId="77777777" w:rsidR="00D860E5" w:rsidRPr="00DB2AC8" w:rsidRDefault="00D860E5" w:rsidP="00D860E5">
      <w:pPr>
        <w:spacing w:after="0" w:line="276" w:lineRule="auto"/>
        <w:jc w:val="both"/>
        <w:rPr>
          <w:rFonts w:ascii="Garamond" w:hAnsi="Garamond" w:cs="Times New Roman"/>
          <w:sz w:val="24"/>
          <w:szCs w:val="24"/>
        </w:rPr>
      </w:pPr>
    </w:p>
    <w:p w14:paraId="47FB73AA"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81.</w:t>
      </w:r>
    </w:p>
    <w:p w14:paraId="149114C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Na temelju usmenog ili pisanog zahtjeva korisniku će se omogućiti pristup informaciji  najkasnije u roku do 15 dana od dana podnošenja zahtjeva. </w:t>
      </w:r>
    </w:p>
    <w:p w14:paraId="1CD5FB5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Vrtić će odbiti zahtjev korisnika: </w:t>
      </w:r>
    </w:p>
    <w:p w14:paraId="5818208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u slučajevima propisanim zakonom, </w:t>
      </w:r>
    </w:p>
    <w:p w14:paraId="30A4D8C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ako Vrtić ne posjeduje, ne raspolaže, ne nadzire ili nema saznanja o traženoj informaciji, </w:t>
      </w:r>
    </w:p>
    <w:p w14:paraId="3F1CF5D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ako nema mogućnosti za dopunu ili ispravak dane informacije, </w:t>
      </w:r>
    </w:p>
    <w:p w14:paraId="550F8DF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 xml:space="preserve">- ako se traži informacija koja nema obilježje informacije propisane Zakonom o pravu na </w:t>
      </w:r>
    </w:p>
    <w:p w14:paraId="50C5652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pristup informacijama. </w:t>
      </w:r>
    </w:p>
    <w:p w14:paraId="3FC5E2F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O odbijanju zahtjeva iz stavka 2. ovoga članka odlučuje se rješenjem. </w:t>
      </w:r>
    </w:p>
    <w:p w14:paraId="25A0926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(4) Protiv rješenja iz stavka 1. ovoga članka korisnik može izjaviti žalbu u roku do 15 dana od  dana dostave rješenja. </w:t>
      </w:r>
    </w:p>
    <w:p w14:paraId="1C1DDC4E" w14:textId="77777777" w:rsidR="00D860E5" w:rsidRPr="00DB2AC8" w:rsidRDefault="00D860E5" w:rsidP="00D860E5">
      <w:pPr>
        <w:spacing w:after="0" w:line="276" w:lineRule="auto"/>
        <w:jc w:val="both"/>
        <w:rPr>
          <w:rFonts w:ascii="Garamond" w:hAnsi="Garamond" w:cs="Times New Roman"/>
          <w:sz w:val="24"/>
          <w:szCs w:val="24"/>
        </w:rPr>
      </w:pPr>
    </w:p>
    <w:p w14:paraId="4099501D"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82.</w:t>
      </w:r>
    </w:p>
    <w:p w14:paraId="54A32FB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Ravnatelj je ovlašten odrediti radnika Vrtića kao posebnu službenu osobu mjerodavnu za  rješavanje ostvarivanja prava na pristup informacijama. </w:t>
      </w:r>
    </w:p>
    <w:p w14:paraId="136A6EC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Radnik iz stavka 1. ovoga članka: </w:t>
      </w:r>
    </w:p>
    <w:p w14:paraId="75278B7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rješava pojedinačne zahtjeve za ostvarivanje prava na pristup informacijama, </w:t>
      </w:r>
    </w:p>
    <w:p w14:paraId="091E84F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unapređuje način obrade, klasificiranja, čuvanja i objavljivanja informacija sadržanih u </w:t>
      </w:r>
    </w:p>
    <w:p w14:paraId="72E0A44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službenim ispravama koje se odnose na rad i djelatnost Vrtića, </w:t>
      </w:r>
    </w:p>
    <w:p w14:paraId="2F0AB40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osigurava neophodnu pomoć podnositeljima zahtjeva u svezi s ostvarivanjem prava na </w:t>
      </w:r>
    </w:p>
    <w:p w14:paraId="48AA073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pristup informacijama. </w:t>
      </w:r>
    </w:p>
    <w:p w14:paraId="3DE31D5F" w14:textId="77777777" w:rsidR="00D860E5" w:rsidRPr="00DB2AC8" w:rsidRDefault="00D860E5" w:rsidP="00D860E5">
      <w:pPr>
        <w:spacing w:after="0" w:line="276" w:lineRule="auto"/>
        <w:jc w:val="both"/>
        <w:rPr>
          <w:rFonts w:ascii="Garamond" w:hAnsi="Garamond" w:cs="Times New Roman"/>
          <w:sz w:val="24"/>
          <w:szCs w:val="24"/>
        </w:rPr>
      </w:pPr>
    </w:p>
    <w:p w14:paraId="4CEAAA4A" w14:textId="77777777" w:rsidR="00D860E5" w:rsidRPr="00DB2AC8" w:rsidRDefault="00D860E5" w:rsidP="00D860E5">
      <w:pPr>
        <w:spacing w:after="0" w:line="276" w:lineRule="auto"/>
        <w:jc w:val="both"/>
        <w:rPr>
          <w:rFonts w:ascii="Garamond" w:hAnsi="Garamond" w:cs="Times New Roman"/>
          <w:sz w:val="24"/>
          <w:szCs w:val="24"/>
        </w:rPr>
      </w:pPr>
    </w:p>
    <w:p w14:paraId="6193BE7C" w14:textId="77777777" w:rsidR="00D860E5" w:rsidRPr="00DB2AC8" w:rsidRDefault="00D860E5" w:rsidP="00D860E5">
      <w:pPr>
        <w:spacing w:after="0" w:line="276" w:lineRule="auto"/>
        <w:rPr>
          <w:rFonts w:ascii="Garamond" w:hAnsi="Garamond" w:cs="Times New Roman"/>
          <w:b/>
          <w:sz w:val="24"/>
          <w:szCs w:val="24"/>
        </w:rPr>
      </w:pPr>
      <w:r w:rsidRPr="00DB2AC8">
        <w:rPr>
          <w:rFonts w:ascii="Garamond" w:hAnsi="Garamond" w:cs="Times New Roman"/>
          <w:b/>
          <w:sz w:val="24"/>
          <w:szCs w:val="24"/>
        </w:rPr>
        <w:t xml:space="preserve">       XVIII.  DOKUMENTACIJA U VRTIĆU </w:t>
      </w:r>
    </w:p>
    <w:p w14:paraId="7BFF8092" w14:textId="77777777" w:rsidR="00D860E5" w:rsidRPr="00DB2AC8" w:rsidRDefault="00D860E5" w:rsidP="00D860E5">
      <w:pPr>
        <w:spacing w:after="0" w:line="276" w:lineRule="auto"/>
        <w:rPr>
          <w:rFonts w:ascii="Garamond" w:hAnsi="Garamond" w:cs="Times New Roman"/>
          <w:b/>
          <w:sz w:val="24"/>
          <w:szCs w:val="24"/>
        </w:rPr>
      </w:pPr>
    </w:p>
    <w:p w14:paraId="13F465F7"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83.</w:t>
      </w:r>
    </w:p>
    <w:p w14:paraId="21F87133" w14:textId="77777777" w:rsidR="00D860E5" w:rsidRPr="00DB2AC8" w:rsidRDefault="00D860E5" w:rsidP="00D860E5">
      <w:pPr>
        <w:spacing w:after="0" w:line="276" w:lineRule="auto"/>
        <w:jc w:val="both"/>
        <w:rPr>
          <w:rFonts w:ascii="Garamond" w:hAnsi="Garamond" w:cs="Times New Roman"/>
          <w:b/>
          <w:sz w:val="24"/>
          <w:szCs w:val="24"/>
        </w:rPr>
      </w:pPr>
      <w:r w:rsidRPr="00DB2AC8">
        <w:rPr>
          <w:rFonts w:ascii="Garamond" w:hAnsi="Garamond" w:cs="Times New Roman"/>
          <w:sz w:val="24"/>
          <w:szCs w:val="24"/>
        </w:rPr>
        <w:t xml:space="preserve"> (1) Dječji vrtić vodi pedagošku i zdravstvenu dokumentaciju te evidenciju o djeci.</w:t>
      </w:r>
      <w:r w:rsidRPr="00DB2AC8">
        <w:rPr>
          <w:rFonts w:ascii="Garamond" w:hAnsi="Garamond" w:cs="Times New Roman"/>
          <w:sz w:val="24"/>
          <w:szCs w:val="24"/>
        </w:rPr>
        <w:br/>
        <w:t xml:space="preserve"> (2) Pedagoška i zdravstvena dokumentacija vodi se u pisanom ili elektroničkom obliku.</w:t>
      </w:r>
      <w:r w:rsidRPr="00DB2AC8">
        <w:rPr>
          <w:rFonts w:ascii="Garamond" w:hAnsi="Garamond" w:cs="Times New Roman"/>
          <w:sz w:val="24"/>
          <w:szCs w:val="24"/>
        </w:rPr>
        <w:br/>
        <w:t xml:space="preserve"> (3) Obrasce zdravstvene dokumentacije i evidencije propisuje ministar nadležan za zdravstvo.</w:t>
      </w:r>
      <w:r w:rsidRPr="00DB2AC8">
        <w:rPr>
          <w:rFonts w:ascii="Garamond" w:hAnsi="Garamond" w:cs="Times New Roman"/>
          <w:sz w:val="24"/>
          <w:szCs w:val="24"/>
        </w:rPr>
        <w:br/>
        <w:t xml:space="preserve"> (4) Sredstva za vođenje dokumentacije iz stavka 1. ovoga članka osigurava osnivač dječjeg vrtića.</w:t>
      </w:r>
    </w:p>
    <w:p w14:paraId="531B7B68" w14:textId="77777777" w:rsidR="00D860E5" w:rsidRPr="00DB2AC8" w:rsidRDefault="00D860E5" w:rsidP="00D860E5">
      <w:pPr>
        <w:spacing w:after="0" w:line="276" w:lineRule="auto"/>
        <w:jc w:val="both"/>
        <w:rPr>
          <w:rFonts w:ascii="Garamond" w:hAnsi="Garamond" w:cs="Times New Roman"/>
          <w:b/>
          <w:sz w:val="24"/>
          <w:szCs w:val="24"/>
        </w:rPr>
      </w:pPr>
      <w:r w:rsidRPr="00DB2AC8">
        <w:rPr>
          <w:rFonts w:ascii="Garamond" w:hAnsi="Garamond" w:cs="Times New Roman"/>
          <w:sz w:val="24"/>
          <w:szCs w:val="24"/>
        </w:rPr>
        <w:t xml:space="preserve"> (5) U ministarstvu nadležnom za obrazovanje vodi se zajednički elektronički upisnik predškolskih ustanova u elektroničkom obliku (u daljnjem tekstu: e-Vrtić) i sadrži sljedeće evidencije:</w:t>
      </w:r>
    </w:p>
    <w:p w14:paraId="605A225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Upisnik ustanova,</w:t>
      </w:r>
    </w:p>
    <w:p w14:paraId="7CE544F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Evidenciju odgojno-obrazovnog rada u ustanovama za svaku pedagošku godinu,</w:t>
      </w:r>
    </w:p>
    <w:p w14:paraId="0293A94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Upisnik djece u ustanovama,</w:t>
      </w:r>
    </w:p>
    <w:p w14:paraId="75D0B6E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Upisnik radnika ustanova.</w:t>
      </w:r>
    </w:p>
    <w:p w14:paraId="630637D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(6) Podatke u Upisnik ustanova upisuje ministarstvo nadležno za obrazovanje, a podatke u ostale evidencije upisuju predškolske ustanove najkasnije do 30. rujna tekuće godine.</w:t>
      </w:r>
    </w:p>
    <w:p w14:paraId="0098A48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(7) Podaci iz e-Vrtića moraju biti zaštićeni od zlouporabe, uništenja, gubitka, neovlaštenih promjena ili pristupa, u skladu s odredbama propisa kojim se uređuje zaštita osobnih podataka.</w:t>
      </w:r>
    </w:p>
    <w:p w14:paraId="7AEB65D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(8) Voditelj zbirke podataka i korisnik osobnih podataka sadržanih u evidencijama iz e-Vrtića je ministarstvo nadležno za obrazovanje, a voditelj zbirke podataka za pojedinačnu ustanovu je predškolska ustanova.</w:t>
      </w:r>
    </w:p>
    <w:p w14:paraId="33AFC54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(9) Ovlaštenja za pristup i razine pristupa podacima iz e-Vrtića dječjim vrtićima, osnivačima i nadležnim upravnim tijelima županija, odnosno gradskom uredu Grada Zagreba odobrava ministarstvo nadležno za obrazovanje.</w:t>
      </w:r>
    </w:p>
    <w:p w14:paraId="7930DD4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(10) Obrasce pedagoške dokumentacije iz stavka 2. ovoga članka, obveze i načine te rokove unošenja podataka u e-Vrtić, ovlaštenja za pristup i korištenje podataka te sigurnost i način razmjene podataka propisuje pravilnikom ministar nadležan za obrazovanje.</w:t>
      </w:r>
    </w:p>
    <w:p w14:paraId="62A609D7" w14:textId="77777777" w:rsidR="00D860E5" w:rsidRPr="00DB2AC8" w:rsidRDefault="00D860E5" w:rsidP="00D860E5">
      <w:pPr>
        <w:spacing w:after="0" w:line="276" w:lineRule="auto"/>
        <w:rPr>
          <w:rFonts w:ascii="Garamond" w:hAnsi="Garamond" w:cs="Times New Roman"/>
          <w:b/>
          <w:sz w:val="24"/>
          <w:szCs w:val="24"/>
        </w:rPr>
      </w:pPr>
    </w:p>
    <w:p w14:paraId="16D47285" w14:textId="77777777" w:rsidR="00D860E5" w:rsidRPr="00DB2AC8" w:rsidRDefault="00D860E5" w:rsidP="00D860E5">
      <w:pPr>
        <w:spacing w:after="0" w:line="276" w:lineRule="auto"/>
        <w:rPr>
          <w:rFonts w:ascii="Garamond" w:hAnsi="Garamond" w:cs="Times New Roman"/>
          <w:b/>
          <w:sz w:val="24"/>
          <w:szCs w:val="24"/>
        </w:rPr>
      </w:pPr>
      <w:r w:rsidRPr="00DB2AC8">
        <w:rPr>
          <w:rFonts w:ascii="Garamond" w:hAnsi="Garamond" w:cs="Times New Roman"/>
          <w:b/>
          <w:sz w:val="24"/>
          <w:szCs w:val="24"/>
        </w:rPr>
        <w:t xml:space="preserve">         XIX.  OPĆI I POJEDINAČNI AKTI VRTIĆA </w:t>
      </w:r>
    </w:p>
    <w:p w14:paraId="6F3A23FE" w14:textId="77777777" w:rsidR="00D860E5" w:rsidRPr="00DB2AC8" w:rsidRDefault="00D860E5" w:rsidP="00D860E5">
      <w:pPr>
        <w:spacing w:after="0" w:line="276" w:lineRule="auto"/>
        <w:rPr>
          <w:rFonts w:ascii="Garamond" w:hAnsi="Garamond" w:cs="Times New Roman"/>
          <w:b/>
          <w:sz w:val="24"/>
          <w:szCs w:val="24"/>
        </w:rPr>
      </w:pPr>
    </w:p>
    <w:p w14:paraId="2483B2A6"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84.</w:t>
      </w:r>
    </w:p>
    <w:p w14:paraId="6B694904"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(1) Opće akte Upravno vijeće donosi: </w:t>
      </w:r>
    </w:p>
    <w:p w14:paraId="41231FEE"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u svezi s izvršenjem zakona, podzakonskih akata i drugih propisa, </w:t>
      </w:r>
    </w:p>
    <w:p w14:paraId="7B8CC280"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u svezi s izvršenjem odredaba ovoga Statuta, </w:t>
      </w:r>
    </w:p>
    <w:p w14:paraId="620EAEEB"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u svezi s uređivanjem odnosa u Vrtiću. </w:t>
      </w:r>
    </w:p>
    <w:p w14:paraId="6859687A" w14:textId="77777777" w:rsidR="00D860E5" w:rsidRPr="00DB2AC8" w:rsidRDefault="00D860E5" w:rsidP="00D860E5">
      <w:pPr>
        <w:spacing w:after="0" w:line="276" w:lineRule="auto"/>
        <w:rPr>
          <w:rFonts w:ascii="Garamond" w:hAnsi="Garamond" w:cs="Times New Roman"/>
          <w:sz w:val="24"/>
          <w:szCs w:val="24"/>
        </w:rPr>
      </w:pPr>
    </w:p>
    <w:p w14:paraId="4909FADE"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85.</w:t>
      </w:r>
    </w:p>
    <w:p w14:paraId="1EE9FBB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Vrtić ima ove opće akte: </w:t>
      </w:r>
    </w:p>
    <w:p w14:paraId="116AE9B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Statut </w:t>
      </w:r>
    </w:p>
    <w:p w14:paraId="4D93B39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Pravilnik o unutarnjem ustrojstvu i načinu rada </w:t>
      </w:r>
    </w:p>
    <w:p w14:paraId="365E947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Pravilnik o radu </w:t>
      </w:r>
    </w:p>
    <w:p w14:paraId="65722119"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Pravilnik o zaštiti na radu </w:t>
      </w:r>
    </w:p>
    <w:p w14:paraId="666C98B1"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Pravilnik o zaštiti od požara </w:t>
      </w:r>
    </w:p>
    <w:p w14:paraId="6F2AAB9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Pravilnik o upisu djece i ostvarivanju prava i obveza korisnika usluga </w:t>
      </w:r>
    </w:p>
    <w:p w14:paraId="5306CD2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Etički kodeks ponašanja </w:t>
      </w:r>
    </w:p>
    <w:p w14:paraId="46F820DD"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Poslovnik o radu Odgojiteljskog vijeća Vrtića </w:t>
      </w:r>
    </w:p>
    <w:p w14:paraId="381188C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Poslovnik o radu Upravnog vijeća </w:t>
      </w:r>
    </w:p>
    <w:p w14:paraId="13B88FD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 druge opće akte koje donosi Upravno vijeće, sukladno zakonu, podzakonskim propisima i </w:t>
      </w:r>
    </w:p>
    <w:p w14:paraId="2A71D26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ovom Statutu. </w:t>
      </w:r>
    </w:p>
    <w:p w14:paraId="6BA1FAA8"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Opći akti Vrtića stupaju na snagu osmog dana od dana objave na oglasnoj ploči Vrtića, a  iznimno ako je to propisano općim aktom i ako za to postoje opravdani razlozi i najranije dan nakon dana objave  na oglasnoj ploči. </w:t>
      </w:r>
    </w:p>
    <w:p w14:paraId="4019EA2E"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Ravnatelj Vrtića dužan je ovaj Statut i Pravilnik o unutarnjem ustrojstvu dostaviti upravnom tijelu županiji nadležnom za poslove odgoja i obrazovanja, u roku od osam (8) dana od dana  donošenja. </w:t>
      </w:r>
    </w:p>
    <w:p w14:paraId="3D39B6F6" w14:textId="77777777" w:rsidR="00D860E5" w:rsidRPr="00DB2AC8" w:rsidRDefault="00D860E5" w:rsidP="00D860E5">
      <w:pPr>
        <w:spacing w:after="0" w:line="276" w:lineRule="auto"/>
        <w:jc w:val="both"/>
        <w:rPr>
          <w:rFonts w:ascii="Garamond" w:hAnsi="Garamond" w:cs="Times New Roman"/>
          <w:sz w:val="24"/>
          <w:szCs w:val="24"/>
        </w:rPr>
      </w:pPr>
    </w:p>
    <w:p w14:paraId="6A2CC372"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86.</w:t>
      </w:r>
    </w:p>
    <w:p w14:paraId="5252E293"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Inicijativu za donošenje općih akata, njihovih izmjena i dopuna može dati svaki član Upravnog vijeća. </w:t>
      </w:r>
    </w:p>
    <w:p w14:paraId="50CB0C66"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Opći akti primjenjuju se danom njihova stupanja na snagu, ako aktom kao dan primjene nije određen neki drugi dan. </w:t>
      </w:r>
    </w:p>
    <w:p w14:paraId="18A78D9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Autentično tumačenje općih akata daje Upravno vijeće. </w:t>
      </w:r>
    </w:p>
    <w:p w14:paraId="6EEF4F83" w14:textId="77777777" w:rsidR="00D860E5" w:rsidRPr="00DB2AC8" w:rsidRDefault="00D860E5" w:rsidP="00D860E5">
      <w:pPr>
        <w:spacing w:after="0" w:line="276" w:lineRule="auto"/>
        <w:rPr>
          <w:rFonts w:ascii="Garamond" w:hAnsi="Garamond" w:cs="Times New Roman"/>
          <w:sz w:val="24"/>
          <w:szCs w:val="24"/>
        </w:rPr>
      </w:pPr>
    </w:p>
    <w:p w14:paraId="6DCA523E"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87.</w:t>
      </w:r>
    </w:p>
    <w:p w14:paraId="05C205E5"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Pojedinačne akte kojima se uređuju pojedina prava i interesi djece, roditelja, radnika i  građana, donose Upravno vijeće, ravnatelj i drugi ovlašteni radnici. </w:t>
      </w:r>
    </w:p>
    <w:p w14:paraId="7F68CEEC"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Pojedinačni akti stupaju na snagu i izvršavaju se nakon donošenja, osim ako je provođenje tih akata uvjetovano izvršnošću akta, nastupom određenih činjenica ili istekom određenog roka. </w:t>
      </w:r>
    </w:p>
    <w:p w14:paraId="72D71E6E" w14:textId="77777777" w:rsidR="00D860E5" w:rsidRPr="00DB2AC8" w:rsidRDefault="00D860E5" w:rsidP="00D860E5">
      <w:pPr>
        <w:spacing w:after="0" w:line="276" w:lineRule="auto"/>
        <w:jc w:val="both"/>
        <w:rPr>
          <w:rFonts w:ascii="Garamond" w:hAnsi="Garamond" w:cs="Times New Roman"/>
          <w:sz w:val="24"/>
          <w:szCs w:val="24"/>
        </w:rPr>
      </w:pPr>
    </w:p>
    <w:p w14:paraId="41B754FA" w14:textId="77777777" w:rsidR="00D860E5" w:rsidRPr="00DB2AC8" w:rsidRDefault="00D860E5" w:rsidP="00D860E5">
      <w:pPr>
        <w:spacing w:after="0" w:line="276" w:lineRule="auto"/>
        <w:rPr>
          <w:rFonts w:ascii="Garamond" w:hAnsi="Garamond" w:cs="Times New Roman"/>
          <w:sz w:val="24"/>
          <w:szCs w:val="24"/>
        </w:rPr>
      </w:pPr>
    </w:p>
    <w:p w14:paraId="3143CDC4" w14:textId="77777777" w:rsidR="00D860E5" w:rsidRPr="00DB2AC8" w:rsidRDefault="00D860E5" w:rsidP="00D860E5">
      <w:pPr>
        <w:spacing w:after="0" w:line="276" w:lineRule="auto"/>
        <w:rPr>
          <w:rFonts w:ascii="Garamond" w:hAnsi="Garamond" w:cs="Times New Roman"/>
          <w:b/>
          <w:sz w:val="24"/>
          <w:szCs w:val="24"/>
        </w:rPr>
      </w:pPr>
      <w:r w:rsidRPr="00DB2AC8">
        <w:rPr>
          <w:rFonts w:ascii="Garamond" w:hAnsi="Garamond" w:cs="Times New Roman"/>
          <w:b/>
          <w:sz w:val="24"/>
          <w:szCs w:val="24"/>
        </w:rPr>
        <w:t xml:space="preserve">        XX. SINDIKALNO ORGANIZIRANJE </w:t>
      </w:r>
    </w:p>
    <w:p w14:paraId="1139B4F8" w14:textId="77777777" w:rsidR="00D860E5" w:rsidRPr="00DB2AC8" w:rsidRDefault="00D860E5" w:rsidP="00D860E5">
      <w:pPr>
        <w:spacing w:after="0" w:line="276" w:lineRule="auto"/>
        <w:rPr>
          <w:rFonts w:ascii="Garamond" w:hAnsi="Garamond" w:cs="Times New Roman"/>
          <w:b/>
          <w:sz w:val="24"/>
          <w:szCs w:val="24"/>
        </w:rPr>
      </w:pPr>
    </w:p>
    <w:p w14:paraId="6DE03C9F"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88.</w:t>
      </w:r>
    </w:p>
    <w:p w14:paraId="4E82983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Sindikalno organiziranje u Vrtiću je slobodno. </w:t>
      </w:r>
    </w:p>
    <w:p w14:paraId="031785BA"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lastRenderedPageBreak/>
        <w:t xml:space="preserve">(2) Za slučaj štrajka štrajkaški odbor, ravnatelj Vrtića i Upravno vijeće dužni su osigurati odgovarajuću njegu, prehranu, zdravstvenu zaštitu, kao i drugu skrb o djeci koja za vrijeme štrajka pohađaju program Vrtića. </w:t>
      </w:r>
    </w:p>
    <w:p w14:paraId="3871E612"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Na pitanja ostvarivanja prava na štrajk i organiziranja štrajka primjenjuju se opći propisi o štrajku. </w:t>
      </w:r>
    </w:p>
    <w:p w14:paraId="04940E8C" w14:textId="77777777" w:rsidR="00D860E5" w:rsidRPr="00DB2AC8" w:rsidRDefault="00D860E5" w:rsidP="00D860E5">
      <w:pPr>
        <w:spacing w:after="0" w:line="276" w:lineRule="auto"/>
        <w:jc w:val="both"/>
        <w:rPr>
          <w:rFonts w:ascii="Garamond" w:hAnsi="Garamond" w:cs="Times New Roman"/>
          <w:sz w:val="24"/>
          <w:szCs w:val="24"/>
        </w:rPr>
      </w:pPr>
    </w:p>
    <w:p w14:paraId="3EFEB859" w14:textId="77777777" w:rsidR="00D860E5" w:rsidRPr="00DB2AC8" w:rsidRDefault="00D860E5" w:rsidP="00D860E5">
      <w:pPr>
        <w:spacing w:after="0" w:line="276" w:lineRule="auto"/>
        <w:rPr>
          <w:rFonts w:ascii="Garamond" w:hAnsi="Garamond" w:cs="Times New Roman"/>
          <w:sz w:val="24"/>
          <w:szCs w:val="24"/>
        </w:rPr>
      </w:pPr>
    </w:p>
    <w:p w14:paraId="4CF2FD9B" w14:textId="77777777" w:rsidR="00D860E5" w:rsidRPr="00DB2AC8" w:rsidRDefault="00D860E5" w:rsidP="00D860E5">
      <w:pPr>
        <w:spacing w:after="0" w:line="276" w:lineRule="auto"/>
        <w:rPr>
          <w:rFonts w:ascii="Garamond" w:hAnsi="Garamond" w:cs="Times New Roman"/>
          <w:b/>
          <w:sz w:val="24"/>
          <w:szCs w:val="24"/>
        </w:rPr>
      </w:pPr>
      <w:r w:rsidRPr="00DB2AC8">
        <w:rPr>
          <w:rFonts w:ascii="Garamond" w:hAnsi="Garamond" w:cs="Times New Roman"/>
          <w:b/>
          <w:sz w:val="24"/>
          <w:szCs w:val="24"/>
        </w:rPr>
        <w:t xml:space="preserve">         XXI. PRESTANAK RADA DJEČJEG VRTIĆA </w:t>
      </w:r>
    </w:p>
    <w:p w14:paraId="20F803E5" w14:textId="77777777" w:rsidR="00D860E5" w:rsidRPr="00DB2AC8" w:rsidRDefault="00D860E5" w:rsidP="00D860E5">
      <w:pPr>
        <w:spacing w:after="0" w:line="276" w:lineRule="auto"/>
        <w:rPr>
          <w:rFonts w:ascii="Garamond" w:hAnsi="Garamond" w:cs="Times New Roman"/>
          <w:b/>
          <w:sz w:val="24"/>
          <w:szCs w:val="24"/>
        </w:rPr>
      </w:pPr>
    </w:p>
    <w:p w14:paraId="65BA20D6"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89.</w:t>
      </w:r>
    </w:p>
    <w:p w14:paraId="308A97D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Vrtić prestaje radom pod uvjetima i na način propisan Zakonom o ustanovama i Zakonom  o predškolskom odgoju i obrazovanju. </w:t>
      </w:r>
    </w:p>
    <w:p w14:paraId="4FF10F97"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Odlukom o prestanku rada Vrtića određuju se rok i način prestanka njegova rada te  uređuje način raspoređivanja djece koja su pohađala dječji vrtić u druge odgovarajuće ustanove. </w:t>
      </w:r>
    </w:p>
    <w:p w14:paraId="6DEFFBEE" w14:textId="77777777" w:rsidR="00D860E5" w:rsidRPr="00DB2AC8" w:rsidRDefault="00D860E5" w:rsidP="00D860E5">
      <w:pPr>
        <w:spacing w:after="0" w:line="276" w:lineRule="auto"/>
        <w:rPr>
          <w:rFonts w:ascii="Garamond" w:hAnsi="Garamond" w:cs="Times New Roman"/>
          <w:sz w:val="24"/>
          <w:szCs w:val="24"/>
        </w:rPr>
      </w:pPr>
    </w:p>
    <w:p w14:paraId="2AA0BEC4" w14:textId="77777777" w:rsidR="00D860E5" w:rsidRPr="00DB2AC8" w:rsidRDefault="00D860E5" w:rsidP="00D860E5">
      <w:pPr>
        <w:spacing w:after="0" w:line="276" w:lineRule="auto"/>
        <w:rPr>
          <w:rFonts w:ascii="Garamond" w:hAnsi="Garamond" w:cs="Times New Roman"/>
          <w:sz w:val="24"/>
          <w:szCs w:val="24"/>
        </w:rPr>
      </w:pPr>
    </w:p>
    <w:p w14:paraId="73C32EDB" w14:textId="77777777" w:rsidR="00D860E5" w:rsidRPr="00DB2AC8" w:rsidRDefault="00D860E5" w:rsidP="00D860E5">
      <w:pPr>
        <w:spacing w:after="0" w:line="276" w:lineRule="auto"/>
        <w:rPr>
          <w:rFonts w:ascii="Garamond" w:hAnsi="Garamond" w:cs="Times New Roman"/>
          <w:b/>
          <w:sz w:val="24"/>
          <w:szCs w:val="24"/>
        </w:rPr>
      </w:pPr>
      <w:r w:rsidRPr="00DB2AC8">
        <w:rPr>
          <w:rFonts w:ascii="Garamond" w:hAnsi="Garamond" w:cs="Times New Roman"/>
          <w:b/>
          <w:sz w:val="24"/>
          <w:szCs w:val="24"/>
        </w:rPr>
        <w:t xml:space="preserve">        XXII. ZABRANA PROMIDŽBE I PRODAJE U VRTIĆU </w:t>
      </w:r>
    </w:p>
    <w:p w14:paraId="21E9769B" w14:textId="77777777" w:rsidR="00D860E5" w:rsidRPr="00DB2AC8" w:rsidRDefault="00D860E5" w:rsidP="00D860E5">
      <w:pPr>
        <w:spacing w:after="0" w:line="276" w:lineRule="auto"/>
        <w:rPr>
          <w:rFonts w:ascii="Garamond" w:hAnsi="Garamond" w:cs="Times New Roman"/>
          <w:b/>
          <w:sz w:val="24"/>
          <w:szCs w:val="24"/>
        </w:rPr>
      </w:pPr>
    </w:p>
    <w:p w14:paraId="1477D348"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90.</w:t>
      </w:r>
    </w:p>
    <w:p w14:paraId="53F122C2" w14:textId="77777777" w:rsidR="00D860E5" w:rsidRPr="00DB2AC8" w:rsidRDefault="00D860E5" w:rsidP="00D860E5">
      <w:pPr>
        <w:pStyle w:val="Odlomakpopisa"/>
        <w:numPr>
          <w:ilvl w:val="0"/>
          <w:numId w:val="30"/>
        </w:numPr>
        <w:spacing w:after="0" w:line="276" w:lineRule="auto"/>
        <w:ind w:left="0" w:firstLine="0"/>
        <w:jc w:val="both"/>
        <w:rPr>
          <w:rFonts w:ascii="Garamond" w:hAnsi="Garamond" w:cs="Times New Roman"/>
          <w:sz w:val="24"/>
          <w:szCs w:val="24"/>
        </w:rPr>
      </w:pPr>
      <w:r w:rsidRPr="00DB2AC8">
        <w:rPr>
          <w:rFonts w:ascii="Garamond" w:hAnsi="Garamond" w:cs="Times New Roman"/>
          <w:sz w:val="24"/>
          <w:szCs w:val="24"/>
        </w:rPr>
        <w:t xml:space="preserve">U Vrtiću nije dopuštena promidžba i prodaja roba i/ili usluga koje ne služe ciljevima odgoja i obrazovanja ili su štetne za zdravlje, rast i razvoj djece rane i predškolske dobi. </w:t>
      </w:r>
    </w:p>
    <w:p w14:paraId="64CF4FC1" w14:textId="77777777" w:rsidR="00D860E5" w:rsidRPr="00DB2AC8" w:rsidRDefault="00D860E5" w:rsidP="00D860E5">
      <w:pPr>
        <w:spacing w:after="0" w:line="276" w:lineRule="auto"/>
        <w:rPr>
          <w:rFonts w:ascii="Garamond" w:hAnsi="Garamond" w:cs="Times New Roman"/>
          <w:sz w:val="24"/>
          <w:szCs w:val="24"/>
        </w:rPr>
      </w:pPr>
    </w:p>
    <w:p w14:paraId="003392CF" w14:textId="77777777" w:rsidR="00D860E5" w:rsidRPr="00DB2AC8" w:rsidRDefault="00D860E5" w:rsidP="00D860E5">
      <w:pPr>
        <w:spacing w:after="0" w:line="276" w:lineRule="auto"/>
        <w:rPr>
          <w:rFonts w:ascii="Garamond" w:hAnsi="Garamond" w:cs="Times New Roman"/>
          <w:sz w:val="24"/>
          <w:szCs w:val="24"/>
        </w:rPr>
      </w:pPr>
    </w:p>
    <w:p w14:paraId="5593ADB2" w14:textId="77777777" w:rsidR="00D860E5" w:rsidRPr="00DB2AC8" w:rsidRDefault="00D860E5" w:rsidP="00D860E5">
      <w:pPr>
        <w:spacing w:after="0" w:line="276" w:lineRule="auto"/>
        <w:rPr>
          <w:rFonts w:ascii="Garamond" w:hAnsi="Garamond" w:cs="Times New Roman"/>
          <w:b/>
          <w:sz w:val="24"/>
          <w:szCs w:val="24"/>
        </w:rPr>
      </w:pPr>
      <w:r w:rsidRPr="00DB2AC8">
        <w:rPr>
          <w:rFonts w:ascii="Garamond" w:hAnsi="Garamond" w:cs="Times New Roman"/>
          <w:b/>
          <w:sz w:val="24"/>
          <w:szCs w:val="24"/>
        </w:rPr>
        <w:t xml:space="preserve">         XXIII. ZAVRŠNE ODREDBE </w:t>
      </w:r>
    </w:p>
    <w:p w14:paraId="1D7B5CBC" w14:textId="77777777" w:rsidR="00D860E5" w:rsidRPr="00DB2AC8" w:rsidRDefault="00D860E5" w:rsidP="00D860E5">
      <w:pPr>
        <w:spacing w:after="0" w:line="276" w:lineRule="auto"/>
        <w:rPr>
          <w:rFonts w:ascii="Garamond" w:hAnsi="Garamond" w:cs="Times New Roman"/>
          <w:b/>
          <w:sz w:val="24"/>
          <w:szCs w:val="24"/>
        </w:rPr>
      </w:pPr>
    </w:p>
    <w:p w14:paraId="20A15CB5" w14:textId="77777777" w:rsidR="00D860E5" w:rsidRPr="00DB2AC8" w:rsidRDefault="00D860E5" w:rsidP="00D860E5">
      <w:pPr>
        <w:spacing w:after="0" w:line="276" w:lineRule="auto"/>
        <w:jc w:val="center"/>
        <w:rPr>
          <w:rFonts w:ascii="Garamond" w:hAnsi="Garamond" w:cs="Times New Roman"/>
          <w:b/>
          <w:sz w:val="24"/>
          <w:szCs w:val="24"/>
        </w:rPr>
      </w:pPr>
      <w:r w:rsidRPr="00DB2AC8">
        <w:rPr>
          <w:rFonts w:ascii="Garamond" w:hAnsi="Garamond" w:cs="Times New Roman"/>
          <w:b/>
          <w:sz w:val="24"/>
          <w:szCs w:val="24"/>
        </w:rPr>
        <w:t>Članak 91.</w:t>
      </w:r>
    </w:p>
    <w:p w14:paraId="696E5F5F"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(1) Statut Dječjeg vrtića donosi Upravno vijeće, a nakon pribavljene prethodne suglasnosti Osnivača. </w:t>
      </w:r>
    </w:p>
    <w:p w14:paraId="4A4DB4A0"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(2) Izmjene i dopune Statuta obavljaju se po istom postupku. </w:t>
      </w:r>
    </w:p>
    <w:p w14:paraId="2217344B"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 xml:space="preserve">(3) Ovaj Statut stupa na snagu u roku od 8 dana od dana objave na oglasnoj ploči vrtića. </w:t>
      </w:r>
    </w:p>
    <w:p w14:paraId="6F3DF6BD" w14:textId="77777777" w:rsidR="00D860E5" w:rsidRPr="00DB2AC8" w:rsidRDefault="00D860E5" w:rsidP="00D860E5">
      <w:pPr>
        <w:spacing w:after="0" w:line="276" w:lineRule="auto"/>
        <w:rPr>
          <w:rFonts w:ascii="Garamond" w:hAnsi="Garamond" w:cs="Times New Roman"/>
          <w:sz w:val="24"/>
          <w:szCs w:val="24"/>
        </w:rPr>
      </w:pPr>
    </w:p>
    <w:p w14:paraId="372F942A" w14:textId="77777777" w:rsidR="00D860E5" w:rsidRPr="00DB2AC8" w:rsidRDefault="00D860E5" w:rsidP="00D860E5">
      <w:pPr>
        <w:spacing w:after="0" w:line="276" w:lineRule="auto"/>
        <w:rPr>
          <w:rFonts w:ascii="Garamond" w:hAnsi="Garamond" w:cs="Times New Roman"/>
          <w:sz w:val="24"/>
          <w:szCs w:val="24"/>
        </w:rPr>
      </w:pPr>
    </w:p>
    <w:p w14:paraId="3753F17D"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KLASA: </w:t>
      </w:r>
    </w:p>
    <w:p w14:paraId="2A642745"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URBROJ: </w:t>
      </w:r>
    </w:p>
    <w:p w14:paraId="5F435A41"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Martijanec, _____________ 2023. godine</w:t>
      </w:r>
    </w:p>
    <w:p w14:paraId="35EA67CD" w14:textId="77777777" w:rsidR="00D860E5" w:rsidRPr="00DB2AC8" w:rsidRDefault="00D860E5" w:rsidP="00D860E5">
      <w:pPr>
        <w:spacing w:after="0" w:line="276" w:lineRule="auto"/>
        <w:jc w:val="right"/>
        <w:rPr>
          <w:rFonts w:ascii="Garamond" w:hAnsi="Garamond" w:cs="Times New Roman"/>
          <w:color w:val="FF0000"/>
          <w:sz w:val="24"/>
          <w:szCs w:val="24"/>
        </w:rPr>
      </w:pPr>
    </w:p>
    <w:p w14:paraId="7C9CE46F" w14:textId="77777777" w:rsidR="00D860E5" w:rsidRPr="00DB2AC8" w:rsidRDefault="00D860E5" w:rsidP="00D860E5">
      <w:pPr>
        <w:spacing w:after="0" w:line="276" w:lineRule="auto"/>
        <w:jc w:val="right"/>
        <w:rPr>
          <w:rFonts w:ascii="Garamond" w:hAnsi="Garamond" w:cs="Times New Roman"/>
          <w:sz w:val="24"/>
          <w:szCs w:val="24"/>
        </w:rPr>
      </w:pPr>
      <w:r w:rsidRPr="00DB2AC8">
        <w:rPr>
          <w:rFonts w:ascii="Garamond" w:hAnsi="Garamond" w:cs="Times New Roman"/>
          <w:color w:val="FF0000"/>
          <w:sz w:val="24"/>
          <w:szCs w:val="24"/>
        </w:rPr>
        <w:t xml:space="preserve">                                                                                                                                     </w:t>
      </w:r>
      <w:r w:rsidRPr="00DB2AC8">
        <w:rPr>
          <w:rFonts w:ascii="Garamond" w:hAnsi="Garamond" w:cs="Times New Roman"/>
          <w:sz w:val="24"/>
          <w:szCs w:val="24"/>
        </w:rPr>
        <w:t>PREDSJEDNICA UPRAVNOG VIJEĆA</w:t>
      </w:r>
    </w:p>
    <w:p w14:paraId="29F462AC" w14:textId="77777777" w:rsidR="00D860E5" w:rsidRPr="00DB2AC8" w:rsidRDefault="00D860E5" w:rsidP="00D860E5">
      <w:pPr>
        <w:spacing w:after="0" w:line="276" w:lineRule="auto"/>
        <w:jc w:val="center"/>
        <w:rPr>
          <w:rFonts w:ascii="Garamond" w:hAnsi="Garamond" w:cs="Times New Roman"/>
          <w:sz w:val="24"/>
          <w:szCs w:val="24"/>
        </w:rPr>
      </w:pPr>
      <w:r w:rsidRPr="00DB2AC8">
        <w:rPr>
          <w:rFonts w:ascii="Garamond" w:hAnsi="Garamond" w:cs="Times New Roman"/>
          <w:sz w:val="24"/>
          <w:szCs w:val="24"/>
        </w:rPr>
        <w:t xml:space="preserve">                                                                                 DV Vlakić Martijanec</w:t>
      </w:r>
    </w:p>
    <w:p w14:paraId="1F7A2D23" w14:textId="77777777" w:rsidR="00D860E5" w:rsidRPr="00DB2AC8" w:rsidRDefault="00D860E5" w:rsidP="00D860E5">
      <w:pPr>
        <w:spacing w:after="0" w:line="276" w:lineRule="auto"/>
        <w:jc w:val="center"/>
        <w:rPr>
          <w:rFonts w:ascii="Garamond" w:hAnsi="Garamond" w:cs="Times New Roman"/>
          <w:sz w:val="24"/>
          <w:szCs w:val="24"/>
        </w:rPr>
      </w:pPr>
    </w:p>
    <w:p w14:paraId="2D226A96" w14:textId="77777777" w:rsidR="00D860E5" w:rsidRPr="00DB2AC8" w:rsidRDefault="00D860E5" w:rsidP="00D860E5">
      <w:pPr>
        <w:spacing w:after="0" w:line="276" w:lineRule="auto"/>
        <w:jc w:val="center"/>
        <w:rPr>
          <w:rFonts w:ascii="Garamond" w:hAnsi="Garamond" w:cs="Times New Roman"/>
          <w:sz w:val="24"/>
          <w:szCs w:val="24"/>
        </w:rPr>
      </w:pPr>
      <w:r w:rsidRPr="00DB2AC8">
        <w:rPr>
          <w:rFonts w:ascii="Garamond" w:hAnsi="Garamond" w:cs="Times New Roman"/>
          <w:sz w:val="24"/>
          <w:szCs w:val="24"/>
        </w:rPr>
        <w:t xml:space="preserve">                                                                                  ____________________</w:t>
      </w:r>
    </w:p>
    <w:p w14:paraId="1C5FD24A" w14:textId="77777777" w:rsidR="00D860E5" w:rsidRPr="00DB2AC8" w:rsidRDefault="00D860E5" w:rsidP="00D860E5">
      <w:pPr>
        <w:spacing w:after="0" w:line="276" w:lineRule="auto"/>
        <w:jc w:val="center"/>
        <w:rPr>
          <w:rFonts w:ascii="Garamond" w:hAnsi="Garamond" w:cs="Times New Roman"/>
          <w:sz w:val="24"/>
          <w:szCs w:val="24"/>
        </w:rPr>
      </w:pPr>
      <w:r w:rsidRPr="00DB2AC8">
        <w:rPr>
          <w:rFonts w:ascii="Garamond" w:hAnsi="Garamond" w:cs="Times New Roman"/>
          <w:sz w:val="24"/>
          <w:szCs w:val="24"/>
        </w:rPr>
        <w:t xml:space="preserve">                                                                                   Sanja </w:t>
      </w:r>
      <w:proofErr w:type="spellStart"/>
      <w:r w:rsidRPr="00DB2AC8">
        <w:rPr>
          <w:rFonts w:ascii="Garamond" w:hAnsi="Garamond" w:cs="Times New Roman"/>
          <w:sz w:val="24"/>
          <w:szCs w:val="24"/>
        </w:rPr>
        <w:t>Grković</w:t>
      </w:r>
      <w:proofErr w:type="spellEnd"/>
      <w:r w:rsidRPr="00DB2AC8">
        <w:rPr>
          <w:rFonts w:ascii="Garamond" w:hAnsi="Garamond" w:cs="Times New Roman"/>
          <w:sz w:val="24"/>
          <w:szCs w:val="24"/>
        </w:rPr>
        <w:t xml:space="preserve">, mag. </w:t>
      </w:r>
      <w:proofErr w:type="spellStart"/>
      <w:r w:rsidRPr="00DB2AC8">
        <w:rPr>
          <w:rFonts w:ascii="Garamond" w:hAnsi="Garamond" w:cs="Times New Roman"/>
          <w:sz w:val="24"/>
          <w:szCs w:val="24"/>
        </w:rPr>
        <w:t>oec</w:t>
      </w:r>
      <w:proofErr w:type="spellEnd"/>
      <w:r w:rsidRPr="00DB2AC8">
        <w:rPr>
          <w:rFonts w:ascii="Garamond" w:hAnsi="Garamond" w:cs="Times New Roman"/>
          <w:sz w:val="24"/>
          <w:szCs w:val="24"/>
        </w:rPr>
        <w:t>.</w:t>
      </w:r>
      <w:bookmarkStart w:id="1" w:name="_Hlk112144134"/>
    </w:p>
    <w:p w14:paraId="23131389" w14:textId="77777777" w:rsidR="00D860E5" w:rsidRPr="00DB2AC8" w:rsidRDefault="00D860E5" w:rsidP="00D860E5">
      <w:pPr>
        <w:spacing w:after="0" w:line="276" w:lineRule="auto"/>
        <w:jc w:val="center"/>
        <w:rPr>
          <w:rFonts w:ascii="Garamond" w:hAnsi="Garamond" w:cs="Times New Roman"/>
          <w:sz w:val="24"/>
          <w:szCs w:val="24"/>
        </w:rPr>
      </w:pPr>
    </w:p>
    <w:p w14:paraId="2DE14085" w14:textId="77777777" w:rsidR="00D860E5" w:rsidRPr="00DB2AC8" w:rsidRDefault="00D860E5" w:rsidP="00D860E5">
      <w:pPr>
        <w:spacing w:after="0" w:line="276" w:lineRule="auto"/>
        <w:jc w:val="center"/>
        <w:rPr>
          <w:rFonts w:ascii="Garamond" w:hAnsi="Garamond" w:cs="Times New Roman"/>
          <w:sz w:val="24"/>
          <w:szCs w:val="24"/>
        </w:rPr>
      </w:pPr>
    </w:p>
    <w:p w14:paraId="3574E850" w14:textId="77777777" w:rsidR="00D860E5" w:rsidRPr="00DB2AC8" w:rsidRDefault="00D860E5" w:rsidP="00D860E5">
      <w:pPr>
        <w:spacing w:after="0" w:line="276" w:lineRule="auto"/>
        <w:jc w:val="center"/>
        <w:rPr>
          <w:rFonts w:ascii="Garamond" w:hAnsi="Garamond" w:cs="Times New Roman"/>
          <w:sz w:val="24"/>
          <w:szCs w:val="24"/>
        </w:rPr>
      </w:pPr>
    </w:p>
    <w:p w14:paraId="61010F2A" w14:textId="77777777" w:rsidR="00D860E5" w:rsidRPr="00DB2AC8" w:rsidRDefault="00D860E5" w:rsidP="00D860E5">
      <w:pPr>
        <w:spacing w:after="0" w:line="276" w:lineRule="auto"/>
        <w:jc w:val="center"/>
        <w:rPr>
          <w:rFonts w:ascii="Garamond" w:hAnsi="Garamond" w:cs="Times New Roman"/>
          <w:sz w:val="24"/>
          <w:szCs w:val="24"/>
        </w:rPr>
      </w:pPr>
    </w:p>
    <w:p w14:paraId="00AFB0C1"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Ovaj Statut objavljen je na oglasnoj ploči Vrtića dana _____________, a stupa na snagu dana _________________ .</w:t>
      </w:r>
    </w:p>
    <w:p w14:paraId="6F1C7E34" w14:textId="77777777" w:rsidR="00D860E5" w:rsidRPr="00DB2AC8" w:rsidRDefault="00D860E5" w:rsidP="00D860E5">
      <w:pPr>
        <w:spacing w:after="0" w:line="276" w:lineRule="auto"/>
        <w:jc w:val="both"/>
        <w:rPr>
          <w:rFonts w:ascii="Garamond" w:hAnsi="Garamond" w:cs="Times New Roman"/>
          <w:sz w:val="24"/>
          <w:szCs w:val="24"/>
        </w:rPr>
      </w:pPr>
      <w:r w:rsidRPr="00DB2AC8">
        <w:rPr>
          <w:rFonts w:ascii="Garamond" w:hAnsi="Garamond" w:cs="Times New Roman"/>
          <w:sz w:val="24"/>
          <w:szCs w:val="24"/>
        </w:rPr>
        <w:t>Stupanjem na snagu ovog Statuta, prestaje važiti Statut Dječjeg vrtića Vlakić Martijanec KLASA: 601-06/22-01/03, URBROJ: 2186-30-03-22-1 od 03. listopada 2022. godine.</w:t>
      </w:r>
    </w:p>
    <w:p w14:paraId="33228388" w14:textId="77777777" w:rsidR="00D860E5" w:rsidRPr="00DB2AC8" w:rsidRDefault="00D860E5" w:rsidP="00D860E5">
      <w:pPr>
        <w:spacing w:after="0" w:line="276" w:lineRule="auto"/>
        <w:jc w:val="both"/>
        <w:rPr>
          <w:rFonts w:ascii="Garamond" w:hAnsi="Garamond" w:cs="Times New Roman"/>
          <w:sz w:val="24"/>
          <w:szCs w:val="24"/>
        </w:rPr>
      </w:pPr>
    </w:p>
    <w:p w14:paraId="4E1CDA56" w14:textId="77777777" w:rsidR="00D860E5" w:rsidRPr="00DB2AC8" w:rsidRDefault="00D860E5" w:rsidP="00D860E5">
      <w:pPr>
        <w:spacing w:after="0" w:line="276" w:lineRule="auto"/>
        <w:rPr>
          <w:rFonts w:ascii="Garamond" w:hAnsi="Garamond" w:cs="Times New Roman"/>
          <w:sz w:val="24"/>
          <w:szCs w:val="24"/>
        </w:rPr>
      </w:pPr>
    </w:p>
    <w:p w14:paraId="43F0FE97" w14:textId="77777777" w:rsidR="00D860E5" w:rsidRPr="00DB2AC8" w:rsidRDefault="00D860E5" w:rsidP="00D860E5">
      <w:pPr>
        <w:spacing w:after="0" w:line="276" w:lineRule="auto"/>
        <w:jc w:val="center"/>
        <w:rPr>
          <w:rFonts w:ascii="Garamond" w:hAnsi="Garamond" w:cs="Times New Roman"/>
          <w:sz w:val="24"/>
          <w:szCs w:val="24"/>
        </w:rPr>
      </w:pPr>
      <w:r w:rsidRPr="00DB2AC8">
        <w:rPr>
          <w:rFonts w:ascii="Garamond" w:hAnsi="Garamond" w:cs="Times New Roman"/>
          <w:sz w:val="24"/>
          <w:szCs w:val="24"/>
        </w:rPr>
        <w:t xml:space="preserve">                                                                                  RAVNATELJICA</w:t>
      </w:r>
    </w:p>
    <w:p w14:paraId="0F63CF89"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DV Vlakić Martijanec  </w:t>
      </w:r>
    </w:p>
    <w:p w14:paraId="031D64BC"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w:t>
      </w:r>
    </w:p>
    <w:p w14:paraId="19AE28FC"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____________________</w:t>
      </w:r>
    </w:p>
    <w:p w14:paraId="4967173A"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Suzana </w:t>
      </w:r>
      <w:proofErr w:type="spellStart"/>
      <w:r w:rsidRPr="00DB2AC8">
        <w:rPr>
          <w:rFonts w:ascii="Garamond" w:hAnsi="Garamond" w:cs="Times New Roman"/>
          <w:sz w:val="24"/>
          <w:szCs w:val="24"/>
        </w:rPr>
        <w:t>Galauer</w:t>
      </w:r>
      <w:proofErr w:type="spellEnd"/>
      <w:r w:rsidRPr="00DB2AC8">
        <w:rPr>
          <w:rFonts w:ascii="Garamond" w:hAnsi="Garamond" w:cs="Times New Roman"/>
          <w:sz w:val="24"/>
          <w:szCs w:val="24"/>
        </w:rPr>
        <w:t xml:space="preserve">, mag. </w:t>
      </w:r>
      <w:proofErr w:type="spellStart"/>
      <w:r w:rsidRPr="00DB2AC8">
        <w:rPr>
          <w:rFonts w:ascii="Garamond" w:hAnsi="Garamond" w:cs="Times New Roman"/>
          <w:sz w:val="24"/>
          <w:szCs w:val="24"/>
        </w:rPr>
        <w:t>praesc</w:t>
      </w:r>
      <w:proofErr w:type="spellEnd"/>
      <w:r w:rsidRPr="00DB2AC8">
        <w:rPr>
          <w:rFonts w:ascii="Garamond" w:hAnsi="Garamond" w:cs="Times New Roman"/>
          <w:sz w:val="24"/>
          <w:szCs w:val="24"/>
        </w:rPr>
        <w:t xml:space="preserve">. </w:t>
      </w:r>
      <w:proofErr w:type="spellStart"/>
      <w:r w:rsidRPr="00DB2AC8">
        <w:rPr>
          <w:rFonts w:ascii="Garamond" w:hAnsi="Garamond" w:cs="Times New Roman"/>
          <w:sz w:val="24"/>
          <w:szCs w:val="24"/>
        </w:rPr>
        <w:t>educ</w:t>
      </w:r>
      <w:proofErr w:type="spellEnd"/>
      <w:r w:rsidRPr="00DB2AC8">
        <w:rPr>
          <w:rFonts w:ascii="Garamond" w:hAnsi="Garamond" w:cs="Times New Roman"/>
          <w:sz w:val="24"/>
          <w:szCs w:val="24"/>
        </w:rPr>
        <w:t xml:space="preserve">.     </w:t>
      </w:r>
    </w:p>
    <w:p w14:paraId="12F2E816" w14:textId="77777777" w:rsidR="00D860E5" w:rsidRPr="00DB2AC8" w:rsidRDefault="00D860E5" w:rsidP="00D860E5">
      <w:pPr>
        <w:spacing w:after="0" w:line="276" w:lineRule="auto"/>
        <w:rPr>
          <w:rFonts w:ascii="Garamond" w:hAnsi="Garamond" w:cs="Times New Roman"/>
          <w:sz w:val="24"/>
          <w:szCs w:val="24"/>
        </w:rPr>
      </w:pPr>
      <w:r w:rsidRPr="00DB2AC8">
        <w:rPr>
          <w:rFonts w:ascii="Garamond" w:hAnsi="Garamond" w:cs="Times New Roman"/>
          <w:sz w:val="24"/>
          <w:szCs w:val="24"/>
        </w:rPr>
        <w:t xml:space="preserve">                                                                 </w:t>
      </w:r>
      <w:bookmarkEnd w:id="1"/>
    </w:p>
    <w:p w14:paraId="0BBE4992" w14:textId="77777777" w:rsidR="00D860E5" w:rsidRPr="00DB2AC8" w:rsidRDefault="00D860E5" w:rsidP="00D860E5">
      <w:pPr>
        <w:spacing w:after="0" w:line="276" w:lineRule="auto"/>
        <w:rPr>
          <w:rFonts w:ascii="Garamond" w:hAnsi="Garamond"/>
          <w:sz w:val="24"/>
          <w:szCs w:val="24"/>
        </w:rPr>
      </w:pPr>
    </w:p>
    <w:p w14:paraId="58E53AF7" w14:textId="6D13EC92" w:rsidR="00016806" w:rsidRPr="00DB2AC8" w:rsidRDefault="00016806" w:rsidP="00A12E88">
      <w:pPr>
        <w:spacing w:after="0"/>
        <w:rPr>
          <w:rFonts w:ascii="Garamond" w:hAnsi="Garamond" w:cs="Times New Roman"/>
          <w:sz w:val="24"/>
          <w:szCs w:val="24"/>
        </w:rPr>
      </w:pPr>
    </w:p>
    <w:p w14:paraId="46AC0B5A" w14:textId="77777777" w:rsidR="00D860E5" w:rsidRPr="00DB2AC8" w:rsidRDefault="00D860E5" w:rsidP="00A12E88">
      <w:pPr>
        <w:spacing w:after="0"/>
        <w:rPr>
          <w:rFonts w:ascii="Garamond" w:hAnsi="Garamond" w:cs="Times New Roman"/>
          <w:sz w:val="24"/>
          <w:szCs w:val="24"/>
        </w:rPr>
      </w:pPr>
    </w:p>
    <w:p w14:paraId="14EC0073" w14:textId="77777777" w:rsidR="00D860E5" w:rsidRPr="00DB2AC8" w:rsidRDefault="00D860E5" w:rsidP="00A12E88">
      <w:pPr>
        <w:spacing w:after="0"/>
        <w:rPr>
          <w:rFonts w:ascii="Garamond" w:hAnsi="Garamond" w:cs="Times New Roman"/>
          <w:sz w:val="24"/>
          <w:szCs w:val="24"/>
        </w:rPr>
      </w:pPr>
    </w:p>
    <w:p w14:paraId="1203E809" w14:textId="77777777" w:rsidR="00D860E5" w:rsidRPr="00DB2AC8" w:rsidRDefault="00D860E5" w:rsidP="00A12E88">
      <w:pPr>
        <w:spacing w:after="0"/>
        <w:rPr>
          <w:rFonts w:ascii="Garamond" w:hAnsi="Garamond" w:cs="Times New Roman"/>
          <w:sz w:val="24"/>
          <w:szCs w:val="24"/>
        </w:rPr>
      </w:pPr>
    </w:p>
    <w:p w14:paraId="25704908" w14:textId="77777777" w:rsidR="00D860E5" w:rsidRPr="00DB2AC8" w:rsidRDefault="00D860E5" w:rsidP="00A12E88">
      <w:pPr>
        <w:spacing w:after="0"/>
        <w:rPr>
          <w:rFonts w:ascii="Garamond" w:hAnsi="Garamond" w:cs="Times New Roman"/>
          <w:sz w:val="24"/>
          <w:szCs w:val="24"/>
        </w:rPr>
      </w:pPr>
    </w:p>
    <w:p w14:paraId="47173E30" w14:textId="77777777" w:rsidR="00D860E5" w:rsidRPr="00DB2AC8" w:rsidRDefault="00D860E5" w:rsidP="00A12E88">
      <w:pPr>
        <w:spacing w:after="0"/>
        <w:rPr>
          <w:rFonts w:ascii="Garamond" w:hAnsi="Garamond" w:cs="Times New Roman"/>
          <w:sz w:val="24"/>
          <w:szCs w:val="24"/>
        </w:rPr>
      </w:pPr>
    </w:p>
    <w:p w14:paraId="2793FC21" w14:textId="77777777" w:rsidR="00D860E5" w:rsidRPr="00DB2AC8" w:rsidRDefault="00D860E5" w:rsidP="00A12E88">
      <w:pPr>
        <w:spacing w:after="0"/>
        <w:rPr>
          <w:rFonts w:ascii="Garamond" w:hAnsi="Garamond" w:cs="Times New Roman"/>
          <w:sz w:val="24"/>
          <w:szCs w:val="24"/>
        </w:rPr>
      </w:pPr>
    </w:p>
    <w:p w14:paraId="6B6CE3EC" w14:textId="77777777" w:rsidR="00D860E5" w:rsidRPr="00DB2AC8" w:rsidRDefault="00D860E5" w:rsidP="00A12E88">
      <w:pPr>
        <w:spacing w:after="0"/>
        <w:rPr>
          <w:rFonts w:ascii="Garamond" w:hAnsi="Garamond" w:cs="Times New Roman"/>
          <w:sz w:val="24"/>
          <w:szCs w:val="24"/>
        </w:rPr>
      </w:pPr>
    </w:p>
    <w:p w14:paraId="3DAF4619" w14:textId="77777777" w:rsidR="00D860E5" w:rsidRPr="00DB2AC8" w:rsidRDefault="00D860E5" w:rsidP="00A12E88">
      <w:pPr>
        <w:spacing w:after="0"/>
        <w:rPr>
          <w:rFonts w:ascii="Garamond" w:hAnsi="Garamond" w:cs="Times New Roman"/>
          <w:sz w:val="24"/>
          <w:szCs w:val="24"/>
        </w:rPr>
      </w:pPr>
    </w:p>
    <w:p w14:paraId="7410D48D" w14:textId="77777777" w:rsidR="00D860E5" w:rsidRPr="00DB2AC8" w:rsidRDefault="00D860E5" w:rsidP="00A12E88">
      <w:pPr>
        <w:spacing w:after="0"/>
        <w:rPr>
          <w:rFonts w:ascii="Garamond" w:hAnsi="Garamond" w:cs="Times New Roman"/>
          <w:sz w:val="24"/>
          <w:szCs w:val="24"/>
        </w:rPr>
      </w:pPr>
    </w:p>
    <w:p w14:paraId="4262AA10" w14:textId="77777777" w:rsidR="00D860E5" w:rsidRPr="00DB2AC8" w:rsidRDefault="00D860E5" w:rsidP="00A12E88">
      <w:pPr>
        <w:spacing w:after="0"/>
        <w:rPr>
          <w:rFonts w:ascii="Garamond" w:hAnsi="Garamond" w:cs="Times New Roman"/>
          <w:sz w:val="24"/>
          <w:szCs w:val="24"/>
        </w:rPr>
      </w:pPr>
    </w:p>
    <w:p w14:paraId="0278B906" w14:textId="77777777" w:rsidR="00D860E5" w:rsidRPr="00DB2AC8" w:rsidRDefault="00D860E5" w:rsidP="00A12E88">
      <w:pPr>
        <w:spacing w:after="0"/>
        <w:rPr>
          <w:rFonts w:ascii="Garamond" w:hAnsi="Garamond" w:cs="Times New Roman"/>
          <w:sz w:val="24"/>
          <w:szCs w:val="24"/>
        </w:rPr>
      </w:pPr>
    </w:p>
    <w:p w14:paraId="09145846" w14:textId="77777777" w:rsidR="00D860E5" w:rsidRPr="00DB2AC8" w:rsidRDefault="00D860E5" w:rsidP="00A12E88">
      <w:pPr>
        <w:spacing w:after="0"/>
        <w:rPr>
          <w:rFonts w:ascii="Garamond" w:hAnsi="Garamond" w:cs="Times New Roman"/>
          <w:sz w:val="24"/>
          <w:szCs w:val="24"/>
        </w:rPr>
      </w:pPr>
    </w:p>
    <w:p w14:paraId="326AD56B" w14:textId="77777777" w:rsidR="00D860E5" w:rsidRPr="00DB2AC8" w:rsidRDefault="00D860E5" w:rsidP="00A12E88">
      <w:pPr>
        <w:spacing w:after="0"/>
        <w:rPr>
          <w:rFonts w:ascii="Garamond" w:hAnsi="Garamond" w:cs="Times New Roman"/>
          <w:sz w:val="24"/>
          <w:szCs w:val="24"/>
        </w:rPr>
      </w:pPr>
    </w:p>
    <w:p w14:paraId="1DBEF584" w14:textId="77777777" w:rsidR="00D860E5" w:rsidRPr="00DB2AC8" w:rsidRDefault="00D860E5" w:rsidP="00A12E88">
      <w:pPr>
        <w:spacing w:after="0"/>
        <w:rPr>
          <w:rFonts w:ascii="Garamond" w:hAnsi="Garamond" w:cs="Times New Roman"/>
          <w:sz w:val="24"/>
          <w:szCs w:val="24"/>
        </w:rPr>
      </w:pPr>
    </w:p>
    <w:p w14:paraId="6C48739C" w14:textId="77777777" w:rsidR="00D860E5" w:rsidRPr="00DB2AC8" w:rsidRDefault="00D860E5" w:rsidP="00A12E88">
      <w:pPr>
        <w:spacing w:after="0"/>
        <w:rPr>
          <w:rFonts w:ascii="Garamond" w:hAnsi="Garamond" w:cs="Times New Roman"/>
          <w:sz w:val="24"/>
          <w:szCs w:val="24"/>
        </w:rPr>
      </w:pPr>
    </w:p>
    <w:p w14:paraId="30678AE3" w14:textId="0F47E509" w:rsidR="00016806" w:rsidRPr="00DB2AC8" w:rsidRDefault="00016806" w:rsidP="00A12E88">
      <w:pPr>
        <w:spacing w:after="0"/>
        <w:rPr>
          <w:rFonts w:ascii="Garamond" w:hAnsi="Garamond" w:cs="Times New Roman"/>
          <w:sz w:val="24"/>
          <w:szCs w:val="24"/>
        </w:rPr>
      </w:pPr>
    </w:p>
    <w:p w14:paraId="542A3115" w14:textId="71A9CFE9" w:rsidR="00016806" w:rsidRPr="00DB2AC8" w:rsidRDefault="00016806" w:rsidP="00A12E88">
      <w:pPr>
        <w:spacing w:after="0"/>
        <w:rPr>
          <w:rFonts w:ascii="Garamond" w:hAnsi="Garamond" w:cs="Times New Roman"/>
          <w:sz w:val="24"/>
          <w:szCs w:val="24"/>
        </w:rPr>
      </w:pPr>
    </w:p>
    <w:p w14:paraId="1A9A2352" w14:textId="2649B611" w:rsidR="00016806" w:rsidRPr="00DB2AC8" w:rsidRDefault="00016806" w:rsidP="00A12E88">
      <w:pPr>
        <w:spacing w:after="0"/>
        <w:rPr>
          <w:rFonts w:ascii="Garamond" w:hAnsi="Garamond" w:cs="Times New Roman"/>
          <w:sz w:val="24"/>
          <w:szCs w:val="24"/>
        </w:rPr>
      </w:pPr>
    </w:p>
    <w:p w14:paraId="72115779" w14:textId="1E55A0B0" w:rsidR="00016806" w:rsidRDefault="00016806" w:rsidP="00A12E88">
      <w:pPr>
        <w:spacing w:after="0"/>
        <w:rPr>
          <w:rFonts w:ascii="Garamond" w:hAnsi="Garamond" w:cs="Times New Roman"/>
          <w:sz w:val="24"/>
          <w:szCs w:val="24"/>
        </w:rPr>
      </w:pPr>
    </w:p>
    <w:p w14:paraId="273F11A8" w14:textId="77777777" w:rsidR="008C687F" w:rsidRDefault="008C687F" w:rsidP="00A12E88">
      <w:pPr>
        <w:spacing w:after="0"/>
        <w:rPr>
          <w:rFonts w:ascii="Garamond" w:hAnsi="Garamond" w:cs="Times New Roman"/>
          <w:sz w:val="24"/>
          <w:szCs w:val="24"/>
        </w:rPr>
      </w:pPr>
    </w:p>
    <w:p w14:paraId="2698A160" w14:textId="77777777" w:rsidR="008C687F" w:rsidRDefault="008C687F" w:rsidP="00A12E88">
      <w:pPr>
        <w:spacing w:after="0"/>
        <w:rPr>
          <w:rFonts w:ascii="Garamond" w:hAnsi="Garamond" w:cs="Times New Roman"/>
          <w:sz w:val="24"/>
          <w:szCs w:val="24"/>
        </w:rPr>
      </w:pPr>
    </w:p>
    <w:p w14:paraId="1639063D" w14:textId="77777777" w:rsidR="008C687F" w:rsidRDefault="008C687F" w:rsidP="00A12E88">
      <w:pPr>
        <w:spacing w:after="0"/>
        <w:rPr>
          <w:rFonts w:ascii="Garamond" w:hAnsi="Garamond" w:cs="Times New Roman"/>
          <w:sz w:val="24"/>
          <w:szCs w:val="24"/>
        </w:rPr>
      </w:pPr>
    </w:p>
    <w:p w14:paraId="389C1415" w14:textId="77777777" w:rsidR="008C687F" w:rsidRDefault="008C687F" w:rsidP="00A12E88">
      <w:pPr>
        <w:spacing w:after="0"/>
        <w:rPr>
          <w:rFonts w:ascii="Garamond" w:hAnsi="Garamond" w:cs="Times New Roman"/>
          <w:sz w:val="24"/>
          <w:szCs w:val="24"/>
        </w:rPr>
      </w:pPr>
    </w:p>
    <w:p w14:paraId="687A0B60" w14:textId="77777777" w:rsidR="008C687F" w:rsidRDefault="008C687F" w:rsidP="00A12E88">
      <w:pPr>
        <w:spacing w:after="0"/>
        <w:rPr>
          <w:rFonts w:ascii="Garamond" w:hAnsi="Garamond" w:cs="Times New Roman"/>
          <w:sz w:val="24"/>
          <w:szCs w:val="24"/>
        </w:rPr>
      </w:pPr>
    </w:p>
    <w:p w14:paraId="5B0E11CA" w14:textId="77777777" w:rsidR="008C687F" w:rsidRDefault="008C687F" w:rsidP="00A12E88">
      <w:pPr>
        <w:spacing w:after="0"/>
        <w:rPr>
          <w:rFonts w:ascii="Garamond" w:hAnsi="Garamond" w:cs="Times New Roman"/>
          <w:sz w:val="24"/>
          <w:szCs w:val="24"/>
        </w:rPr>
      </w:pPr>
    </w:p>
    <w:p w14:paraId="73DD2B3E" w14:textId="77777777" w:rsidR="008C687F" w:rsidRDefault="008C687F" w:rsidP="00A12E88">
      <w:pPr>
        <w:spacing w:after="0"/>
        <w:rPr>
          <w:rFonts w:ascii="Garamond" w:hAnsi="Garamond" w:cs="Times New Roman"/>
          <w:sz w:val="24"/>
          <w:szCs w:val="24"/>
        </w:rPr>
      </w:pPr>
    </w:p>
    <w:p w14:paraId="14C097A2" w14:textId="77777777" w:rsidR="008C687F" w:rsidRDefault="008C687F" w:rsidP="00A12E88">
      <w:pPr>
        <w:spacing w:after="0"/>
        <w:rPr>
          <w:rFonts w:ascii="Garamond" w:hAnsi="Garamond" w:cs="Times New Roman"/>
          <w:sz w:val="24"/>
          <w:szCs w:val="24"/>
        </w:rPr>
      </w:pPr>
    </w:p>
    <w:p w14:paraId="18196BE8" w14:textId="77777777" w:rsidR="008C687F" w:rsidRDefault="008C687F" w:rsidP="00A12E88">
      <w:pPr>
        <w:spacing w:after="0"/>
        <w:rPr>
          <w:rFonts w:ascii="Garamond" w:hAnsi="Garamond" w:cs="Times New Roman"/>
          <w:sz w:val="24"/>
          <w:szCs w:val="24"/>
        </w:rPr>
      </w:pPr>
    </w:p>
    <w:p w14:paraId="0D6D71FC" w14:textId="77777777" w:rsidR="008C687F" w:rsidRDefault="008C687F" w:rsidP="00A12E88">
      <w:pPr>
        <w:spacing w:after="0"/>
        <w:rPr>
          <w:rFonts w:ascii="Garamond" w:hAnsi="Garamond" w:cs="Times New Roman"/>
          <w:sz w:val="24"/>
          <w:szCs w:val="24"/>
        </w:rPr>
      </w:pPr>
    </w:p>
    <w:p w14:paraId="23A0A6BD" w14:textId="77777777" w:rsidR="008C687F" w:rsidRDefault="008C687F" w:rsidP="00A12E88">
      <w:pPr>
        <w:spacing w:after="0"/>
        <w:rPr>
          <w:rFonts w:ascii="Garamond" w:hAnsi="Garamond" w:cs="Times New Roman"/>
          <w:sz w:val="24"/>
          <w:szCs w:val="24"/>
        </w:rPr>
      </w:pPr>
    </w:p>
    <w:p w14:paraId="7E7669E8" w14:textId="77777777" w:rsidR="008C687F" w:rsidRDefault="008C687F" w:rsidP="00A12E88">
      <w:pPr>
        <w:spacing w:after="0"/>
        <w:rPr>
          <w:rFonts w:ascii="Garamond" w:hAnsi="Garamond" w:cs="Times New Roman"/>
          <w:sz w:val="24"/>
          <w:szCs w:val="24"/>
        </w:rPr>
      </w:pPr>
    </w:p>
    <w:p w14:paraId="21B598DC" w14:textId="77777777" w:rsidR="008C687F" w:rsidRPr="00DB2AC8" w:rsidRDefault="008C687F" w:rsidP="00A12E88">
      <w:pPr>
        <w:spacing w:after="0"/>
        <w:rPr>
          <w:rFonts w:ascii="Garamond" w:hAnsi="Garamond" w:cs="Times New Roman"/>
          <w:sz w:val="24"/>
          <w:szCs w:val="24"/>
        </w:rPr>
      </w:pPr>
    </w:p>
    <w:p w14:paraId="2C5A35B9" w14:textId="77777777" w:rsidR="00016806" w:rsidRPr="00DB2AC8" w:rsidRDefault="00016806" w:rsidP="00016806">
      <w:pPr>
        <w:adjustRightInd w:val="0"/>
        <w:spacing w:line="240" w:lineRule="auto"/>
        <w:jc w:val="center"/>
        <w:rPr>
          <w:rFonts w:ascii="Garamond" w:eastAsia="Calibri" w:hAnsi="Garamond" w:cs="Times New Roman"/>
          <w:b/>
          <w:bCs/>
          <w:sz w:val="24"/>
          <w:szCs w:val="24"/>
        </w:rPr>
      </w:pPr>
      <w:r w:rsidRPr="00DB2AC8">
        <w:rPr>
          <w:rFonts w:ascii="Garamond" w:eastAsia="Calibri" w:hAnsi="Garamond" w:cs="Times New Roman"/>
          <w:b/>
          <w:bCs/>
          <w:sz w:val="24"/>
          <w:szCs w:val="24"/>
        </w:rPr>
        <w:lastRenderedPageBreak/>
        <w:t>O B R A Z L O Ž E N J E</w:t>
      </w:r>
    </w:p>
    <w:p w14:paraId="1BCBD2C7" w14:textId="142FFFA0" w:rsidR="00016806" w:rsidRPr="00DB2AC8" w:rsidRDefault="00016806" w:rsidP="00016806">
      <w:pPr>
        <w:widowControl w:val="0"/>
        <w:autoSpaceDE w:val="0"/>
        <w:autoSpaceDN w:val="0"/>
        <w:spacing w:after="0" w:line="240" w:lineRule="auto"/>
        <w:jc w:val="center"/>
        <w:rPr>
          <w:rFonts w:ascii="Garamond" w:eastAsia="Times New Roman" w:hAnsi="Garamond" w:cs="Times New Roman"/>
          <w:b/>
          <w:sz w:val="24"/>
          <w:szCs w:val="24"/>
          <w:lang w:bidi="hr-HR"/>
        </w:rPr>
      </w:pPr>
      <w:r w:rsidRPr="00DB2AC8">
        <w:rPr>
          <w:rFonts w:ascii="Garamond" w:eastAsiaTheme="majorEastAsia" w:hAnsi="Garamond" w:cs="Times New Roman"/>
          <w:b/>
          <w:sz w:val="24"/>
          <w:szCs w:val="24"/>
        </w:rPr>
        <w:t>UZ PRIJEDLOG</w:t>
      </w:r>
      <w:r w:rsidRPr="00DB2AC8">
        <w:rPr>
          <w:rFonts w:ascii="Garamond" w:eastAsia="Times New Roman" w:hAnsi="Garamond" w:cs="Times New Roman"/>
          <w:b/>
          <w:bCs/>
          <w:sz w:val="24"/>
          <w:szCs w:val="24"/>
          <w:lang w:bidi="hr-HR"/>
        </w:rPr>
        <w:t xml:space="preserve"> ODLUKE O</w:t>
      </w:r>
      <w:r w:rsidRPr="00DB2AC8">
        <w:rPr>
          <w:rFonts w:ascii="Garamond" w:hAnsi="Garamond" w:cs="Times New Roman"/>
          <w:b/>
          <w:bCs/>
          <w:color w:val="000000"/>
          <w:sz w:val="24"/>
          <w:szCs w:val="24"/>
        </w:rPr>
        <w:t xml:space="preserve"> DAVANJU PRETHODNE SUGLASNOSTI NA</w:t>
      </w:r>
      <w:r w:rsidRPr="00DB2AC8">
        <w:rPr>
          <w:rFonts w:ascii="Garamond" w:hAnsi="Garamond" w:cs="Times New Roman"/>
          <w:b/>
          <w:bCs/>
          <w:color w:val="000000"/>
          <w:sz w:val="24"/>
          <w:szCs w:val="24"/>
        </w:rPr>
        <w:br/>
        <w:t>STATUT DJEČJEG VRTIĆA VLAKIĆ MARTIJANEC</w:t>
      </w:r>
    </w:p>
    <w:p w14:paraId="7561DB3B" w14:textId="77777777" w:rsidR="00016806" w:rsidRPr="00DB2AC8" w:rsidRDefault="00016806" w:rsidP="00016806">
      <w:pPr>
        <w:keepNext/>
        <w:keepLines/>
        <w:adjustRightInd w:val="0"/>
        <w:spacing w:line="240" w:lineRule="auto"/>
        <w:outlineLvl w:val="0"/>
        <w:rPr>
          <w:rFonts w:ascii="Garamond" w:eastAsia="SimSun" w:hAnsi="Garamond" w:cs="Times New Roman"/>
          <w:b/>
          <w:bCs/>
          <w:sz w:val="24"/>
          <w:szCs w:val="24"/>
          <w:lang w:eastAsia="zh-CN"/>
        </w:rPr>
      </w:pPr>
    </w:p>
    <w:p w14:paraId="46245674" w14:textId="77777777" w:rsidR="00016806" w:rsidRPr="00DB2AC8" w:rsidRDefault="00016806" w:rsidP="00016806">
      <w:pPr>
        <w:keepNext/>
        <w:keepLines/>
        <w:adjustRightInd w:val="0"/>
        <w:spacing w:after="0" w:line="240" w:lineRule="auto"/>
        <w:outlineLvl w:val="0"/>
        <w:rPr>
          <w:rFonts w:ascii="Garamond" w:eastAsiaTheme="majorEastAsia" w:hAnsi="Garamond" w:cs="Times New Roman"/>
          <w:b/>
          <w:sz w:val="24"/>
          <w:szCs w:val="24"/>
          <w:lang w:eastAsia="hr-HR"/>
        </w:rPr>
      </w:pPr>
      <w:r w:rsidRPr="00DB2AC8">
        <w:rPr>
          <w:rFonts w:ascii="Garamond" w:eastAsia="SimSun" w:hAnsi="Garamond" w:cs="Times New Roman"/>
          <w:b/>
          <w:bCs/>
          <w:sz w:val="24"/>
          <w:szCs w:val="24"/>
          <w:lang w:eastAsia="zh-CN"/>
        </w:rPr>
        <w:t xml:space="preserve">I. </w:t>
      </w:r>
      <w:r w:rsidRPr="00DB2AC8">
        <w:rPr>
          <w:rFonts w:ascii="Garamond" w:eastAsiaTheme="majorEastAsia" w:hAnsi="Garamond" w:cs="Times New Roman"/>
          <w:b/>
          <w:sz w:val="24"/>
          <w:szCs w:val="24"/>
        </w:rPr>
        <w:t>PRAVNI TEMELJ ZA DONOŠENJE ODLUKE</w:t>
      </w:r>
    </w:p>
    <w:p w14:paraId="7B1568E5" w14:textId="77777777" w:rsidR="00016806" w:rsidRPr="00DB2AC8" w:rsidRDefault="00016806" w:rsidP="00016806">
      <w:pPr>
        <w:keepNext/>
        <w:keepLines/>
        <w:adjustRightInd w:val="0"/>
        <w:spacing w:after="0" w:line="240" w:lineRule="auto"/>
        <w:outlineLvl w:val="0"/>
        <w:rPr>
          <w:rFonts w:ascii="Garamond" w:eastAsiaTheme="majorEastAsia" w:hAnsi="Garamond" w:cs="Times New Roman"/>
          <w:b/>
          <w:bCs/>
          <w:sz w:val="24"/>
          <w:szCs w:val="24"/>
        </w:rPr>
      </w:pPr>
    </w:p>
    <w:p w14:paraId="7F660157" w14:textId="043A1EB3" w:rsidR="00016806" w:rsidRPr="00DB2AC8" w:rsidRDefault="00016806" w:rsidP="00016806">
      <w:pPr>
        <w:keepNext/>
        <w:keepLines/>
        <w:adjustRightInd w:val="0"/>
        <w:spacing w:after="0" w:line="240" w:lineRule="auto"/>
        <w:jc w:val="both"/>
        <w:outlineLvl w:val="0"/>
        <w:rPr>
          <w:rFonts w:ascii="Garamond" w:eastAsiaTheme="majorEastAsia" w:hAnsi="Garamond" w:cs="Times New Roman"/>
          <w:bCs/>
          <w:sz w:val="24"/>
          <w:szCs w:val="24"/>
        </w:rPr>
      </w:pPr>
      <w:r w:rsidRPr="00DB2AC8">
        <w:rPr>
          <w:rFonts w:ascii="Garamond" w:eastAsiaTheme="majorEastAsia" w:hAnsi="Garamond" w:cs="Times New Roman"/>
          <w:bCs/>
          <w:sz w:val="24"/>
          <w:szCs w:val="24"/>
        </w:rPr>
        <w:t xml:space="preserve">Pravi temelj za davanje prethodne suglasnosti na Statut Dječjeg vrtića Vlakić Martijanec je </w:t>
      </w:r>
      <w:r w:rsidRPr="00DB2AC8">
        <w:rPr>
          <w:rFonts w:ascii="Garamond" w:hAnsi="Garamond" w:cs="Times New Roman"/>
          <w:color w:val="000000"/>
          <w:sz w:val="24"/>
          <w:szCs w:val="24"/>
        </w:rPr>
        <w:t>članak 31. Statuta Općine Martijanec („Službeni vjesnik Varaždinske županije“ broj 10/13, 24/13, 18/18, 09/20</w:t>
      </w:r>
      <w:r w:rsidR="00DB2AC8" w:rsidRPr="00DB2AC8">
        <w:rPr>
          <w:rFonts w:ascii="Garamond" w:hAnsi="Garamond" w:cs="Times New Roman"/>
          <w:color w:val="000000"/>
          <w:sz w:val="24"/>
          <w:szCs w:val="24"/>
        </w:rPr>
        <w:t xml:space="preserve">, </w:t>
      </w:r>
      <w:r w:rsidRPr="00DB2AC8">
        <w:rPr>
          <w:rFonts w:ascii="Garamond" w:hAnsi="Garamond" w:cs="Times New Roman"/>
          <w:color w:val="000000"/>
          <w:sz w:val="24"/>
          <w:szCs w:val="24"/>
        </w:rPr>
        <w:t>14/21</w:t>
      </w:r>
      <w:r w:rsidR="00DB2AC8" w:rsidRPr="00DB2AC8">
        <w:rPr>
          <w:rFonts w:ascii="Garamond" w:hAnsi="Garamond" w:cs="Times New Roman"/>
          <w:color w:val="000000"/>
          <w:sz w:val="24"/>
          <w:szCs w:val="24"/>
        </w:rPr>
        <w:t xml:space="preserve"> i 14/23</w:t>
      </w:r>
      <w:r w:rsidRPr="00DB2AC8">
        <w:rPr>
          <w:rFonts w:ascii="Garamond" w:hAnsi="Garamond" w:cs="Times New Roman"/>
          <w:color w:val="000000"/>
          <w:sz w:val="24"/>
          <w:szCs w:val="24"/>
        </w:rPr>
        <w:t xml:space="preserve">), </w:t>
      </w:r>
      <w:r w:rsidRPr="00DB2AC8">
        <w:rPr>
          <w:rFonts w:ascii="Garamond" w:hAnsi="Garamond" w:cs="Times New Roman"/>
          <w:color w:val="333333"/>
          <w:sz w:val="24"/>
          <w:szCs w:val="24"/>
        </w:rPr>
        <w:t xml:space="preserve">članak 41. </w:t>
      </w:r>
      <w:r w:rsidRPr="00DB2AC8">
        <w:rPr>
          <w:rFonts w:ascii="Garamond" w:hAnsi="Garamond" w:cs="Times New Roman"/>
          <w:sz w:val="24"/>
          <w:szCs w:val="24"/>
        </w:rPr>
        <w:t>Zakona  o predškolskom odgoju i obrazovanju („Narodne novine“ broj 10/97, 107/07, 94/13, 98/19 i 57/22)</w:t>
      </w:r>
      <w:r w:rsidR="00DB2AC8" w:rsidRPr="00DB2AC8">
        <w:rPr>
          <w:rFonts w:ascii="Garamond" w:hAnsi="Garamond" w:cs="Times New Roman"/>
          <w:sz w:val="24"/>
          <w:szCs w:val="24"/>
        </w:rPr>
        <w:t xml:space="preserve"> i </w:t>
      </w:r>
      <w:r w:rsidR="00DB2AC8" w:rsidRPr="00DB2AC8">
        <w:rPr>
          <w:rFonts w:ascii="Garamond" w:hAnsi="Garamond"/>
          <w:sz w:val="24"/>
          <w:szCs w:val="24"/>
        </w:rPr>
        <w:t>članak 54. Zakona o ustanovama („Narodne novine“ broj 76/93, 29/97, 47/99, 35/08, 127/19, 151/22)</w:t>
      </w:r>
      <w:r w:rsidR="001C0AB4">
        <w:rPr>
          <w:rFonts w:ascii="Garamond" w:hAnsi="Garamond"/>
          <w:sz w:val="24"/>
          <w:szCs w:val="24"/>
        </w:rPr>
        <w:t>.</w:t>
      </w:r>
    </w:p>
    <w:p w14:paraId="074E5308" w14:textId="77777777" w:rsidR="00016806" w:rsidRPr="00DB2AC8" w:rsidRDefault="00016806" w:rsidP="00016806">
      <w:pPr>
        <w:keepNext/>
        <w:keepLines/>
        <w:adjustRightInd w:val="0"/>
        <w:spacing w:after="0" w:line="240" w:lineRule="auto"/>
        <w:jc w:val="both"/>
        <w:outlineLvl w:val="0"/>
        <w:rPr>
          <w:rFonts w:ascii="Garamond" w:eastAsiaTheme="majorEastAsia" w:hAnsi="Garamond" w:cs="Times New Roman"/>
          <w:bCs/>
          <w:sz w:val="24"/>
          <w:szCs w:val="24"/>
        </w:rPr>
      </w:pPr>
    </w:p>
    <w:p w14:paraId="62D40716" w14:textId="77777777" w:rsidR="00016806" w:rsidRPr="00DB2AC8" w:rsidRDefault="00016806" w:rsidP="00016806">
      <w:pPr>
        <w:keepNext/>
        <w:keepLines/>
        <w:adjustRightInd w:val="0"/>
        <w:spacing w:line="240" w:lineRule="auto"/>
        <w:jc w:val="both"/>
        <w:outlineLvl w:val="0"/>
        <w:rPr>
          <w:rFonts w:ascii="Garamond" w:eastAsiaTheme="majorEastAsia" w:hAnsi="Garamond" w:cs="Times New Roman"/>
          <w:b/>
          <w:sz w:val="24"/>
          <w:szCs w:val="24"/>
        </w:rPr>
      </w:pPr>
      <w:r w:rsidRPr="00DB2AC8">
        <w:rPr>
          <w:rFonts w:ascii="Garamond" w:eastAsiaTheme="majorEastAsia" w:hAnsi="Garamond" w:cs="Times New Roman"/>
          <w:b/>
          <w:bCs/>
          <w:sz w:val="24"/>
          <w:szCs w:val="24"/>
        </w:rPr>
        <w:t xml:space="preserve">II. </w:t>
      </w:r>
      <w:r w:rsidRPr="00DB2AC8">
        <w:rPr>
          <w:rFonts w:ascii="Garamond" w:eastAsiaTheme="majorEastAsia" w:hAnsi="Garamond" w:cs="Times New Roman"/>
          <w:b/>
          <w:sz w:val="24"/>
          <w:szCs w:val="24"/>
        </w:rPr>
        <w:t>OCJENA STANJA, OSNOVNA PITANJA KOJA SE TREBAJU UREDITI I SVRHA KOJA SE ŽELI POSTIĆI DONOŠENJEM ODLUKE</w:t>
      </w:r>
    </w:p>
    <w:p w14:paraId="7B20C522" w14:textId="4389484B" w:rsidR="00016806" w:rsidRPr="00DB2AC8" w:rsidRDefault="00016806" w:rsidP="00016806">
      <w:pPr>
        <w:tabs>
          <w:tab w:val="left" w:pos="567"/>
        </w:tabs>
        <w:spacing w:after="0"/>
        <w:jc w:val="both"/>
        <w:rPr>
          <w:rFonts w:ascii="Garamond" w:eastAsiaTheme="minorEastAsia" w:hAnsi="Garamond" w:cs="Times New Roman"/>
          <w:sz w:val="24"/>
          <w:szCs w:val="24"/>
        </w:rPr>
      </w:pPr>
      <w:r w:rsidRPr="00DB2AC8">
        <w:rPr>
          <w:rFonts w:ascii="Garamond" w:eastAsiaTheme="minorEastAsia" w:hAnsi="Garamond" w:cs="Times New Roman"/>
          <w:sz w:val="24"/>
          <w:szCs w:val="24"/>
        </w:rPr>
        <w:t>Posljednjim izmjenama i dopunama Zakona o predškolskom odgoju i obrazovanju  (NN 57/22) koje su stupile na snagu 28.05.2022. godine dječji vrtići, ustanove i druge pravne i fizičke osobe koje obavljaju djelatnost predškolskog odgoja dužne su uskladiti svoje statute</w:t>
      </w:r>
      <w:r w:rsidR="00DA55AD">
        <w:rPr>
          <w:rFonts w:ascii="Garamond" w:eastAsiaTheme="minorEastAsia" w:hAnsi="Garamond" w:cs="Times New Roman"/>
          <w:sz w:val="24"/>
          <w:szCs w:val="24"/>
        </w:rPr>
        <w:t>, pravilnike</w:t>
      </w:r>
      <w:r w:rsidRPr="00DB2AC8">
        <w:rPr>
          <w:rFonts w:ascii="Garamond" w:eastAsiaTheme="minorEastAsia" w:hAnsi="Garamond" w:cs="Times New Roman"/>
          <w:sz w:val="24"/>
          <w:szCs w:val="24"/>
        </w:rPr>
        <w:t xml:space="preserve"> i druge opće akte s odredbama Zakona u roku od 6 mjeseci od dana stupanja Zakona na snagu.</w:t>
      </w:r>
    </w:p>
    <w:p w14:paraId="3337AA01" w14:textId="0616A578" w:rsidR="00016806" w:rsidRDefault="00FB0883" w:rsidP="00016806">
      <w:pPr>
        <w:tabs>
          <w:tab w:val="left" w:pos="567"/>
        </w:tabs>
        <w:spacing w:after="0"/>
        <w:jc w:val="both"/>
        <w:rPr>
          <w:rFonts w:ascii="Garamond" w:eastAsiaTheme="minorEastAsia" w:hAnsi="Garamond" w:cs="Times New Roman"/>
          <w:sz w:val="24"/>
          <w:szCs w:val="24"/>
        </w:rPr>
      </w:pPr>
      <w:r>
        <w:rPr>
          <w:rFonts w:ascii="Garamond" w:eastAsiaTheme="minorEastAsia" w:hAnsi="Garamond" w:cs="Times New Roman"/>
          <w:sz w:val="24"/>
          <w:szCs w:val="24"/>
        </w:rPr>
        <w:t>Statut je donesen u roku i nakon kontrole od strane nadležnog tijela utvrđene su određene nesukladnosti sa zakonom i dobivene su upute za njihovo uklanjanje.</w:t>
      </w:r>
    </w:p>
    <w:p w14:paraId="1DDBC34F" w14:textId="07E8B5E9" w:rsidR="00FB0883" w:rsidRPr="00DB2AC8" w:rsidRDefault="00FB0883" w:rsidP="00016806">
      <w:pPr>
        <w:tabs>
          <w:tab w:val="left" w:pos="567"/>
        </w:tabs>
        <w:spacing w:after="0"/>
        <w:jc w:val="both"/>
        <w:rPr>
          <w:rFonts w:ascii="Garamond" w:eastAsiaTheme="minorEastAsia" w:hAnsi="Garamond" w:cs="Times New Roman"/>
          <w:sz w:val="24"/>
          <w:szCs w:val="24"/>
        </w:rPr>
      </w:pPr>
      <w:r>
        <w:rPr>
          <w:rFonts w:ascii="Garamond" w:eastAsiaTheme="minorEastAsia" w:hAnsi="Garamond" w:cs="Times New Roman"/>
          <w:sz w:val="24"/>
          <w:szCs w:val="24"/>
        </w:rPr>
        <w:t>Kako bi se postupilo sukladno dobivenim uputama potrebno je donošenje Statuta Dječjeg vrtića Vlakić Martijanec.</w:t>
      </w:r>
    </w:p>
    <w:p w14:paraId="7981BD8E" w14:textId="77777777" w:rsidR="00016806" w:rsidRPr="00DB2AC8" w:rsidRDefault="00016806" w:rsidP="00016806">
      <w:pPr>
        <w:tabs>
          <w:tab w:val="left" w:pos="567"/>
        </w:tabs>
        <w:spacing w:after="0"/>
        <w:jc w:val="both"/>
        <w:rPr>
          <w:rFonts w:ascii="Garamond" w:hAnsi="Garamond" w:cs="Times New Roman"/>
          <w:b/>
          <w:bCs/>
          <w:sz w:val="24"/>
          <w:szCs w:val="24"/>
        </w:rPr>
      </w:pPr>
    </w:p>
    <w:p w14:paraId="0151DE96" w14:textId="77777777" w:rsidR="00016806" w:rsidRPr="00DB2AC8" w:rsidRDefault="00016806" w:rsidP="00016806">
      <w:pPr>
        <w:tabs>
          <w:tab w:val="left" w:pos="567"/>
        </w:tabs>
        <w:spacing w:after="0"/>
        <w:jc w:val="both"/>
        <w:rPr>
          <w:rFonts w:ascii="Garamond" w:hAnsi="Garamond" w:cs="Times New Roman"/>
          <w:b/>
          <w:bCs/>
          <w:sz w:val="24"/>
          <w:szCs w:val="24"/>
        </w:rPr>
      </w:pPr>
      <w:r w:rsidRPr="00DB2AC8">
        <w:rPr>
          <w:rFonts w:ascii="Garamond" w:hAnsi="Garamond" w:cs="Times New Roman"/>
          <w:b/>
          <w:bCs/>
          <w:sz w:val="24"/>
          <w:szCs w:val="24"/>
        </w:rPr>
        <w:t>III. SREDSTAVA POTREBNA ZA PROVOĐENJE ODLUKE</w:t>
      </w:r>
    </w:p>
    <w:p w14:paraId="3CD4C67B" w14:textId="77777777" w:rsidR="00016806" w:rsidRPr="00DB2AC8" w:rsidRDefault="00016806" w:rsidP="00016806">
      <w:pPr>
        <w:tabs>
          <w:tab w:val="left" w:pos="567"/>
        </w:tabs>
        <w:spacing w:after="0"/>
        <w:jc w:val="both"/>
        <w:rPr>
          <w:rFonts w:ascii="Garamond" w:hAnsi="Garamond" w:cs="Times New Roman"/>
          <w:sz w:val="24"/>
          <w:szCs w:val="24"/>
        </w:rPr>
      </w:pPr>
    </w:p>
    <w:p w14:paraId="49CF3A0C" w14:textId="77777777" w:rsidR="00016806" w:rsidRPr="00DB2AC8" w:rsidRDefault="00016806" w:rsidP="00016806">
      <w:pPr>
        <w:spacing w:after="0" w:line="276" w:lineRule="auto"/>
        <w:jc w:val="both"/>
        <w:rPr>
          <w:rFonts w:ascii="Garamond" w:eastAsia="Calibri" w:hAnsi="Garamond" w:cs="Times New Roman"/>
          <w:bCs/>
          <w:sz w:val="24"/>
          <w:szCs w:val="24"/>
        </w:rPr>
      </w:pPr>
      <w:r w:rsidRPr="00DB2AC8">
        <w:rPr>
          <w:rFonts w:ascii="Garamond" w:eastAsia="Calibri" w:hAnsi="Garamond" w:cs="Times New Roman"/>
          <w:bCs/>
          <w:sz w:val="24"/>
          <w:szCs w:val="24"/>
        </w:rPr>
        <w:t>Za provođenje ove Odluke nije potrebno osigurati dodatna sredstva u Proračunu Općine Martijanec.</w:t>
      </w:r>
    </w:p>
    <w:p w14:paraId="2DF2A9BD" w14:textId="77777777" w:rsidR="00016806" w:rsidRPr="00DB2AC8" w:rsidRDefault="00016806" w:rsidP="00016806">
      <w:pPr>
        <w:tabs>
          <w:tab w:val="left" w:pos="567"/>
        </w:tabs>
        <w:spacing w:after="0"/>
        <w:jc w:val="both"/>
        <w:rPr>
          <w:rFonts w:ascii="Garamond" w:hAnsi="Garamond" w:cs="Times New Roman"/>
          <w:color w:val="FF0000"/>
          <w:sz w:val="24"/>
          <w:szCs w:val="24"/>
        </w:rPr>
      </w:pPr>
    </w:p>
    <w:p w14:paraId="51668729" w14:textId="77777777" w:rsidR="00016806" w:rsidRPr="00DB2AC8" w:rsidRDefault="00016806" w:rsidP="00016806">
      <w:pPr>
        <w:tabs>
          <w:tab w:val="left" w:pos="567"/>
        </w:tabs>
        <w:spacing w:after="0"/>
        <w:jc w:val="both"/>
        <w:rPr>
          <w:rFonts w:ascii="Garamond" w:hAnsi="Garamond" w:cs="Times New Roman"/>
          <w:color w:val="FF0000"/>
          <w:sz w:val="24"/>
          <w:szCs w:val="24"/>
        </w:rPr>
      </w:pPr>
    </w:p>
    <w:p w14:paraId="655BFF04" w14:textId="77777777" w:rsidR="00016806" w:rsidRPr="00DB2AC8" w:rsidRDefault="00016806" w:rsidP="00016806">
      <w:pPr>
        <w:rPr>
          <w:rFonts w:ascii="Garamond" w:hAnsi="Garamond" w:cs="Times New Roman"/>
          <w:sz w:val="24"/>
          <w:szCs w:val="24"/>
        </w:rPr>
      </w:pPr>
    </w:p>
    <w:p w14:paraId="560250C9" w14:textId="77777777" w:rsidR="00016806" w:rsidRPr="00016806" w:rsidRDefault="00016806" w:rsidP="00A12E88">
      <w:pPr>
        <w:spacing w:after="0"/>
        <w:rPr>
          <w:rFonts w:ascii="Times New Roman" w:hAnsi="Times New Roman" w:cs="Times New Roman"/>
          <w:sz w:val="24"/>
          <w:szCs w:val="24"/>
        </w:rPr>
      </w:pPr>
    </w:p>
    <w:sectPr w:rsidR="00016806" w:rsidRPr="00016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3EC0"/>
    <w:multiLevelType w:val="hybridMultilevel"/>
    <w:tmpl w:val="6DFE0CBC"/>
    <w:lvl w:ilvl="0" w:tplc="48DC87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90D6390"/>
    <w:multiLevelType w:val="hybridMultilevel"/>
    <w:tmpl w:val="D246654E"/>
    <w:lvl w:ilvl="0" w:tplc="00921C80">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DC0BA7"/>
    <w:multiLevelType w:val="hybridMultilevel"/>
    <w:tmpl w:val="F21E065E"/>
    <w:lvl w:ilvl="0" w:tplc="8C8A36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3F3862"/>
    <w:multiLevelType w:val="hybridMultilevel"/>
    <w:tmpl w:val="A3E863DC"/>
    <w:lvl w:ilvl="0" w:tplc="73A8721A">
      <w:start w:val="1"/>
      <w:numFmt w:val="bullet"/>
      <w:lvlText w:val="•"/>
      <w:lvlJc w:val="left"/>
      <w:pPr>
        <w:tabs>
          <w:tab w:val="num" w:pos="-1182"/>
        </w:tabs>
        <w:ind w:left="-1182" w:hanging="360"/>
      </w:pPr>
      <w:rPr>
        <w:rFonts w:ascii="Arial" w:hAnsi="Arial" w:hint="default"/>
      </w:rPr>
    </w:lvl>
    <w:lvl w:ilvl="1" w:tplc="E398CAE0" w:tentative="1">
      <w:start w:val="1"/>
      <w:numFmt w:val="bullet"/>
      <w:lvlText w:val="•"/>
      <w:lvlJc w:val="left"/>
      <w:pPr>
        <w:tabs>
          <w:tab w:val="num" w:pos="-462"/>
        </w:tabs>
        <w:ind w:left="-462" w:hanging="360"/>
      </w:pPr>
      <w:rPr>
        <w:rFonts w:ascii="Arial" w:hAnsi="Arial" w:hint="default"/>
      </w:rPr>
    </w:lvl>
    <w:lvl w:ilvl="2" w:tplc="8A10286A" w:tentative="1">
      <w:start w:val="1"/>
      <w:numFmt w:val="bullet"/>
      <w:lvlText w:val="•"/>
      <w:lvlJc w:val="left"/>
      <w:pPr>
        <w:tabs>
          <w:tab w:val="num" w:pos="258"/>
        </w:tabs>
        <w:ind w:left="258" w:hanging="360"/>
      </w:pPr>
      <w:rPr>
        <w:rFonts w:ascii="Arial" w:hAnsi="Arial" w:hint="default"/>
      </w:rPr>
    </w:lvl>
    <w:lvl w:ilvl="3" w:tplc="C5F60E4A" w:tentative="1">
      <w:start w:val="1"/>
      <w:numFmt w:val="bullet"/>
      <w:lvlText w:val="•"/>
      <w:lvlJc w:val="left"/>
      <w:pPr>
        <w:tabs>
          <w:tab w:val="num" w:pos="978"/>
        </w:tabs>
        <w:ind w:left="978" w:hanging="360"/>
      </w:pPr>
      <w:rPr>
        <w:rFonts w:ascii="Arial" w:hAnsi="Arial" w:hint="default"/>
      </w:rPr>
    </w:lvl>
    <w:lvl w:ilvl="4" w:tplc="9C6C51B6" w:tentative="1">
      <w:start w:val="1"/>
      <w:numFmt w:val="bullet"/>
      <w:lvlText w:val="•"/>
      <w:lvlJc w:val="left"/>
      <w:pPr>
        <w:tabs>
          <w:tab w:val="num" w:pos="1698"/>
        </w:tabs>
        <w:ind w:left="1698" w:hanging="360"/>
      </w:pPr>
      <w:rPr>
        <w:rFonts w:ascii="Arial" w:hAnsi="Arial" w:hint="default"/>
      </w:rPr>
    </w:lvl>
    <w:lvl w:ilvl="5" w:tplc="2E0AA45E" w:tentative="1">
      <w:start w:val="1"/>
      <w:numFmt w:val="bullet"/>
      <w:lvlText w:val="•"/>
      <w:lvlJc w:val="left"/>
      <w:pPr>
        <w:tabs>
          <w:tab w:val="num" w:pos="2418"/>
        </w:tabs>
        <w:ind w:left="2418" w:hanging="360"/>
      </w:pPr>
      <w:rPr>
        <w:rFonts w:ascii="Arial" w:hAnsi="Arial" w:hint="default"/>
      </w:rPr>
    </w:lvl>
    <w:lvl w:ilvl="6" w:tplc="308009BA" w:tentative="1">
      <w:start w:val="1"/>
      <w:numFmt w:val="bullet"/>
      <w:lvlText w:val="•"/>
      <w:lvlJc w:val="left"/>
      <w:pPr>
        <w:tabs>
          <w:tab w:val="num" w:pos="3138"/>
        </w:tabs>
        <w:ind w:left="3138" w:hanging="360"/>
      </w:pPr>
      <w:rPr>
        <w:rFonts w:ascii="Arial" w:hAnsi="Arial" w:hint="default"/>
      </w:rPr>
    </w:lvl>
    <w:lvl w:ilvl="7" w:tplc="93BC1134" w:tentative="1">
      <w:start w:val="1"/>
      <w:numFmt w:val="bullet"/>
      <w:lvlText w:val="•"/>
      <w:lvlJc w:val="left"/>
      <w:pPr>
        <w:tabs>
          <w:tab w:val="num" w:pos="3858"/>
        </w:tabs>
        <w:ind w:left="3858" w:hanging="360"/>
      </w:pPr>
      <w:rPr>
        <w:rFonts w:ascii="Arial" w:hAnsi="Arial" w:hint="default"/>
      </w:rPr>
    </w:lvl>
    <w:lvl w:ilvl="8" w:tplc="6D7EE586" w:tentative="1">
      <w:start w:val="1"/>
      <w:numFmt w:val="bullet"/>
      <w:lvlText w:val="•"/>
      <w:lvlJc w:val="left"/>
      <w:pPr>
        <w:tabs>
          <w:tab w:val="num" w:pos="4578"/>
        </w:tabs>
        <w:ind w:left="4578" w:hanging="360"/>
      </w:pPr>
      <w:rPr>
        <w:rFonts w:ascii="Arial" w:hAnsi="Arial" w:hint="default"/>
      </w:rPr>
    </w:lvl>
  </w:abstractNum>
  <w:abstractNum w:abstractNumId="4" w15:restartNumberingAfterBreak="0">
    <w:nsid w:val="12E76D20"/>
    <w:multiLevelType w:val="hybridMultilevel"/>
    <w:tmpl w:val="463A8E0E"/>
    <w:lvl w:ilvl="0" w:tplc="BA42E97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33F0BB4"/>
    <w:multiLevelType w:val="hybridMultilevel"/>
    <w:tmpl w:val="7C401C5C"/>
    <w:lvl w:ilvl="0" w:tplc="77B267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5BF6847"/>
    <w:multiLevelType w:val="hybridMultilevel"/>
    <w:tmpl w:val="6332EE14"/>
    <w:lvl w:ilvl="0" w:tplc="3EA46A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732BFF"/>
    <w:multiLevelType w:val="hybridMultilevel"/>
    <w:tmpl w:val="B1E07E92"/>
    <w:lvl w:ilvl="0" w:tplc="B13E24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D2415BC"/>
    <w:multiLevelType w:val="hybridMultilevel"/>
    <w:tmpl w:val="1492A22A"/>
    <w:lvl w:ilvl="0" w:tplc="1B0632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7651A1C"/>
    <w:multiLevelType w:val="hybridMultilevel"/>
    <w:tmpl w:val="B5A63B9C"/>
    <w:lvl w:ilvl="0" w:tplc="072C5E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2653FC"/>
    <w:multiLevelType w:val="hybridMultilevel"/>
    <w:tmpl w:val="AA8890E2"/>
    <w:lvl w:ilvl="0" w:tplc="872897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C149B7"/>
    <w:multiLevelType w:val="hybridMultilevel"/>
    <w:tmpl w:val="31F85B24"/>
    <w:lvl w:ilvl="0" w:tplc="7342236C">
      <w:start w:val="1"/>
      <w:numFmt w:val="decimal"/>
      <w:lvlText w:val="(%1)"/>
      <w:lvlJc w:val="left"/>
      <w:pPr>
        <w:ind w:left="360" w:hanging="360"/>
      </w:pPr>
      <w:rPr>
        <w:rFonts w:asciiTheme="minorHAnsi" w:hAnsiTheme="minorHAnsi" w:hint="default"/>
        <w:color w:val="000000"/>
        <w:sz w:val="27"/>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2C126809"/>
    <w:multiLevelType w:val="hybridMultilevel"/>
    <w:tmpl w:val="4990A758"/>
    <w:lvl w:ilvl="0" w:tplc="6922C458">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A26E79"/>
    <w:multiLevelType w:val="hybridMultilevel"/>
    <w:tmpl w:val="C15A1452"/>
    <w:lvl w:ilvl="0" w:tplc="8CC6EE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39069B4"/>
    <w:multiLevelType w:val="hybridMultilevel"/>
    <w:tmpl w:val="7C1E1AE8"/>
    <w:lvl w:ilvl="0" w:tplc="4948B7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727BA8"/>
    <w:multiLevelType w:val="hybridMultilevel"/>
    <w:tmpl w:val="57C0BB82"/>
    <w:lvl w:ilvl="0" w:tplc="B01237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CC6FA1"/>
    <w:multiLevelType w:val="hybridMultilevel"/>
    <w:tmpl w:val="5E72CA44"/>
    <w:lvl w:ilvl="0" w:tplc="27C64E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D70C18"/>
    <w:multiLevelType w:val="hybridMultilevel"/>
    <w:tmpl w:val="0AEEC388"/>
    <w:lvl w:ilvl="0" w:tplc="B270FA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B4679A"/>
    <w:multiLevelType w:val="hybridMultilevel"/>
    <w:tmpl w:val="F5EE6A32"/>
    <w:lvl w:ilvl="0" w:tplc="87F2CB4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9A3E10"/>
    <w:multiLevelType w:val="hybridMultilevel"/>
    <w:tmpl w:val="9998FCB4"/>
    <w:lvl w:ilvl="0" w:tplc="A30ECC5C">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2B3788"/>
    <w:multiLevelType w:val="hybridMultilevel"/>
    <w:tmpl w:val="FF620E52"/>
    <w:lvl w:ilvl="0" w:tplc="FE2ECA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53CD3605"/>
    <w:multiLevelType w:val="hybridMultilevel"/>
    <w:tmpl w:val="F88004DA"/>
    <w:lvl w:ilvl="0" w:tplc="F2F08DE4">
      <w:start w:val="1"/>
      <w:numFmt w:val="decimal"/>
      <w:lvlText w:val="(%1)"/>
      <w:lvlJc w:val="left"/>
      <w:pPr>
        <w:ind w:left="720" w:hanging="360"/>
      </w:pPr>
      <w:rPr>
        <w:rFonts w:hint="default"/>
        <w:color w:val="000000"/>
        <w:sz w:val="27"/>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7262404"/>
    <w:multiLevelType w:val="hybridMultilevel"/>
    <w:tmpl w:val="38C2B408"/>
    <w:lvl w:ilvl="0" w:tplc="BB1A647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FA16C4E"/>
    <w:multiLevelType w:val="hybridMultilevel"/>
    <w:tmpl w:val="9398B1D4"/>
    <w:lvl w:ilvl="0" w:tplc="3626B3A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637EC6"/>
    <w:multiLevelType w:val="hybridMultilevel"/>
    <w:tmpl w:val="1D9643A0"/>
    <w:lvl w:ilvl="0" w:tplc="2954E3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9994DB1"/>
    <w:multiLevelType w:val="hybridMultilevel"/>
    <w:tmpl w:val="7AD01A38"/>
    <w:lvl w:ilvl="0" w:tplc="965E04D4">
      <w:start w:val="1"/>
      <w:numFmt w:val="decimal"/>
      <w:lvlText w:val="(%1)"/>
      <w:lvlJc w:val="left"/>
      <w:pPr>
        <w:ind w:left="720" w:hanging="360"/>
      </w:pPr>
      <w:rPr>
        <w:rFonts w:hint="default"/>
        <w:b w:val="0"/>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AC040B"/>
    <w:multiLevelType w:val="hybridMultilevel"/>
    <w:tmpl w:val="69D0C2F2"/>
    <w:lvl w:ilvl="0" w:tplc="9CC6FEC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DB6C12"/>
    <w:multiLevelType w:val="hybridMultilevel"/>
    <w:tmpl w:val="5E6486D8"/>
    <w:lvl w:ilvl="0" w:tplc="34A63B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035597"/>
    <w:multiLevelType w:val="hybridMultilevel"/>
    <w:tmpl w:val="1BD8AF54"/>
    <w:lvl w:ilvl="0" w:tplc="A118A2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9CA1248"/>
    <w:multiLevelType w:val="hybridMultilevel"/>
    <w:tmpl w:val="7AE0863C"/>
    <w:lvl w:ilvl="0" w:tplc="1F5C74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80169514">
    <w:abstractNumId w:val="24"/>
  </w:num>
  <w:num w:numId="2" w16cid:durableId="2069305660">
    <w:abstractNumId w:val="6"/>
  </w:num>
  <w:num w:numId="3" w16cid:durableId="444541512">
    <w:abstractNumId w:val="21"/>
  </w:num>
  <w:num w:numId="4" w16cid:durableId="554855610">
    <w:abstractNumId w:val="19"/>
  </w:num>
  <w:num w:numId="5" w16cid:durableId="2053387308">
    <w:abstractNumId w:val="3"/>
  </w:num>
  <w:num w:numId="6" w16cid:durableId="870342753">
    <w:abstractNumId w:val="16"/>
  </w:num>
  <w:num w:numId="7" w16cid:durableId="1976177486">
    <w:abstractNumId w:val="0"/>
  </w:num>
  <w:num w:numId="8" w16cid:durableId="1860385400">
    <w:abstractNumId w:val="15"/>
  </w:num>
  <w:num w:numId="9" w16cid:durableId="61829443">
    <w:abstractNumId w:val="20"/>
  </w:num>
  <w:num w:numId="10" w16cid:durableId="1923828434">
    <w:abstractNumId w:val="11"/>
  </w:num>
  <w:num w:numId="11" w16cid:durableId="828449932">
    <w:abstractNumId w:val="29"/>
  </w:num>
  <w:num w:numId="12" w16cid:durableId="823357977">
    <w:abstractNumId w:val="12"/>
  </w:num>
  <w:num w:numId="13" w16cid:durableId="1843929442">
    <w:abstractNumId w:val="5"/>
  </w:num>
  <w:num w:numId="14" w16cid:durableId="1697384659">
    <w:abstractNumId w:val="25"/>
  </w:num>
  <w:num w:numId="15" w16cid:durableId="376785333">
    <w:abstractNumId w:val="4"/>
  </w:num>
  <w:num w:numId="16" w16cid:durableId="392237545">
    <w:abstractNumId w:val="2"/>
  </w:num>
  <w:num w:numId="17" w16cid:durableId="2115593910">
    <w:abstractNumId w:val="1"/>
  </w:num>
  <w:num w:numId="18" w16cid:durableId="585381879">
    <w:abstractNumId w:val="14"/>
  </w:num>
  <w:num w:numId="19" w16cid:durableId="1156610162">
    <w:abstractNumId w:val="9"/>
  </w:num>
  <w:num w:numId="20" w16cid:durableId="231618727">
    <w:abstractNumId w:val="13"/>
  </w:num>
  <w:num w:numId="21" w16cid:durableId="673873849">
    <w:abstractNumId w:val="28"/>
  </w:num>
  <w:num w:numId="22" w16cid:durableId="1056706728">
    <w:abstractNumId w:val="27"/>
  </w:num>
  <w:num w:numId="23" w16cid:durableId="905723133">
    <w:abstractNumId w:val="8"/>
  </w:num>
  <w:num w:numId="24" w16cid:durableId="125511866">
    <w:abstractNumId w:val="23"/>
  </w:num>
  <w:num w:numId="25" w16cid:durableId="283198085">
    <w:abstractNumId w:val="17"/>
  </w:num>
  <w:num w:numId="26" w16cid:durableId="974991694">
    <w:abstractNumId w:val="7"/>
  </w:num>
  <w:num w:numId="27" w16cid:durableId="857354390">
    <w:abstractNumId w:val="26"/>
  </w:num>
  <w:num w:numId="28" w16cid:durableId="934174084">
    <w:abstractNumId w:val="22"/>
  </w:num>
  <w:num w:numId="29" w16cid:durableId="1695182461">
    <w:abstractNumId w:val="18"/>
  </w:num>
  <w:num w:numId="30" w16cid:durableId="18711452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A96"/>
    <w:rsid w:val="00001ED9"/>
    <w:rsid w:val="00005DC0"/>
    <w:rsid w:val="00007ABF"/>
    <w:rsid w:val="00013ADB"/>
    <w:rsid w:val="0001542C"/>
    <w:rsid w:val="00015FBF"/>
    <w:rsid w:val="00016806"/>
    <w:rsid w:val="0001798A"/>
    <w:rsid w:val="000458EA"/>
    <w:rsid w:val="0004590F"/>
    <w:rsid w:val="000475DD"/>
    <w:rsid w:val="00050721"/>
    <w:rsid w:val="00053B04"/>
    <w:rsid w:val="0006051A"/>
    <w:rsid w:val="00061425"/>
    <w:rsid w:val="00067C4B"/>
    <w:rsid w:val="000A0E67"/>
    <w:rsid w:val="000B0288"/>
    <w:rsid w:val="000B5086"/>
    <w:rsid w:val="000C6BEA"/>
    <w:rsid w:val="000D086C"/>
    <w:rsid w:val="000E0CE7"/>
    <w:rsid w:val="000E5C42"/>
    <w:rsid w:val="000F4219"/>
    <w:rsid w:val="00104568"/>
    <w:rsid w:val="00105EBB"/>
    <w:rsid w:val="00106208"/>
    <w:rsid w:val="00112754"/>
    <w:rsid w:val="00116BBF"/>
    <w:rsid w:val="00135D3F"/>
    <w:rsid w:val="00143040"/>
    <w:rsid w:val="00154A08"/>
    <w:rsid w:val="0015578F"/>
    <w:rsid w:val="00156116"/>
    <w:rsid w:val="00160072"/>
    <w:rsid w:val="00172204"/>
    <w:rsid w:val="00181FFC"/>
    <w:rsid w:val="001A022B"/>
    <w:rsid w:val="001A346D"/>
    <w:rsid w:val="001A6516"/>
    <w:rsid w:val="001A79FB"/>
    <w:rsid w:val="001C0AB4"/>
    <w:rsid w:val="001E3F27"/>
    <w:rsid w:val="001E53DD"/>
    <w:rsid w:val="001E791C"/>
    <w:rsid w:val="00203D86"/>
    <w:rsid w:val="00207BE2"/>
    <w:rsid w:val="002225C4"/>
    <w:rsid w:val="00233DB2"/>
    <w:rsid w:val="0025014C"/>
    <w:rsid w:val="0025375E"/>
    <w:rsid w:val="00253E76"/>
    <w:rsid w:val="0026654A"/>
    <w:rsid w:val="002751C2"/>
    <w:rsid w:val="002848A6"/>
    <w:rsid w:val="00287774"/>
    <w:rsid w:val="00292838"/>
    <w:rsid w:val="00297058"/>
    <w:rsid w:val="002A147D"/>
    <w:rsid w:val="002A2301"/>
    <w:rsid w:val="002A62AB"/>
    <w:rsid w:val="002B37AF"/>
    <w:rsid w:val="002B6E2F"/>
    <w:rsid w:val="002C49C6"/>
    <w:rsid w:val="002E671F"/>
    <w:rsid w:val="002E7D8B"/>
    <w:rsid w:val="002F54BA"/>
    <w:rsid w:val="00300B00"/>
    <w:rsid w:val="00315EE4"/>
    <w:rsid w:val="00344630"/>
    <w:rsid w:val="0035021D"/>
    <w:rsid w:val="0035039D"/>
    <w:rsid w:val="003534C7"/>
    <w:rsid w:val="00353C19"/>
    <w:rsid w:val="003800A9"/>
    <w:rsid w:val="003840D6"/>
    <w:rsid w:val="00384B82"/>
    <w:rsid w:val="00392567"/>
    <w:rsid w:val="003C1CB2"/>
    <w:rsid w:val="003C6A1C"/>
    <w:rsid w:val="003D39C3"/>
    <w:rsid w:val="003D67CC"/>
    <w:rsid w:val="003E1EDD"/>
    <w:rsid w:val="003E375E"/>
    <w:rsid w:val="003E6C31"/>
    <w:rsid w:val="003F5458"/>
    <w:rsid w:val="003F6AAA"/>
    <w:rsid w:val="00401756"/>
    <w:rsid w:val="0042587F"/>
    <w:rsid w:val="004364C3"/>
    <w:rsid w:val="00440D19"/>
    <w:rsid w:val="00450386"/>
    <w:rsid w:val="00452BFC"/>
    <w:rsid w:val="0045627F"/>
    <w:rsid w:val="00456F8E"/>
    <w:rsid w:val="00481372"/>
    <w:rsid w:val="004871F8"/>
    <w:rsid w:val="004968CF"/>
    <w:rsid w:val="004A076C"/>
    <w:rsid w:val="004A4EBD"/>
    <w:rsid w:val="004A6278"/>
    <w:rsid w:val="004B50B4"/>
    <w:rsid w:val="004E266C"/>
    <w:rsid w:val="004E76EC"/>
    <w:rsid w:val="00500710"/>
    <w:rsid w:val="00501AA4"/>
    <w:rsid w:val="0050236F"/>
    <w:rsid w:val="00502422"/>
    <w:rsid w:val="0050379E"/>
    <w:rsid w:val="005130CC"/>
    <w:rsid w:val="00522D47"/>
    <w:rsid w:val="0055059C"/>
    <w:rsid w:val="00557C8C"/>
    <w:rsid w:val="00561079"/>
    <w:rsid w:val="00563592"/>
    <w:rsid w:val="0057631D"/>
    <w:rsid w:val="005813C7"/>
    <w:rsid w:val="005839F0"/>
    <w:rsid w:val="00590F5E"/>
    <w:rsid w:val="005A0DD7"/>
    <w:rsid w:val="005A3DD4"/>
    <w:rsid w:val="005B28C0"/>
    <w:rsid w:val="005C638E"/>
    <w:rsid w:val="005C79A4"/>
    <w:rsid w:val="005D73AB"/>
    <w:rsid w:val="005E37D5"/>
    <w:rsid w:val="005F21AA"/>
    <w:rsid w:val="005F44CA"/>
    <w:rsid w:val="005F5C1C"/>
    <w:rsid w:val="005F6EB4"/>
    <w:rsid w:val="00613E21"/>
    <w:rsid w:val="0062098C"/>
    <w:rsid w:val="00623E33"/>
    <w:rsid w:val="006273D2"/>
    <w:rsid w:val="00634586"/>
    <w:rsid w:val="006353E5"/>
    <w:rsid w:val="00642361"/>
    <w:rsid w:val="00647735"/>
    <w:rsid w:val="00647C15"/>
    <w:rsid w:val="006579F4"/>
    <w:rsid w:val="006625C8"/>
    <w:rsid w:val="00665C66"/>
    <w:rsid w:val="00670A04"/>
    <w:rsid w:val="00681AA3"/>
    <w:rsid w:val="00687096"/>
    <w:rsid w:val="006878DA"/>
    <w:rsid w:val="00687CAC"/>
    <w:rsid w:val="00693175"/>
    <w:rsid w:val="0069415F"/>
    <w:rsid w:val="00695969"/>
    <w:rsid w:val="00696140"/>
    <w:rsid w:val="006A0F25"/>
    <w:rsid w:val="006A177D"/>
    <w:rsid w:val="006C72EA"/>
    <w:rsid w:val="006D0020"/>
    <w:rsid w:val="006D6298"/>
    <w:rsid w:val="006E3DC8"/>
    <w:rsid w:val="00701741"/>
    <w:rsid w:val="00711FA4"/>
    <w:rsid w:val="00713E15"/>
    <w:rsid w:val="0071702F"/>
    <w:rsid w:val="0072050C"/>
    <w:rsid w:val="00724D6E"/>
    <w:rsid w:val="00727DCF"/>
    <w:rsid w:val="007372FF"/>
    <w:rsid w:val="00747B1E"/>
    <w:rsid w:val="00747E8B"/>
    <w:rsid w:val="00754EB5"/>
    <w:rsid w:val="00755056"/>
    <w:rsid w:val="00763E4A"/>
    <w:rsid w:val="00773366"/>
    <w:rsid w:val="0077467D"/>
    <w:rsid w:val="00775D43"/>
    <w:rsid w:val="007766B5"/>
    <w:rsid w:val="00780A63"/>
    <w:rsid w:val="00785D9C"/>
    <w:rsid w:val="00790473"/>
    <w:rsid w:val="00790E71"/>
    <w:rsid w:val="00790E72"/>
    <w:rsid w:val="007916D2"/>
    <w:rsid w:val="007A1DFB"/>
    <w:rsid w:val="007A7B47"/>
    <w:rsid w:val="007B3368"/>
    <w:rsid w:val="007B713C"/>
    <w:rsid w:val="007B7777"/>
    <w:rsid w:val="007C4884"/>
    <w:rsid w:val="007C736D"/>
    <w:rsid w:val="007D4EA5"/>
    <w:rsid w:val="007D71FD"/>
    <w:rsid w:val="007E646D"/>
    <w:rsid w:val="007F2505"/>
    <w:rsid w:val="00804634"/>
    <w:rsid w:val="008132C4"/>
    <w:rsid w:val="00843558"/>
    <w:rsid w:val="00846C5E"/>
    <w:rsid w:val="00851D17"/>
    <w:rsid w:val="00852E4C"/>
    <w:rsid w:val="008545D5"/>
    <w:rsid w:val="008602F1"/>
    <w:rsid w:val="00864F45"/>
    <w:rsid w:val="00871723"/>
    <w:rsid w:val="008719A3"/>
    <w:rsid w:val="008837D4"/>
    <w:rsid w:val="008837FB"/>
    <w:rsid w:val="00884C52"/>
    <w:rsid w:val="008959CD"/>
    <w:rsid w:val="008A278B"/>
    <w:rsid w:val="008A4017"/>
    <w:rsid w:val="008A6F1B"/>
    <w:rsid w:val="008B0E22"/>
    <w:rsid w:val="008B54FE"/>
    <w:rsid w:val="008C04AF"/>
    <w:rsid w:val="008C0605"/>
    <w:rsid w:val="008C43B8"/>
    <w:rsid w:val="008C65B5"/>
    <w:rsid w:val="008C687F"/>
    <w:rsid w:val="008C6979"/>
    <w:rsid w:val="008C7BB0"/>
    <w:rsid w:val="008C7C7A"/>
    <w:rsid w:val="008F2F75"/>
    <w:rsid w:val="008F42FC"/>
    <w:rsid w:val="0090292E"/>
    <w:rsid w:val="00905D82"/>
    <w:rsid w:val="009106C1"/>
    <w:rsid w:val="009137D4"/>
    <w:rsid w:val="0091671C"/>
    <w:rsid w:val="0092192D"/>
    <w:rsid w:val="0094022D"/>
    <w:rsid w:val="00950ED4"/>
    <w:rsid w:val="0095232E"/>
    <w:rsid w:val="0095604B"/>
    <w:rsid w:val="00963B38"/>
    <w:rsid w:val="00967129"/>
    <w:rsid w:val="00970276"/>
    <w:rsid w:val="009739C4"/>
    <w:rsid w:val="00981D72"/>
    <w:rsid w:val="00994A96"/>
    <w:rsid w:val="00995FDC"/>
    <w:rsid w:val="00997B9C"/>
    <w:rsid w:val="00997FC7"/>
    <w:rsid w:val="009A0785"/>
    <w:rsid w:val="009A39B1"/>
    <w:rsid w:val="009B40B2"/>
    <w:rsid w:val="009C1BA1"/>
    <w:rsid w:val="009C35F7"/>
    <w:rsid w:val="009C56AC"/>
    <w:rsid w:val="009D7A7B"/>
    <w:rsid w:val="009E1762"/>
    <w:rsid w:val="009F352A"/>
    <w:rsid w:val="009F5519"/>
    <w:rsid w:val="00A00C2A"/>
    <w:rsid w:val="00A01697"/>
    <w:rsid w:val="00A04954"/>
    <w:rsid w:val="00A1161D"/>
    <w:rsid w:val="00A12E88"/>
    <w:rsid w:val="00A21664"/>
    <w:rsid w:val="00A31CC5"/>
    <w:rsid w:val="00A34DDF"/>
    <w:rsid w:val="00A3559E"/>
    <w:rsid w:val="00A36052"/>
    <w:rsid w:val="00A40B21"/>
    <w:rsid w:val="00A41F74"/>
    <w:rsid w:val="00A50B24"/>
    <w:rsid w:val="00A546A2"/>
    <w:rsid w:val="00A73686"/>
    <w:rsid w:val="00A75A86"/>
    <w:rsid w:val="00A75D3C"/>
    <w:rsid w:val="00A84111"/>
    <w:rsid w:val="00A84555"/>
    <w:rsid w:val="00A90CF0"/>
    <w:rsid w:val="00AA2CB0"/>
    <w:rsid w:val="00AC405A"/>
    <w:rsid w:val="00AC6185"/>
    <w:rsid w:val="00AD1FB3"/>
    <w:rsid w:val="00AD2EDF"/>
    <w:rsid w:val="00AE1DCE"/>
    <w:rsid w:val="00AE3BD7"/>
    <w:rsid w:val="00AE554B"/>
    <w:rsid w:val="00AE7C43"/>
    <w:rsid w:val="00AF2B26"/>
    <w:rsid w:val="00B05B4B"/>
    <w:rsid w:val="00B07B91"/>
    <w:rsid w:val="00B116D5"/>
    <w:rsid w:val="00B124B5"/>
    <w:rsid w:val="00B12F86"/>
    <w:rsid w:val="00B200D7"/>
    <w:rsid w:val="00B40407"/>
    <w:rsid w:val="00B570B4"/>
    <w:rsid w:val="00B62F4C"/>
    <w:rsid w:val="00B701BE"/>
    <w:rsid w:val="00B72079"/>
    <w:rsid w:val="00B74771"/>
    <w:rsid w:val="00B774DF"/>
    <w:rsid w:val="00B77C17"/>
    <w:rsid w:val="00B82F46"/>
    <w:rsid w:val="00B84893"/>
    <w:rsid w:val="00B92E8A"/>
    <w:rsid w:val="00BA5B5E"/>
    <w:rsid w:val="00BD2F42"/>
    <w:rsid w:val="00C15D41"/>
    <w:rsid w:val="00C31E68"/>
    <w:rsid w:val="00C33898"/>
    <w:rsid w:val="00C35402"/>
    <w:rsid w:val="00C47ADA"/>
    <w:rsid w:val="00C53C36"/>
    <w:rsid w:val="00C5603D"/>
    <w:rsid w:val="00C6377D"/>
    <w:rsid w:val="00C65E19"/>
    <w:rsid w:val="00C75662"/>
    <w:rsid w:val="00C83A27"/>
    <w:rsid w:val="00C85FF5"/>
    <w:rsid w:val="00C908EF"/>
    <w:rsid w:val="00C95165"/>
    <w:rsid w:val="00C96958"/>
    <w:rsid w:val="00CA4A58"/>
    <w:rsid w:val="00CB2F28"/>
    <w:rsid w:val="00CB40B1"/>
    <w:rsid w:val="00CB417E"/>
    <w:rsid w:val="00CC0717"/>
    <w:rsid w:val="00CC29DC"/>
    <w:rsid w:val="00CD508A"/>
    <w:rsid w:val="00CF2750"/>
    <w:rsid w:val="00CF5FE6"/>
    <w:rsid w:val="00D007AE"/>
    <w:rsid w:val="00D03686"/>
    <w:rsid w:val="00D05D01"/>
    <w:rsid w:val="00D1282D"/>
    <w:rsid w:val="00D34C34"/>
    <w:rsid w:val="00D42705"/>
    <w:rsid w:val="00D43CBA"/>
    <w:rsid w:val="00D4452F"/>
    <w:rsid w:val="00D5347F"/>
    <w:rsid w:val="00D53F4B"/>
    <w:rsid w:val="00D54ECA"/>
    <w:rsid w:val="00D55218"/>
    <w:rsid w:val="00D61C19"/>
    <w:rsid w:val="00D62408"/>
    <w:rsid w:val="00D65F71"/>
    <w:rsid w:val="00D667C4"/>
    <w:rsid w:val="00D72B37"/>
    <w:rsid w:val="00D72CD4"/>
    <w:rsid w:val="00D73DA2"/>
    <w:rsid w:val="00D80F8E"/>
    <w:rsid w:val="00D8138D"/>
    <w:rsid w:val="00D860E5"/>
    <w:rsid w:val="00D92316"/>
    <w:rsid w:val="00D92AE6"/>
    <w:rsid w:val="00DA38C4"/>
    <w:rsid w:val="00DA476A"/>
    <w:rsid w:val="00DA55AD"/>
    <w:rsid w:val="00DA701B"/>
    <w:rsid w:val="00DB2AC8"/>
    <w:rsid w:val="00DC4830"/>
    <w:rsid w:val="00DD5EBD"/>
    <w:rsid w:val="00DE4DB9"/>
    <w:rsid w:val="00DE5928"/>
    <w:rsid w:val="00DE73DF"/>
    <w:rsid w:val="00DF169C"/>
    <w:rsid w:val="00DF72F3"/>
    <w:rsid w:val="00E124E1"/>
    <w:rsid w:val="00E14586"/>
    <w:rsid w:val="00E202FF"/>
    <w:rsid w:val="00E307EF"/>
    <w:rsid w:val="00E31491"/>
    <w:rsid w:val="00E37258"/>
    <w:rsid w:val="00E41DF0"/>
    <w:rsid w:val="00E46DBE"/>
    <w:rsid w:val="00E52C2A"/>
    <w:rsid w:val="00E55DAD"/>
    <w:rsid w:val="00E72E6D"/>
    <w:rsid w:val="00E75AFF"/>
    <w:rsid w:val="00E80D04"/>
    <w:rsid w:val="00E80E37"/>
    <w:rsid w:val="00E862B8"/>
    <w:rsid w:val="00E97536"/>
    <w:rsid w:val="00EA2A7C"/>
    <w:rsid w:val="00EA3A4A"/>
    <w:rsid w:val="00EB3695"/>
    <w:rsid w:val="00EC2D9F"/>
    <w:rsid w:val="00EE4BEF"/>
    <w:rsid w:val="00EF07EE"/>
    <w:rsid w:val="00F01D1F"/>
    <w:rsid w:val="00F13091"/>
    <w:rsid w:val="00F173FF"/>
    <w:rsid w:val="00F22A9A"/>
    <w:rsid w:val="00F27653"/>
    <w:rsid w:val="00F30EFD"/>
    <w:rsid w:val="00F32E30"/>
    <w:rsid w:val="00F3469F"/>
    <w:rsid w:val="00F43206"/>
    <w:rsid w:val="00F57B85"/>
    <w:rsid w:val="00F64243"/>
    <w:rsid w:val="00F64FE6"/>
    <w:rsid w:val="00F73984"/>
    <w:rsid w:val="00F80BE2"/>
    <w:rsid w:val="00F91B5C"/>
    <w:rsid w:val="00F92CA5"/>
    <w:rsid w:val="00FA130F"/>
    <w:rsid w:val="00FB0883"/>
    <w:rsid w:val="00FC6660"/>
    <w:rsid w:val="00FD22D1"/>
    <w:rsid w:val="00FE4982"/>
    <w:rsid w:val="00FE51D2"/>
    <w:rsid w:val="00FE5519"/>
    <w:rsid w:val="00FE5B61"/>
    <w:rsid w:val="00FE758B"/>
    <w:rsid w:val="00FF5E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F137"/>
  <w15:chartTrackingRefBased/>
  <w15:docId w15:val="{C293FDAB-5B81-4A37-B5CB-B0BA7D24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862B8"/>
    <w:pPr>
      <w:spacing w:after="0" w:line="240" w:lineRule="auto"/>
    </w:pPr>
  </w:style>
  <w:style w:type="paragraph" w:customStyle="1" w:styleId="box471270">
    <w:name w:val="box_471270"/>
    <w:basedOn w:val="Normal"/>
    <w:rsid w:val="008C7C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C1BA1"/>
    <w:pPr>
      <w:ind w:left="720"/>
      <w:contextualSpacing/>
    </w:pPr>
  </w:style>
  <w:style w:type="character" w:styleId="Referencakomentara">
    <w:name w:val="annotation reference"/>
    <w:basedOn w:val="Zadanifontodlomka"/>
    <w:uiPriority w:val="99"/>
    <w:semiHidden/>
    <w:unhideWhenUsed/>
    <w:rsid w:val="0069415F"/>
    <w:rPr>
      <w:sz w:val="16"/>
      <w:szCs w:val="16"/>
    </w:rPr>
  </w:style>
  <w:style w:type="paragraph" w:styleId="Tekstkomentara">
    <w:name w:val="annotation text"/>
    <w:basedOn w:val="Normal"/>
    <w:link w:val="TekstkomentaraChar"/>
    <w:uiPriority w:val="99"/>
    <w:semiHidden/>
    <w:unhideWhenUsed/>
    <w:rsid w:val="0069415F"/>
    <w:pPr>
      <w:spacing w:line="240" w:lineRule="auto"/>
    </w:pPr>
    <w:rPr>
      <w:sz w:val="20"/>
      <w:szCs w:val="20"/>
    </w:rPr>
  </w:style>
  <w:style w:type="character" w:customStyle="1" w:styleId="TekstkomentaraChar">
    <w:name w:val="Tekst komentara Char"/>
    <w:basedOn w:val="Zadanifontodlomka"/>
    <w:link w:val="Tekstkomentara"/>
    <w:uiPriority w:val="99"/>
    <w:semiHidden/>
    <w:rsid w:val="0069415F"/>
    <w:rPr>
      <w:sz w:val="20"/>
      <w:szCs w:val="20"/>
    </w:rPr>
  </w:style>
  <w:style w:type="paragraph" w:styleId="Predmetkomentara">
    <w:name w:val="annotation subject"/>
    <w:basedOn w:val="Tekstkomentara"/>
    <w:next w:val="Tekstkomentara"/>
    <w:link w:val="PredmetkomentaraChar"/>
    <w:uiPriority w:val="99"/>
    <w:semiHidden/>
    <w:unhideWhenUsed/>
    <w:rsid w:val="0069415F"/>
    <w:rPr>
      <w:b/>
      <w:bCs/>
    </w:rPr>
  </w:style>
  <w:style w:type="character" w:customStyle="1" w:styleId="PredmetkomentaraChar">
    <w:name w:val="Predmet komentara Char"/>
    <w:basedOn w:val="TekstkomentaraChar"/>
    <w:link w:val="Predmetkomentara"/>
    <w:uiPriority w:val="99"/>
    <w:semiHidden/>
    <w:rsid w:val="0069415F"/>
    <w:rPr>
      <w:b/>
      <w:bCs/>
      <w:sz w:val="20"/>
      <w:szCs w:val="20"/>
    </w:rPr>
  </w:style>
  <w:style w:type="character" w:styleId="Naglaeno">
    <w:name w:val="Strong"/>
    <w:basedOn w:val="Zadanifontodlomka"/>
    <w:uiPriority w:val="22"/>
    <w:qFormat/>
    <w:rsid w:val="00F3469F"/>
    <w:rPr>
      <w:b/>
      <w:bCs/>
    </w:rPr>
  </w:style>
  <w:style w:type="paragraph" w:styleId="Tekstbalonia">
    <w:name w:val="Balloon Text"/>
    <w:basedOn w:val="Normal"/>
    <w:link w:val="TekstbaloniaChar"/>
    <w:uiPriority w:val="99"/>
    <w:semiHidden/>
    <w:unhideWhenUsed/>
    <w:rsid w:val="00D6240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62408"/>
    <w:rPr>
      <w:rFonts w:ascii="Segoe UI" w:hAnsi="Segoe UI" w:cs="Segoe UI"/>
      <w:sz w:val="18"/>
      <w:szCs w:val="18"/>
    </w:rPr>
  </w:style>
  <w:style w:type="paragraph" w:styleId="StandardWeb">
    <w:name w:val="Normal (Web)"/>
    <w:basedOn w:val="Normal"/>
    <w:uiPriority w:val="99"/>
    <w:semiHidden/>
    <w:unhideWhenUsed/>
    <w:rsid w:val="00B4040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16651">
      <w:bodyDiv w:val="1"/>
      <w:marLeft w:val="0"/>
      <w:marRight w:val="0"/>
      <w:marTop w:val="0"/>
      <w:marBottom w:val="0"/>
      <w:divBdr>
        <w:top w:val="none" w:sz="0" w:space="0" w:color="auto"/>
        <w:left w:val="none" w:sz="0" w:space="0" w:color="auto"/>
        <w:bottom w:val="none" w:sz="0" w:space="0" w:color="auto"/>
        <w:right w:val="none" w:sz="0" w:space="0" w:color="auto"/>
      </w:divBdr>
    </w:div>
    <w:div w:id="325017776">
      <w:bodyDiv w:val="1"/>
      <w:marLeft w:val="0"/>
      <w:marRight w:val="0"/>
      <w:marTop w:val="0"/>
      <w:marBottom w:val="0"/>
      <w:divBdr>
        <w:top w:val="none" w:sz="0" w:space="0" w:color="auto"/>
        <w:left w:val="none" w:sz="0" w:space="0" w:color="auto"/>
        <w:bottom w:val="none" w:sz="0" w:space="0" w:color="auto"/>
        <w:right w:val="none" w:sz="0" w:space="0" w:color="auto"/>
      </w:divBdr>
      <w:divsChild>
        <w:div w:id="1350719844">
          <w:marLeft w:val="274"/>
          <w:marRight w:val="0"/>
          <w:marTop w:val="150"/>
          <w:marBottom w:val="0"/>
          <w:divBdr>
            <w:top w:val="none" w:sz="0" w:space="0" w:color="auto"/>
            <w:left w:val="none" w:sz="0" w:space="0" w:color="auto"/>
            <w:bottom w:val="none" w:sz="0" w:space="0" w:color="auto"/>
            <w:right w:val="none" w:sz="0" w:space="0" w:color="auto"/>
          </w:divBdr>
        </w:div>
        <w:div w:id="1006441764">
          <w:marLeft w:val="274"/>
          <w:marRight w:val="0"/>
          <w:marTop w:val="150"/>
          <w:marBottom w:val="0"/>
          <w:divBdr>
            <w:top w:val="none" w:sz="0" w:space="0" w:color="auto"/>
            <w:left w:val="none" w:sz="0" w:space="0" w:color="auto"/>
            <w:bottom w:val="none" w:sz="0" w:space="0" w:color="auto"/>
            <w:right w:val="none" w:sz="0" w:space="0" w:color="auto"/>
          </w:divBdr>
        </w:div>
        <w:div w:id="786969708">
          <w:marLeft w:val="274"/>
          <w:marRight w:val="0"/>
          <w:marTop w:val="150"/>
          <w:marBottom w:val="0"/>
          <w:divBdr>
            <w:top w:val="none" w:sz="0" w:space="0" w:color="auto"/>
            <w:left w:val="none" w:sz="0" w:space="0" w:color="auto"/>
            <w:bottom w:val="none" w:sz="0" w:space="0" w:color="auto"/>
            <w:right w:val="none" w:sz="0" w:space="0" w:color="auto"/>
          </w:divBdr>
        </w:div>
        <w:div w:id="745343988">
          <w:marLeft w:val="274"/>
          <w:marRight w:val="0"/>
          <w:marTop w:val="150"/>
          <w:marBottom w:val="0"/>
          <w:divBdr>
            <w:top w:val="none" w:sz="0" w:space="0" w:color="auto"/>
            <w:left w:val="none" w:sz="0" w:space="0" w:color="auto"/>
            <w:bottom w:val="none" w:sz="0" w:space="0" w:color="auto"/>
            <w:right w:val="none" w:sz="0" w:space="0" w:color="auto"/>
          </w:divBdr>
        </w:div>
        <w:div w:id="1479766187">
          <w:marLeft w:val="274"/>
          <w:marRight w:val="0"/>
          <w:marTop w:val="150"/>
          <w:marBottom w:val="0"/>
          <w:divBdr>
            <w:top w:val="none" w:sz="0" w:space="0" w:color="auto"/>
            <w:left w:val="none" w:sz="0" w:space="0" w:color="auto"/>
            <w:bottom w:val="none" w:sz="0" w:space="0" w:color="auto"/>
            <w:right w:val="none" w:sz="0" w:space="0" w:color="auto"/>
          </w:divBdr>
        </w:div>
        <w:div w:id="698042864">
          <w:marLeft w:val="274"/>
          <w:marRight w:val="0"/>
          <w:marTop w:val="150"/>
          <w:marBottom w:val="0"/>
          <w:divBdr>
            <w:top w:val="none" w:sz="0" w:space="0" w:color="auto"/>
            <w:left w:val="none" w:sz="0" w:space="0" w:color="auto"/>
            <w:bottom w:val="none" w:sz="0" w:space="0" w:color="auto"/>
            <w:right w:val="none" w:sz="0" w:space="0" w:color="auto"/>
          </w:divBdr>
        </w:div>
        <w:div w:id="502206802">
          <w:marLeft w:val="274"/>
          <w:marRight w:val="0"/>
          <w:marTop w:val="150"/>
          <w:marBottom w:val="0"/>
          <w:divBdr>
            <w:top w:val="none" w:sz="0" w:space="0" w:color="auto"/>
            <w:left w:val="none" w:sz="0" w:space="0" w:color="auto"/>
            <w:bottom w:val="none" w:sz="0" w:space="0" w:color="auto"/>
            <w:right w:val="none" w:sz="0" w:space="0" w:color="auto"/>
          </w:divBdr>
        </w:div>
        <w:div w:id="1750926355">
          <w:marLeft w:val="274"/>
          <w:marRight w:val="0"/>
          <w:marTop w:val="150"/>
          <w:marBottom w:val="0"/>
          <w:divBdr>
            <w:top w:val="none" w:sz="0" w:space="0" w:color="auto"/>
            <w:left w:val="none" w:sz="0" w:space="0" w:color="auto"/>
            <w:bottom w:val="none" w:sz="0" w:space="0" w:color="auto"/>
            <w:right w:val="none" w:sz="0" w:space="0" w:color="auto"/>
          </w:divBdr>
        </w:div>
        <w:div w:id="1823768279">
          <w:marLeft w:val="274"/>
          <w:marRight w:val="0"/>
          <w:marTop w:val="150"/>
          <w:marBottom w:val="0"/>
          <w:divBdr>
            <w:top w:val="none" w:sz="0" w:space="0" w:color="auto"/>
            <w:left w:val="none" w:sz="0" w:space="0" w:color="auto"/>
            <w:bottom w:val="none" w:sz="0" w:space="0" w:color="auto"/>
            <w:right w:val="none" w:sz="0" w:space="0" w:color="auto"/>
          </w:divBdr>
        </w:div>
        <w:div w:id="1018848950">
          <w:marLeft w:val="274"/>
          <w:marRight w:val="0"/>
          <w:marTop w:val="150"/>
          <w:marBottom w:val="0"/>
          <w:divBdr>
            <w:top w:val="none" w:sz="0" w:space="0" w:color="auto"/>
            <w:left w:val="none" w:sz="0" w:space="0" w:color="auto"/>
            <w:bottom w:val="none" w:sz="0" w:space="0" w:color="auto"/>
            <w:right w:val="none" w:sz="0" w:space="0" w:color="auto"/>
          </w:divBdr>
        </w:div>
        <w:div w:id="157963073">
          <w:marLeft w:val="274"/>
          <w:marRight w:val="0"/>
          <w:marTop w:val="150"/>
          <w:marBottom w:val="0"/>
          <w:divBdr>
            <w:top w:val="none" w:sz="0" w:space="0" w:color="auto"/>
            <w:left w:val="none" w:sz="0" w:space="0" w:color="auto"/>
            <w:bottom w:val="none" w:sz="0" w:space="0" w:color="auto"/>
            <w:right w:val="none" w:sz="0" w:space="0" w:color="auto"/>
          </w:divBdr>
        </w:div>
        <w:div w:id="147598510">
          <w:marLeft w:val="274"/>
          <w:marRight w:val="0"/>
          <w:marTop w:val="150"/>
          <w:marBottom w:val="0"/>
          <w:divBdr>
            <w:top w:val="none" w:sz="0" w:space="0" w:color="auto"/>
            <w:left w:val="none" w:sz="0" w:space="0" w:color="auto"/>
            <w:bottom w:val="none" w:sz="0" w:space="0" w:color="auto"/>
            <w:right w:val="none" w:sz="0" w:space="0" w:color="auto"/>
          </w:divBdr>
        </w:div>
        <w:div w:id="1206480205">
          <w:marLeft w:val="274"/>
          <w:marRight w:val="0"/>
          <w:marTop w:val="150"/>
          <w:marBottom w:val="0"/>
          <w:divBdr>
            <w:top w:val="none" w:sz="0" w:space="0" w:color="auto"/>
            <w:left w:val="none" w:sz="0" w:space="0" w:color="auto"/>
            <w:bottom w:val="none" w:sz="0" w:space="0" w:color="auto"/>
            <w:right w:val="none" w:sz="0" w:space="0" w:color="auto"/>
          </w:divBdr>
        </w:div>
        <w:div w:id="1317106883">
          <w:marLeft w:val="274"/>
          <w:marRight w:val="0"/>
          <w:marTop w:val="150"/>
          <w:marBottom w:val="0"/>
          <w:divBdr>
            <w:top w:val="none" w:sz="0" w:space="0" w:color="auto"/>
            <w:left w:val="none" w:sz="0" w:space="0" w:color="auto"/>
            <w:bottom w:val="none" w:sz="0" w:space="0" w:color="auto"/>
            <w:right w:val="none" w:sz="0" w:space="0" w:color="auto"/>
          </w:divBdr>
        </w:div>
      </w:divsChild>
    </w:div>
    <w:div w:id="377781022">
      <w:bodyDiv w:val="1"/>
      <w:marLeft w:val="0"/>
      <w:marRight w:val="0"/>
      <w:marTop w:val="0"/>
      <w:marBottom w:val="0"/>
      <w:divBdr>
        <w:top w:val="none" w:sz="0" w:space="0" w:color="auto"/>
        <w:left w:val="none" w:sz="0" w:space="0" w:color="auto"/>
        <w:bottom w:val="none" w:sz="0" w:space="0" w:color="auto"/>
        <w:right w:val="none" w:sz="0" w:space="0" w:color="auto"/>
      </w:divBdr>
    </w:div>
    <w:div w:id="436295230">
      <w:bodyDiv w:val="1"/>
      <w:marLeft w:val="0"/>
      <w:marRight w:val="0"/>
      <w:marTop w:val="0"/>
      <w:marBottom w:val="0"/>
      <w:divBdr>
        <w:top w:val="none" w:sz="0" w:space="0" w:color="auto"/>
        <w:left w:val="none" w:sz="0" w:space="0" w:color="auto"/>
        <w:bottom w:val="none" w:sz="0" w:space="0" w:color="auto"/>
        <w:right w:val="none" w:sz="0" w:space="0" w:color="auto"/>
      </w:divBdr>
    </w:div>
    <w:div w:id="478114473">
      <w:bodyDiv w:val="1"/>
      <w:marLeft w:val="0"/>
      <w:marRight w:val="0"/>
      <w:marTop w:val="0"/>
      <w:marBottom w:val="0"/>
      <w:divBdr>
        <w:top w:val="none" w:sz="0" w:space="0" w:color="auto"/>
        <w:left w:val="none" w:sz="0" w:space="0" w:color="auto"/>
        <w:bottom w:val="none" w:sz="0" w:space="0" w:color="auto"/>
        <w:right w:val="none" w:sz="0" w:space="0" w:color="auto"/>
      </w:divBdr>
      <w:divsChild>
        <w:div w:id="2078817714">
          <w:marLeft w:val="0"/>
          <w:marRight w:val="0"/>
          <w:marTop w:val="0"/>
          <w:marBottom w:val="0"/>
          <w:divBdr>
            <w:top w:val="none" w:sz="0" w:space="0" w:color="auto"/>
            <w:left w:val="none" w:sz="0" w:space="0" w:color="auto"/>
            <w:bottom w:val="none" w:sz="0" w:space="0" w:color="auto"/>
            <w:right w:val="none" w:sz="0" w:space="0" w:color="auto"/>
          </w:divBdr>
        </w:div>
        <w:div w:id="1915578616">
          <w:marLeft w:val="0"/>
          <w:marRight w:val="0"/>
          <w:marTop w:val="0"/>
          <w:marBottom w:val="0"/>
          <w:divBdr>
            <w:top w:val="none" w:sz="0" w:space="0" w:color="auto"/>
            <w:left w:val="none" w:sz="0" w:space="0" w:color="auto"/>
            <w:bottom w:val="none" w:sz="0" w:space="0" w:color="auto"/>
            <w:right w:val="none" w:sz="0" w:space="0" w:color="auto"/>
          </w:divBdr>
        </w:div>
      </w:divsChild>
    </w:div>
    <w:div w:id="704788694">
      <w:bodyDiv w:val="1"/>
      <w:marLeft w:val="0"/>
      <w:marRight w:val="0"/>
      <w:marTop w:val="0"/>
      <w:marBottom w:val="0"/>
      <w:divBdr>
        <w:top w:val="none" w:sz="0" w:space="0" w:color="auto"/>
        <w:left w:val="none" w:sz="0" w:space="0" w:color="auto"/>
        <w:bottom w:val="none" w:sz="0" w:space="0" w:color="auto"/>
        <w:right w:val="none" w:sz="0" w:space="0" w:color="auto"/>
      </w:divBdr>
    </w:div>
    <w:div w:id="833959320">
      <w:bodyDiv w:val="1"/>
      <w:marLeft w:val="0"/>
      <w:marRight w:val="0"/>
      <w:marTop w:val="0"/>
      <w:marBottom w:val="0"/>
      <w:divBdr>
        <w:top w:val="none" w:sz="0" w:space="0" w:color="auto"/>
        <w:left w:val="none" w:sz="0" w:space="0" w:color="auto"/>
        <w:bottom w:val="none" w:sz="0" w:space="0" w:color="auto"/>
        <w:right w:val="none" w:sz="0" w:space="0" w:color="auto"/>
      </w:divBdr>
      <w:divsChild>
        <w:div w:id="1803572573">
          <w:marLeft w:val="0"/>
          <w:marRight w:val="0"/>
          <w:marTop w:val="0"/>
          <w:marBottom w:val="0"/>
          <w:divBdr>
            <w:top w:val="none" w:sz="0" w:space="0" w:color="auto"/>
            <w:left w:val="none" w:sz="0" w:space="0" w:color="auto"/>
            <w:bottom w:val="none" w:sz="0" w:space="0" w:color="auto"/>
            <w:right w:val="none" w:sz="0" w:space="0" w:color="auto"/>
          </w:divBdr>
        </w:div>
        <w:div w:id="1935015953">
          <w:marLeft w:val="0"/>
          <w:marRight w:val="0"/>
          <w:marTop w:val="0"/>
          <w:marBottom w:val="0"/>
          <w:divBdr>
            <w:top w:val="none" w:sz="0" w:space="0" w:color="auto"/>
            <w:left w:val="none" w:sz="0" w:space="0" w:color="auto"/>
            <w:bottom w:val="none" w:sz="0" w:space="0" w:color="auto"/>
            <w:right w:val="none" w:sz="0" w:space="0" w:color="auto"/>
          </w:divBdr>
        </w:div>
        <w:div w:id="51660288">
          <w:marLeft w:val="0"/>
          <w:marRight w:val="0"/>
          <w:marTop w:val="0"/>
          <w:marBottom w:val="0"/>
          <w:divBdr>
            <w:top w:val="none" w:sz="0" w:space="0" w:color="auto"/>
            <w:left w:val="none" w:sz="0" w:space="0" w:color="auto"/>
            <w:bottom w:val="none" w:sz="0" w:space="0" w:color="auto"/>
            <w:right w:val="none" w:sz="0" w:space="0" w:color="auto"/>
          </w:divBdr>
        </w:div>
        <w:div w:id="501239968">
          <w:marLeft w:val="0"/>
          <w:marRight w:val="0"/>
          <w:marTop w:val="0"/>
          <w:marBottom w:val="0"/>
          <w:divBdr>
            <w:top w:val="none" w:sz="0" w:space="0" w:color="auto"/>
            <w:left w:val="none" w:sz="0" w:space="0" w:color="auto"/>
            <w:bottom w:val="none" w:sz="0" w:space="0" w:color="auto"/>
            <w:right w:val="none" w:sz="0" w:space="0" w:color="auto"/>
          </w:divBdr>
        </w:div>
      </w:divsChild>
    </w:div>
    <w:div w:id="860364611">
      <w:bodyDiv w:val="1"/>
      <w:marLeft w:val="0"/>
      <w:marRight w:val="0"/>
      <w:marTop w:val="0"/>
      <w:marBottom w:val="0"/>
      <w:divBdr>
        <w:top w:val="none" w:sz="0" w:space="0" w:color="auto"/>
        <w:left w:val="none" w:sz="0" w:space="0" w:color="auto"/>
        <w:bottom w:val="none" w:sz="0" w:space="0" w:color="auto"/>
        <w:right w:val="none" w:sz="0" w:space="0" w:color="auto"/>
      </w:divBdr>
      <w:divsChild>
        <w:div w:id="2123453793">
          <w:marLeft w:val="0"/>
          <w:marRight w:val="0"/>
          <w:marTop w:val="0"/>
          <w:marBottom w:val="0"/>
          <w:divBdr>
            <w:top w:val="none" w:sz="0" w:space="0" w:color="auto"/>
            <w:left w:val="none" w:sz="0" w:space="0" w:color="auto"/>
            <w:bottom w:val="none" w:sz="0" w:space="0" w:color="auto"/>
            <w:right w:val="none" w:sz="0" w:space="0" w:color="auto"/>
          </w:divBdr>
        </w:div>
        <w:div w:id="454372890">
          <w:marLeft w:val="0"/>
          <w:marRight w:val="0"/>
          <w:marTop w:val="0"/>
          <w:marBottom w:val="0"/>
          <w:divBdr>
            <w:top w:val="none" w:sz="0" w:space="0" w:color="auto"/>
            <w:left w:val="none" w:sz="0" w:space="0" w:color="auto"/>
            <w:bottom w:val="none" w:sz="0" w:space="0" w:color="auto"/>
            <w:right w:val="none" w:sz="0" w:space="0" w:color="auto"/>
          </w:divBdr>
        </w:div>
      </w:divsChild>
    </w:div>
    <w:div w:id="869032254">
      <w:bodyDiv w:val="1"/>
      <w:marLeft w:val="0"/>
      <w:marRight w:val="0"/>
      <w:marTop w:val="0"/>
      <w:marBottom w:val="0"/>
      <w:divBdr>
        <w:top w:val="none" w:sz="0" w:space="0" w:color="auto"/>
        <w:left w:val="none" w:sz="0" w:space="0" w:color="auto"/>
        <w:bottom w:val="none" w:sz="0" w:space="0" w:color="auto"/>
        <w:right w:val="none" w:sz="0" w:space="0" w:color="auto"/>
      </w:divBdr>
      <w:divsChild>
        <w:div w:id="1441610801">
          <w:marLeft w:val="0"/>
          <w:marRight w:val="0"/>
          <w:marTop w:val="0"/>
          <w:marBottom w:val="0"/>
          <w:divBdr>
            <w:top w:val="none" w:sz="0" w:space="0" w:color="auto"/>
            <w:left w:val="none" w:sz="0" w:space="0" w:color="auto"/>
            <w:bottom w:val="none" w:sz="0" w:space="0" w:color="auto"/>
            <w:right w:val="none" w:sz="0" w:space="0" w:color="auto"/>
          </w:divBdr>
        </w:div>
        <w:div w:id="725103949">
          <w:marLeft w:val="0"/>
          <w:marRight w:val="0"/>
          <w:marTop w:val="0"/>
          <w:marBottom w:val="0"/>
          <w:divBdr>
            <w:top w:val="none" w:sz="0" w:space="0" w:color="auto"/>
            <w:left w:val="none" w:sz="0" w:space="0" w:color="auto"/>
            <w:bottom w:val="none" w:sz="0" w:space="0" w:color="auto"/>
            <w:right w:val="none" w:sz="0" w:space="0" w:color="auto"/>
          </w:divBdr>
        </w:div>
        <w:div w:id="1669601259">
          <w:marLeft w:val="0"/>
          <w:marRight w:val="0"/>
          <w:marTop w:val="0"/>
          <w:marBottom w:val="0"/>
          <w:divBdr>
            <w:top w:val="none" w:sz="0" w:space="0" w:color="auto"/>
            <w:left w:val="none" w:sz="0" w:space="0" w:color="auto"/>
            <w:bottom w:val="none" w:sz="0" w:space="0" w:color="auto"/>
            <w:right w:val="none" w:sz="0" w:space="0" w:color="auto"/>
          </w:divBdr>
        </w:div>
      </w:divsChild>
    </w:div>
    <w:div w:id="1093823574">
      <w:bodyDiv w:val="1"/>
      <w:marLeft w:val="0"/>
      <w:marRight w:val="0"/>
      <w:marTop w:val="0"/>
      <w:marBottom w:val="0"/>
      <w:divBdr>
        <w:top w:val="none" w:sz="0" w:space="0" w:color="auto"/>
        <w:left w:val="none" w:sz="0" w:space="0" w:color="auto"/>
        <w:bottom w:val="none" w:sz="0" w:space="0" w:color="auto"/>
        <w:right w:val="none" w:sz="0" w:space="0" w:color="auto"/>
      </w:divBdr>
    </w:div>
    <w:div w:id="1143697865">
      <w:bodyDiv w:val="1"/>
      <w:marLeft w:val="0"/>
      <w:marRight w:val="0"/>
      <w:marTop w:val="0"/>
      <w:marBottom w:val="0"/>
      <w:divBdr>
        <w:top w:val="none" w:sz="0" w:space="0" w:color="auto"/>
        <w:left w:val="none" w:sz="0" w:space="0" w:color="auto"/>
        <w:bottom w:val="none" w:sz="0" w:space="0" w:color="auto"/>
        <w:right w:val="none" w:sz="0" w:space="0" w:color="auto"/>
      </w:divBdr>
      <w:divsChild>
        <w:div w:id="1709450166">
          <w:marLeft w:val="0"/>
          <w:marRight w:val="0"/>
          <w:marTop w:val="0"/>
          <w:marBottom w:val="0"/>
          <w:divBdr>
            <w:top w:val="none" w:sz="0" w:space="0" w:color="auto"/>
            <w:left w:val="none" w:sz="0" w:space="0" w:color="auto"/>
            <w:bottom w:val="none" w:sz="0" w:space="0" w:color="auto"/>
            <w:right w:val="none" w:sz="0" w:space="0" w:color="auto"/>
          </w:divBdr>
        </w:div>
        <w:div w:id="24255567">
          <w:marLeft w:val="0"/>
          <w:marRight w:val="0"/>
          <w:marTop w:val="0"/>
          <w:marBottom w:val="0"/>
          <w:divBdr>
            <w:top w:val="none" w:sz="0" w:space="0" w:color="auto"/>
            <w:left w:val="none" w:sz="0" w:space="0" w:color="auto"/>
            <w:bottom w:val="none" w:sz="0" w:space="0" w:color="auto"/>
            <w:right w:val="none" w:sz="0" w:space="0" w:color="auto"/>
          </w:divBdr>
        </w:div>
        <w:div w:id="296230970">
          <w:marLeft w:val="0"/>
          <w:marRight w:val="0"/>
          <w:marTop w:val="0"/>
          <w:marBottom w:val="0"/>
          <w:divBdr>
            <w:top w:val="none" w:sz="0" w:space="0" w:color="auto"/>
            <w:left w:val="none" w:sz="0" w:space="0" w:color="auto"/>
            <w:bottom w:val="none" w:sz="0" w:space="0" w:color="auto"/>
            <w:right w:val="none" w:sz="0" w:space="0" w:color="auto"/>
          </w:divBdr>
        </w:div>
        <w:div w:id="1667975398">
          <w:marLeft w:val="0"/>
          <w:marRight w:val="0"/>
          <w:marTop w:val="0"/>
          <w:marBottom w:val="0"/>
          <w:divBdr>
            <w:top w:val="none" w:sz="0" w:space="0" w:color="auto"/>
            <w:left w:val="none" w:sz="0" w:space="0" w:color="auto"/>
            <w:bottom w:val="none" w:sz="0" w:space="0" w:color="auto"/>
            <w:right w:val="none" w:sz="0" w:space="0" w:color="auto"/>
          </w:divBdr>
        </w:div>
      </w:divsChild>
    </w:div>
    <w:div w:id="1156186951">
      <w:bodyDiv w:val="1"/>
      <w:marLeft w:val="0"/>
      <w:marRight w:val="0"/>
      <w:marTop w:val="0"/>
      <w:marBottom w:val="0"/>
      <w:divBdr>
        <w:top w:val="none" w:sz="0" w:space="0" w:color="auto"/>
        <w:left w:val="none" w:sz="0" w:space="0" w:color="auto"/>
        <w:bottom w:val="none" w:sz="0" w:space="0" w:color="auto"/>
        <w:right w:val="none" w:sz="0" w:space="0" w:color="auto"/>
      </w:divBdr>
    </w:div>
    <w:div w:id="1165432999">
      <w:bodyDiv w:val="1"/>
      <w:marLeft w:val="0"/>
      <w:marRight w:val="0"/>
      <w:marTop w:val="0"/>
      <w:marBottom w:val="0"/>
      <w:divBdr>
        <w:top w:val="none" w:sz="0" w:space="0" w:color="auto"/>
        <w:left w:val="none" w:sz="0" w:space="0" w:color="auto"/>
        <w:bottom w:val="none" w:sz="0" w:space="0" w:color="auto"/>
        <w:right w:val="none" w:sz="0" w:space="0" w:color="auto"/>
      </w:divBdr>
    </w:div>
    <w:div w:id="1201477062">
      <w:bodyDiv w:val="1"/>
      <w:marLeft w:val="0"/>
      <w:marRight w:val="0"/>
      <w:marTop w:val="0"/>
      <w:marBottom w:val="0"/>
      <w:divBdr>
        <w:top w:val="none" w:sz="0" w:space="0" w:color="auto"/>
        <w:left w:val="none" w:sz="0" w:space="0" w:color="auto"/>
        <w:bottom w:val="none" w:sz="0" w:space="0" w:color="auto"/>
        <w:right w:val="none" w:sz="0" w:space="0" w:color="auto"/>
      </w:divBdr>
    </w:div>
    <w:div w:id="1416592582">
      <w:bodyDiv w:val="1"/>
      <w:marLeft w:val="0"/>
      <w:marRight w:val="0"/>
      <w:marTop w:val="0"/>
      <w:marBottom w:val="0"/>
      <w:divBdr>
        <w:top w:val="none" w:sz="0" w:space="0" w:color="auto"/>
        <w:left w:val="none" w:sz="0" w:space="0" w:color="auto"/>
        <w:bottom w:val="none" w:sz="0" w:space="0" w:color="auto"/>
        <w:right w:val="none" w:sz="0" w:space="0" w:color="auto"/>
      </w:divBdr>
      <w:divsChild>
        <w:div w:id="2003045145">
          <w:marLeft w:val="0"/>
          <w:marRight w:val="0"/>
          <w:marTop w:val="0"/>
          <w:marBottom w:val="0"/>
          <w:divBdr>
            <w:top w:val="none" w:sz="0" w:space="0" w:color="auto"/>
            <w:left w:val="none" w:sz="0" w:space="0" w:color="auto"/>
            <w:bottom w:val="none" w:sz="0" w:space="0" w:color="auto"/>
            <w:right w:val="none" w:sz="0" w:space="0" w:color="auto"/>
          </w:divBdr>
        </w:div>
        <w:div w:id="985671836">
          <w:marLeft w:val="0"/>
          <w:marRight w:val="0"/>
          <w:marTop w:val="0"/>
          <w:marBottom w:val="0"/>
          <w:divBdr>
            <w:top w:val="none" w:sz="0" w:space="0" w:color="auto"/>
            <w:left w:val="none" w:sz="0" w:space="0" w:color="auto"/>
            <w:bottom w:val="none" w:sz="0" w:space="0" w:color="auto"/>
            <w:right w:val="none" w:sz="0" w:space="0" w:color="auto"/>
          </w:divBdr>
        </w:div>
        <w:div w:id="51854982">
          <w:marLeft w:val="0"/>
          <w:marRight w:val="0"/>
          <w:marTop w:val="0"/>
          <w:marBottom w:val="0"/>
          <w:divBdr>
            <w:top w:val="none" w:sz="0" w:space="0" w:color="auto"/>
            <w:left w:val="none" w:sz="0" w:space="0" w:color="auto"/>
            <w:bottom w:val="none" w:sz="0" w:space="0" w:color="auto"/>
            <w:right w:val="none" w:sz="0" w:space="0" w:color="auto"/>
          </w:divBdr>
        </w:div>
        <w:div w:id="772096995">
          <w:marLeft w:val="0"/>
          <w:marRight w:val="0"/>
          <w:marTop w:val="0"/>
          <w:marBottom w:val="0"/>
          <w:divBdr>
            <w:top w:val="none" w:sz="0" w:space="0" w:color="auto"/>
            <w:left w:val="none" w:sz="0" w:space="0" w:color="auto"/>
            <w:bottom w:val="none" w:sz="0" w:space="0" w:color="auto"/>
            <w:right w:val="none" w:sz="0" w:space="0" w:color="auto"/>
          </w:divBdr>
        </w:div>
        <w:div w:id="2002536875">
          <w:marLeft w:val="0"/>
          <w:marRight w:val="0"/>
          <w:marTop w:val="0"/>
          <w:marBottom w:val="0"/>
          <w:divBdr>
            <w:top w:val="none" w:sz="0" w:space="0" w:color="auto"/>
            <w:left w:val="none" w:sz="0" w:space="0" w:color="auto"/>
            <w:bottom w:val="none" w:sz="0" w:space="0" w:color="auto"/>
            <w:right w:val="none" w:sz="0" w:space="0" w:color="auto"/>
          </w:divBdr>
        </w:div>
        <w:div w:id="1253204194">
          <w:marLeft w:val="0"/>
          <w:marRight w:val="0"/>
          <w:marTop w:val="0"/>
          <w:marBottom w:val="0"/>
          <w:divBdr>
            <w:top w:val="none" w:sz="0" w:space="0" w:color="auto"/>
            <w:left w:val="none" w:sz="0" w:space="0" w:color="auto"/>
            <w:bottom w:val="none" w:sz="0" w:space="0" w:color="auto"/>
            <w:right w:val="none" w:sz="0" w:space="0" w:color="auto"/>
          </w:divBdr>
        </w:div>
        <w:div w:id="1688366857">
          <w:marLeft w:val="0"/>
          <w:marRight w:val="0"/>
          <w:marTop w:val="0"/>
          <w:marBottom w:val="0"/>
          <w:divBdr>
            <w:top w:val="none" w:sz="0" w:space="0" w:color="auto"/>
            <w:left w:val="none" w:sz="0" w:space="0" w:color="auto"/>
            <w:bottom w:val="none" w:sz="0" w:space="0" w:color="auto"/>
            <w:right w:val="none" w:sz="0" w:space="0" w:color="auto"/>
          </w:divBdr>
        </w:div>
        <w:div w:id="1255825093">
          <w:marLeft w:val="0"/>
          <w:marRight w:val="0"/>
          <w:marTop w:val="0"/>
          <w:marBottom w:val="0"/>
          <w:divBdr>
            <w:top w:val="none" w:sz="0" w:space="0" w:color="auto"/>
            <w:left w:val="none" w:sz="0" w:space="0" w:color="auto"/>
            <w:bottom w:val="none" w:sz="0" w:space="0" w:color="auto"/>
            <w:right w:val="none" w:sz="0" w:space="0" w:color="auto"/>
          </w:divBdr>
        </w:div>
      </w:divsChild>
    </w:div>
    <w:div w:id="1561331652">
      <w:bodyDiv w:val="1"/>
      <w:marLeft w:val="0"/>
      <w:marRight w:val="0"/>
      <w:marTop w:val="0"/>
      <w:marBottom w:val="0"/>
      <w:divBdr>
        <w:top w:val="none" w:sz="0" w:space="0" w:color="auto"/>
        <w:left w:val="none" w:sz="0" w:space="0" w:color="auto"/>
        <w:bottom w:val="none" w:sz="0" w:space="0" w:color="auto"/>
        <w:right w:val="none" w:sz="0" w:space="0" w:color="auto"/>
      </w:divBdr>
    </w:div>
    <w:div w:id="1819490538">
      <w:bodyDiv w:val="1"/>
      <w:marLeft w:val="0"/>
      <w:marRight w:val="0"/>
      <w:marTop w:val="0"/>
      <w:marBottom w:val="0"/>
      <w:divBdr>
        <w:top w:val="none" w:sz="0" w:space="0" w:color="auto"/>
        <w:left w:val="none" w:sz="0" w:space="0" w:color="auto"/>
        <w:bottom w:val="none" w:sz="0" w:space="0" w:color="auto"/>
        <w:right w:val="none" w:sz="0" w:space="0" w:color="auto"/>
      </w:divBdr>
    </w:div>
    <w:div w:id="1835797975">
      <w:bodyDiv w:val="1"/>
      <w:marLeft w:val="0"/>
      <w:marRight w:val="0"/>
      <w:marTop w:val="0"/>
      <w:marBottom w:val="0"/>
      <w:divBdr>
        <w:top w:val="none" w:sz="0" w:space="0" w:color="auto"/>
        <w:left w:val="none" w:sz="0" w:space="0" w:color="auto"/>
        <w:bottom w:val="none" w:sz="0" w:space="0" w:color="auto"/>
        <w:right w:val="none" w:sz="0" w:space="0" w:color="auto"/>
      </w:divBdr>
    </w:div>
    <w:div w:id="21233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29</Pages>
  <Words>9842</Words>
  <Characters>56103</Characters>
  <Application>Microsoft Office Word</Application>
  <DocSecurity>0</DocSecurity>
  <Lines>467</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Visnja Mikus-Kresic</dc:creator>
  <cp:keywords/>
  <dc:description/>
  <cp:lastModifiedBy>Nataša Pepelko</cp:lastModifiedBy>
  <cp:revision>30</cp:revision>
  <cp:lastPrinted>2023-05-24T07:43:00Z</cp:lastPrinted>
  <dcterms:created xsi:type="dcterms:W3CDTF">2022-07-21T10:01:00Z</dcterms:created>
  <dcterms:modified xsi:type="dcterms:W3CDTF">2023-05-25T06:44:00Z</dcterms:modified>
</cp:coreProperties>
</file>