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6B5" w:rsidRPr="006126B5" w:rsidRDefault="006126B5" w:rsidP="006126B5">
      <w:pPr>
        <w:shd w:val="clear" w:color="auto" w:fill="FFFFFF"/>
        <w:spacing w:before="100" w:beforeAutospacing="1" w:after="150"/>
        <w:outlineLvl w:val="1"/>
        <w:rPr>
          <w:rFonts w:ascii="Open Sans" w:eastAsia="Times New Roman" w:hAnsi="Open Sans"/>
          <w:b/>
          <w:bCs/>
          <w:color w:val="464646"/>
          <w:sz w:val="36"/>
          <w:szCs w:val="36"/>
        </w:rPr>
      </w:pPr>
      <w:bookmarkStart w:id="0" w:name="_GoBack"/>
      <w:r w:rsidRPr="006126B5">
        <w:rPr>
          <w:rFonts w:ascii="Open Sans" w:eastAsia="Times New Roman" w:hAnsi="Open Sans"/>
          <w:b/>
          <w:bCs/>
          <w:color w:val="464646"/>
          <w:sz w:val="36"/>
          <w:szCs w:val="36"/>
        </w:rPr>
        <w:t xml:space="preserve">Besplatne animacijske radionice za poduzetnike u turizmu </w:t>
      </w:r>
    </w:p>
    <w:bookmarkEnd w:id="0"/>
    <w:p w:rsidR="006126B5" w:rsidRPr="006126B5" w:rsidRDefault="006126B5" w:rsidP="006126B5">
      <w:pPr>
        <w:shd w:val="clear" w:color="auto" w:fill="FFFFFF"/>
        <w:rPr>
          <w:rFonts w:ascii="Open Sans" w:eastAsia="Times New Roman" w:hAnsi="Open Sans"/>
          <w:color w:val="464646"/>
        </w:rPr>
      </w:pPr>
      <w:r w:rsidRPr="006126B5">
        <w:rPr>
          <w:rFonts w:ascii="Open Sans" w:eastAsia="Times New Roman" w:hAnsi="Open Sans"/>
          <w:noProof/>
          <w:color w:val="464646"/>
        </w:rPr>
        <w:drawing>
          <wp:inline distT="0" distB="0" distL="0" distR="0" wp14:anchorId="3382F05B" wp14:editId="414B8F3A">
            <wp:extent cx="5241856" cy="2905125"/>
            <wp:effectExtent l="0" t="0" r="0" b="0"/>
            <wp:docPr id="1" name="Slika 1" descr="http://www.hgk.hr/thumbs/830x460/images/full/zelenozelimo1200x67459ca016c992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gk.hr/thumbs/830x460/images/full/zelenozelimo1200x67459ca016c992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1856" cy="2905125"/>
                    </a:xfrm>
                    <a:prstGeom prst="rect">
                      <a:avLst/>
                    </a:prstGeom>
                    <a:noFill/>
                    <a:ln>
                      <a:noFill/>
                    </a:ln>
                  </pic:spPr>
                </pic:pic>
              </a:graphicData>
            </a:graphic>
          </wp:inline>
        </w:drawing>
      </w:r>
    </w:p>
    <w:p w:rsidR="006126B5" w:rsidRPr="006126B5" w:rsidRDefault="006126B5" w:rsidP="006126B5">
      <w:pPr>
        <w:shd w:val="clear" w:color="auto" w:fill="FFFFFF"/>
        <w:jc w:val="both"/>
        <w:rPr>
          <w:rFonts w:eastAsia="Times New Roman"/>
          <w:b/>
          <w:bCs/>
          <w:color w:val="0F62B8"/>
        </w:rPr>
      </w:pPr>
      <w:r w:rsidRPr="006126B5">
        <w:rPr>
          <w:rFonts w:eastAsia="Times New Roman"/>
          <w:b/>
          <w:bCs/>
          <w:color w:val="0F62B8"/>
        </w:rPr>
        <w:t xml:space="preserve">Vrijeme održavanja: 15.01.2018. - 17.01.2018. </w:t>
      </w:r>
    </w:p>
    <w:p w:rsidR="006126B5" w:rsidRPr="006126B5" w:rsidRDefault="006126B5" w:rsidP="006126B5">
      <w:pPr>
        <w:shd w:val="clear" w:color="auto" w:fill="FFFFFF"/>
        <w:jc w:val="both"/>
        <w:rPr>
          <w:rFonts w:eastAsia="Times New Roman"/>
          <w:color w:val="464646"/>
        </w:rPr>
      </w:pPr>
      <w:r w:rsidRPr="006126B5">
        <w:rPr>
          <w:rFonts w:eastAsia="Times New Roman"/>
          <w:color w:val="464646"/>
        </w:rPr>
        <w:t xml:space="preserve">U ŽK Varaždin će se od ponedjeljka, 15. siječnja do srijede, 17. siječnja održati tri besplatne radionice namijenjene poduzetnicima koji posluju u turističkoj djelatnosti, obiteljskim poljoprivrednim gospodarstvima, restoranima, objektima tradicijskog pripremanja hrane, tradicijskim obrtima, gospodarstvima s etnozbirkama i svim drugim zainteresiranim osobama, osobito potencijalnim poduzetnicima u turističkom sektoru. </w:t>
      </w:r>
    </w:p>
    <w:p w:rsidR="006126B5" w:rsidRPr="006126B5" w:rsidRDefault="006126B5" w:rsidP="006126B5">
      <w:pPr>
        <w:shd w:val="clear" w:color="auto" w:fill="FFFFFF"/>
        <w:jc w:val="both"/>
        <w:rPr>
          <w:rFonts w:eastAsia="Times New Roman"/>
          <w:color w:val="464646"/>
        </w:rPr>
      </w:pPr>
      <w:r w:rsidRPr="006126B5">
        <w:rPr>
          <w:rFonts w:eastAsia="Times New Roman"/>
          <w:color w:val="464646"/>
        </w:rPr>
        <w:t> </w:t>
      </w:r>
    </w:p>
    <w:p w:rsidR="006126B5" w:rsidRPr="006126B5" w:rsidRDefault="006126B5" w:rsidP="006126B5">
      <w:pPr>
        <w:shd w:val="clear" w:color="auto" w:fill="FFFFFF"/>
        <w:jc w:val="both"/>
        <w:rPr>
          <w:rFonts w:eastAsia="Times New Roman"/>
          <w:color w:val="464646"/>
        </w:rPr>
      </w:pPr>
      <w:r w:rsidRPr="006126B5">
        <w:rPr>
          <w:rFonts w:eastAsia="Times New Roman"/>
          <w:color w:val="464646"/>
        </w:rPr>
        <w:t>Svaka se radionica sastoji od dva dijela. Općeg dijela na kojemu će poduzetnicima, privatnim iznajmljivačima i vlasnicima malih obiteljskih hotela, organizatorima manifestacija i ostalim zainteresiranim turističkim djelatnicima biti predstavljene osnovne zakonske regulative koje se odnose na turizam te mogućnosti financiranja razvoja inovativnih turističkih projekata te interaktivnog dijela na kojem će polaznici saznati kako poboljšati svoj osobni profil u smislu ostvarivanja uspješne komunikacije s turistima i gostima te razraditi svoje ideje i prijedloge za razvoj inovativnih turističkih proizvoda i naučiti kako najbolje plasirati i prodati inovativni turistički proizvod.</w:t>
      </w:r>
    </w:p>
    <w:p w:rsidR="006126B5" w:rsidRPr="006126B5" w:rsidRDefault="006126B5" w:rsidP="006126B5">
      <w:pPr>
        <w:shd w:val="clear" w:color="auto" w:fill="FFFFFF"/>
        <w:jc w:val="both"/>
        <w:rPr>
          <w:rFonts w:eastAsia="Times New Roman"/>
          <w:color w:val="464646"/>
        </w:rPr>
      </w:pPr>
      <w:r w:rsidRPr="006126B5">
        <w:rPr>
          <w:rFonts w:eastAsia="Times New Roman"/>
          <w:color w:val="464646"/>
        </w:rPr>
        <w:t> </w:t>
      </w:r>
    </w:p>
    <w:p w:rsidR="006126B5" w:rsidRPr="006126B5" w:rsidRDefault="006126B5" w:rsidP="006126B5">
      <w:pPr>
        <w:shd w:val="clear" w:color="auto" w:fill="FFFFFF"/>
        <w:jc w:val="both"/>
        <w:rPr>
          <w:rFonts w:eastAsia="Times New Roman"/>
          <w:color w:val="464646"/>
        </w:rPr>
      </w:pPr>
      <w:r w:rsidRPr="006126B5">
        <w:rPr>
          <w:rFonts w:eastAsia="Times New Roman"/>
          <w:color w:val="464646"/>
        </w:rPr>
        <w:t>Svaka će radionica obraditi jednu turističku temu, a zainteresirani se mogu prijaviti na jednu ili više radionica:</w:t>
      </w:r>
    </w:p>
    <w:p w:rsidR="006126B5" w:rsidRPr="006126B5" w:rsidRDefault="006126B5" w:rsidP="006126B5">
      <w:pPr>
        <w:shd w:val="clear" w:color="auto" w:fill="FFFFFF"/>
        <w:jc w:val="both"/>
        <w:rPr>
          <w:rFonts w:eastAsia="Times New Roman"/>
          <w:color w:val="464646"/>
        </w:rPr>
      </w:pPr>
      <w:r w:rsidRPr="006126B5">
        <w:rPr>
          <w:rFonts w:eastAsia="Times New Roman"/>
          <w:b/>
          <w:bCs/>
          <w:color w:val="464646"/>
        </w:rPr>
        <w:t>15. siječnja</w:t>
      </w:r>
      <w:r w:rsidRPr="006126B5">
        <w:rPr>
          <w:rFonts w:eastAsia="Times New Roman"/>
          <w:color w:val="464646"/>
        </w:rPr>
        <w:t xml:space="preserve"> (ponedjeljak): Poduzetnici i obiteljska poljoprivredna gospodarstva koja posluju u turističkoj djelatnosti ili dopunskoj ugostiteljsko-turističkoj djelatnosti;</w:t>
      </w:r>
    </w:p>
    <w:p w:rsidR="006126B5" w:rsidRPr="006126B5" w:rsidRDefault="006126B5" w:rsidP="006126B5">
      <w:pPr>
        <w:shd w:val="clear" w:color="auto" w:fill="FFFFFF"/>
        <w:jc w:val="both"/>
        <w:rPr>
          <w:rFonts w:eastAsia="Times New Roman"/>
          <w:color w:val="464646"/>
        </w:rPr>
      </w:pPr>
      <w:r w:rsidRPr="006126B5">
        <w:rPr>
          <w:rFonts w:eastAsia="Times New Roman"/>
          <w:b/>
          <w:bCs/>
          <w:color w:val="464646"/>
        </w:rPr>
        <w:t>16. siječnja</w:t>
      </w:r>
      <w:r w:rsidRPr="006126B5">
        <w:rPr>
          <w:rFonts w:eastAsia="Times New Roman"/>
          <w:color w:val="464646"/>
        </w:rPr>
        <w:t xml:space="preserve"> (utorak): Poslovanje turističkih objekata u ruralnom području;</w:t>
      </w:r>
    </w:p>
    <w:p w:rsidR="006126B5" w:rsidRPr="006126B5" w:rsidRDefault="006126B5" w:rsidP="006126B5">
      <w:pPr>
        <w:shd w:val="clear" w:color="auto" w:fill="FFFFFF"/>
        <w:jc w:val="both"/>
        <w:rPr>
          <w:rFonts w:eastAsia="Times New Roman"/>
          <w:color w:val="464646"/>
        </w:rPr>
      </w:pPr>
      <w:r w:rsidRPr="006126B5">
        <w:rPr>
          <w:rFonts w:eastAsia="Times New Roman"/>
          <w:b/>
          <w:bCs/>
          <w:color w:val="464646"/>
        </w:rPr>
        <w:t>17. siječnja</w:t>
      </w:r>
      <w:r w:rsidRPr="006126B5">
        <w:rPr>
          <w:rFonts w:eastAsia="Times New Roman"/>
          <w:color w:val="464646"/>
        </w:rPr>
        <w:t xml:space="preserve"> (srijeda): Etnosela i gospodarstva s etnozbirkama.      </w:t>
      </w:r>
    </w:p>
    <w:p w:rsidR="006126B5" w:rsidRPr="006126B5" w:rsidRDefault="006126B5" w:rsidP="006126B5">
      <w:pPr>
        <w:shd w:val="clear" w:color="auto" w:fill="FFFFFF"/>
        <w:jc w:val="both"/>
        <w:rPr>
          <w:rFonts w:eastAsia="Times New Roman"/>
          <w:color w:val="464646"/>
        </w:rPr>
      </w:pPr>
      <w:r w:rsidRPr="006126B5">
        <w:rPr>
          <w:rFonts w:eastAsia="Times New Roman"/>
          <w:color w:val="464646"/>
        </w:rPr>
        <w:t> </w:t>
      </w:r>
    </w:p>
    <w:p w:rsidR="006126B5" w:rsidRPr="006126B5" w:rsidRDefault="006126B5" w:rsidP="006126B5">
      <w:pPr>
        <w:shd w:val="clear" w:color="auto" w:fill="FFFFFF"/>
        <w:jc w:val="both"/>
        <w:rPr>
          <w:rFonts w:eastAsia="Times New Roman"/>
          <w:color w:val="464646"/>
        </w:rPr>
      </w:pPr>
      <w:r w:rsidRPr="006126B5">
        <w:rPr>
          <w:rFonts w:eastAsia="Times New Roman"/>
          <w:color w:val="464646"/>
        </w:rPr>
        <w:t>Radionice će održati Đurđa Somođi, stručnjakinja u području turizma i hotelijerstva s više od 20 godina iskustva, predavačica turističke grupe kolegija s Međimurskog veleučilišta u Čakovcu te autorica i mentorica više kulturno-povijesno-turističkih manifestacija i projekata. </w:t>
      </w:r>
    </w:p>
    <w:p w:rsidR="006126B5" w:rsidRPr="006126B5" w:rsidRDefault="006126B5" w:rsidP="006126B5">
      <w:pPr>
        <w:shd w:val="clear" w:color="auto" w:fill="FFFFFF"/>
        <w:jc w:val="both"/>
        <w:rPr>
          <w:rFonts w:eastAsia="Times New Roman"/>
          <w:color w:val="464646"/>
        </w:rPr>
      </w:pPr>
      <w:r w:rsidRPr="006126B5">
        <w:rPr>
          <w:rFonts w:eastAsia="Times New Roman"/>
          <w:color w:val="464646"/>
        </w:rPr>
        <w:t> </w:t>
      </w:r>
    </w:p>
    <w:p w:rsidR="006126B5" w:rsidRPr="006126B5" w:rsidRDefault="006126B5" w:rsidP="006126B5">
      <w:pPr>
        <w:shd w:val="clear" w:color="auto" w:fill="FFFFFF"/>
        <w:jc w:val="both"/>
        <w:rPr>
          <w:rFonts w:eastAsia="Times New Roman"/>
          <w:color w:val="464646"/>
        </w:rPr>
      </w:pPr>
      <w:r w:rsidRPr="006126B5">
        <w:rPr>
          <w:rFonts w:eastAsia="Times New Roman"/>
          <w:color w:val="464646"/>
        </w:rPr>
        <w:t>Radionice su besplatne uz obaveznu </w:t>
      </w:r>
      <w:r w:rsidRPr="006126B5">
        <w:rPr>
          <w:rFonts w:eastAsia="Times New Roman"/>
          <w:i/>
          <w:iCs/>
          <w:color w:val="464646"/>
        </w:rPr>
        <w:t>online</w:t>
      </w:r>
      <w:r w:rsidRPr="006126B5">
        <w:rPr>
          <w:rFonts w:eastAsia="Times New Roman"/>
          <w:color w:val="464646"/>
        </w:rPr>
        <w:t> prijavu, a održavat će se u prostorijama ŽK Varaždin (Petra </w:t>
      </w:r>
      <w:r w:rsidRPr="006126B5">
        <w:rPr>
          <w:rFonts w:eastAsia="Times New Roman"/>
          <w:color w:val="000000"/>
        </w:rPr>
        <w:t>Preradovića 17, 1. kat)  od 10 do 16 sati.</w:t>
      </w:r>
    </w:p>
    <w:p w:rsidR="006126B5" w:rsidRPr="006126B5" w:rsidRDefault="006126B5" w:rsidP="006126B5">
      <w:pPr>
        <w:shd w:val="clear" w:color="auto" w:fill="FFFFFF"/>
        <w:jc w:val="both"/>
        <w:rPr>
          <w:rFonts w:eastAsia="Times New Roman"/>
          <w:color w:val="464646"/>
        </w:rPr>
      </w:pPr>
      <w:r w:rsidRPr="006126B5">
        <w:rPr>
          <w:rFonts w:eastAsia="Times New Roman"/>
          <w:color w:val="464646"/>
        </w:rPr>
        <w:t> </w:t>
      </w:r>
    </w:p>
    <w:p w:rsidR="00022CE6" w:rsidRDefault="006126B5" w:rsidP="006126B5">
      <w:pPr>
        <w:shd w:val="clear" w:color="auto" w:fill="FFFFFF"/>
        <w:jc w:val="both"/>
      </w:pPr>
      <w:r w:rsidRPr="006126B5">
        <w:rPr>
          <w:rFonts w:eastAsia="Times New Roman"/>
          <w:color w:val="464646"/>
        </w:rPr>
        <w:t>Radionice se održavaju u okviru projekta Zeleno želimo sufinanciranog iz programa Interreg Slovenija – Hrvatska.</w:t>
      </w:r>
    </w:p>
    <w:sectPr w:rsidR="00022C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B5"/>
    <w:rsid w:val="00022CE6"/>
    <w:rsid w:val="006126B5"/>
    <w:rsid w:val="007831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B5"/>
    <w:pPr>
      <w:spacing w:after="0" w:line="240" w:lineRule="auto"/>
    </w:pPr>
    <w:rPr>
      <w:rFonts w:ascii="Times New Roman" w:hAnsi="Times New Roman" w:cs="Times New Roman"/>
      <w:sz w:val="24"/>
      <w:szCs w:val="24"/>
      <w:lang w:eastAsia="hr-HR"/>
    </w:rPr>
  </w:style>
  <w:style w:type="paragraph" w:styleId="Naslov1">
    <w:name w:val="heading 1"/>
    <w:basedOn w:val="Normal"/>
    <w:next w:val="Normal"/>
    <w:link w:val="Naslov1Char"/>
    <w:uiPriority w:val="9"/>
    <w:qFormat/>
    <w:rsid w:val="007831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8313C"/>
    <w:rPr>
      <w:rFonts w:asciiTheme="majorHAnsi" w:eastAsiaTheme="majorEastAsia" w:hAnsiTheme="majorHAnsi" w:cstheme="majorBidi"/>
      <w:b/>
      <w:bCs/>
      <w:color w:val="365F91" w:themeColor="accent1" w:themeShade="BF"/>
      <w:sz w:val="28"/>
      <w:szCs w:val="28"/>
      <w:lang w:eastAsia="hr-HR"/>
    </w:rPr>
  </w:style>
  <w:style w:type="paragraph" w:styleId="Odlomakpopisa">
    <w:name w:val="List Paragraph"/>
    <w:basedOn w:val="Normal"/>
    <w:uiPriority w:val="34"/>
    <w:qFormat/>
    <w:rsid w:val="0078313C"/>
    <w:pPr>
      <w:keepNext/>
      <w:keepLines/>
      <w:spacing w:before="480"/>
      <w:ind w:left="720"/>
      <w:contextualSpacing/>
      <w:outlineLvl w:val="0"/>
    </w:pPr>
    <w:rPr>
      <w:rFonts w:eastAsiaTheme="majorEastAsia"/>
      <w:b/>
      <w:bCs/>
      <w:color w:val="365F91" w:themeColor="accent1" w:themeShade="BF"/>
    </w:rPr>
  </w:style>
  <w:style w:type="character" w:styleId="Hiperveza">
    <w:name w:val="Hyperlink"/>
    <w:basedOn w:val="Zadanifontodlomka"/>
    <w:uiPriority w:val="99"/>
    <w:semiHidden/>
    <w:unhideWhenUsed/>
    <w:rsid w:val="006126B5"/>
    <w:rPr>
      <w:color w:val="0563C1"/>
      <w:u w:val="single"/>
    </w:rPr>
  </w:style>
  <w:style w:type="paragraph" w:styleId="StandardWeb">
    <w:name w:val="Normal (Web)"/>
    <w:basedOn w:val="Normal"/>
    <w:uiPriority w:val="99"/>
    <w:semiHidden/>
    <w:unhideWhenUsed/>
    <w:rsid w:val="006126B5"/>
  </w:style>
  <w:style w:type="paragraph" w:customStyle="1" w:styleId="paragraph">
    <w:name w:val="paragraph"/>
    <w:basedOn w:val="Normal"/>
    <w:uiPriority w:val="99"/>
    <w:semiHidden/>
    <w:rsid w:val="006126B5"/>
  </w:style>
  <w:style w:type="character" w:customStyle="1" w:styleId="normaltextrun">
    <w:name w:val="normaltextrun"/>
    <w:basedOn w:val="Zadanifontodlomka"/>
    <w:rsid w:val="006126B5"/>
  </w:style>
  <w:style w:type="character" w:customStyle="1" w:styleId="eop">
    <w:name w:val="eop"/>
    <w:basedOn w:val="Zadanifontodlomka"/>
    <w:rsid w:val="006126B5"/>
  </w:style>
  <w:style w:type="character" w:customStyle="1" w:styleId="spellingerror">
    <w:name w:val="spellingerror"/>
    <w:basedOn w:val="Zadanifontodlomka"/>
    <w:rsid w:val="006126B5"/>
  </w:style>
  <w:style w:type="paragraph" w:styleId="Tekstbalonia">
    <w:name w:val="Balloon Text"/>
    <w:basedOn w:val="Normal"/>
    <w:link w:val="TekstbaloniaChar"/>
    <w:uiPriority w:val="99"/>
    <w:semiHidden/>
    <w:unhideWhenUsed/>
    <w:rsid w:val="006126B5"/>
    <w:rPr>
      <w:rFonts w:ascii="Tahoma" w:hAnsi="Tahoma" w:cs="Tahoma"/>
      <w:sz w:val="16"/>
      <w:szCs w:val="16"/>
    </w:rPr>
  </w:style>
  <w:style w:type="character" w:customStyle="1" w:styleId="TekstbaloniaChar">
    <w:name w:val="Tekst balončića Char"/>
    <w:basedOn w:val="Zadanifontodlomka"/>
    <w:link w:val="Tekstbalonia"/>
    <w:uiPriority w:val="99"/>
    <w:semiHidden/>
    <w:rsid w:val="006126B5"/>
    <w:rPr>
      <w:rFonts w:ascii="Tahoma"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B5"/>
    <w:pPr>
      <w:spacing w:after="0" w:line="240" w:lineRule="auto"/>
    </w:pPr>
    <w:rPr>
      <w:rFonts w:ascii="Times New Roman" w:hAnsi="Times New Roman" w:cs="Times New Roman"/>
      <w:sz w:val="24"/>
      <w:szCs w:val="24"/>
      <w:lang w:eastAsia="hr-HR"/>
    </w:rPr>
  </w:style>
  <w:style w:type="paragraph" w:styleId="Naslov1">
    <w:name w:val="heading 1"/>
    <w:basedOn w:val="Normal"/>
    <w:next w:val="Normal"/>
    <w:link w:val="Naslov1Char"/>
    <w:uiPriority w:val="9"/>
    <w:qFormat/>
    <w:rsid w:val="007831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8313C"/>
    <w:rPr>
      <w:rFonts w:asciiTheme="majorHAnsi" w:eastAsiaTheme="majorEastAsia" w:hAnsiTheme="majorHAnsi" w:cstheme="majorBidi"/>
      <w:b/>
      <w:bCs/>
      <w:color w:val="365F91" w:themeColor="accent1" w:themeShade="BF"/>
      <w:sz w:val="28"/>
      <w:szCs w:val="28"/>
      <w:lang w:eastAsia="hr-HR"/>
    </w:rPr>
  </w:style>
  <w:style w:type="paragraph" w:styleId="Odlomakpopisa">
    <w:name w:val="List Paragraph"/>
    <w:basedOn w:val="Normal"/>
    <w:uiPriority w:val="34"/>
    <w:qFormat/>
    <w:rsid w:val="0078313C"/>
    <w:pPr>
      <w:keepNext/>
      <w:keepLines/>
      <w:spacing w:before="480"/>
      <w:ind w:left="720"/>
      <w:contextualSpacing/>
      <w:outlineLvl w:val="0"/>
    </w:pPr>
    <w:rPr>
      <w:rFonts w:eastAsiaTheme="majorEastAsia"/>
      <w:b/>
      <w:bCs/>
      <w:color w:val="365F91" w:themeColor="accent1" w:themeShade="BF"/>
    </w:rPr>
  </w:style>
  <w:style w:type="character" w:styleId="Hiperveza">
    <w:name w:val="Hyperlink"/>
    <w:basedOn w:val="Zadanifontodlomka"/>
    <w:uiPriority w:val="99"/>
    <w:semiHidden/>
    <w:unhideWhenUsed/>
    <w:rsid w:val="006126B5"/>
    <w:rPr>
      <w:color w:val="0563C1"/>
      <w:u w:val="single"/>
    </w:rPr>
  </w:style>
  <w:style w:type="paragraph" w:styleId="StandardWeb">
    <w:name w:val="Normal (Web)"/>
    <w:basedOn w:val="Normal"/>
    <w:uiPriority w:val="99"/>
    <w:semiHidden/>
    <w:unhideWhenUsed/>
    <w:rsid w:val="006126B5"/>
  </w:style>
  <w:style w:type="paragraph" w:customStyle="1" w:styleId="paragraph">
    <w:name w:val="paragraph"/>
    <w:basedOn w:val="Normal"/>
    <w:uiPriority w:val="99"/>
    <w:semiHidden/>
    <w:rsid w:val="006126B5"/>
  </w:style>
  <w:style w:type="character" w:customStyle="1" w:styleId="normaltextrun">
    <w:name w:val="normaltextrun"/>
    <w:basedOn w:val="Zadanifontodlomka"/>
    <w:rsid w:val="006126B5"/>
  </w:style>
  <w:style w:type="character" w:customStyle="1" w:styleId="eop">
    <w:name w:val="eop"/>
    <w:basedOn w:val="Zadanifontodlomka"/>
    <w:rsid w:val="006126B5"/>
  </w:style>
  <w:style w:type="character" w:customStyle="1" w:styleId="spellingerror">
    <w:name w:val="spellingerror"/>
    <w:basedOn w:val="Zadanifontodlomka"/>
    <w:rsid w:val="006126B5"/>
  </w:style>
  <w:style w:type="paragraph" w:styleId="Tekstbalonia">
    <w:name w:val="Balloon Text"/>
    <w:basedOn w:val="Normal"/>
    <w:link w:val="TekstbaloniaChar"/>
    <w:uiPriority w:val="99"/>
    <w:semiHidden/>
    <w:unhideWhenUsed/>
    <w:rsid w:val="006126B5"/>
    <w:rPr>
      <w:rFonts w:ascii="Tahoma" w:hAnsi="Tahoma" w:cs="Tahoma"/>
      <w:sz w:val="16"/>
      <w:szCs w:val="16"/>
    </w:rPr>
  </w:style>
  <w:style w:type="character" w:customStyle="1" w:styleId="TekstbaloniaChar">
    <w:name w:val="Tekst balončića Char"/>
    <w:basedOn w:val="Zadanifontodlomka"/>
    <w:link w:val="Tekstbalonia"/>
    <w:uiPriority w:val="99"/>
    <w:semiHidden/>
    <w:rsid w:val="006126B5"/>
    <w:rPr>
      <w:rFonts w:ascii="Tahom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2504">
      <w:bodyDiv w:val="1"/>
      <w:marLeft w:val="0"/>
      <w:marRight w:val="0"/>
      <w:marTop w:val="0"/>
      <w:marBottom w:val="0"/>
      <w:divBdr>
        <w:top w:val="none" w:sz="0" w:space="0" w:color="auto"/>
        <w:left w:val="none" w:sz="0" w:space="0" w:color="auto"/>
        <w:bottom w:val="none" w:sz="0" w:space="0" w:color="auto"/>
        <w:right w:val="none" w:sz="0" w:space="0" w:color="auto"/>
      </w:divBdr>
    </w:div>
    <w:div w:id="1526744597">
      <w:bodyDiv w:val="1"/>
      <w:marLeft w:val="0"/>
      <w:marRight w:val="0"/>
      <w:marTop w:val="0"/>
      <w:marBottom w:val="0"/>
      <w:divBdr>
        <w:top w:val="none" w:sz="0" w:space="0" w:color="auto"/>
        <w:left w:val="none" w:sz="0" w:space="0" w:color="auto"/>
        <w:bottom w:val="none" w:sz="0" w:space="0" w:color="auto"/>
        <w:right w:val="none" w:sz="0" w:space="0" w:color="auto"/>
      </w:divBdr>
      <w:divsChild>
        <w:div w:id="545603194">
          <w:marLeft w:val="0"/>
          <w:marRight w:val="0"/>
          <w:marTop w:val="0"/>
          <w:marBottom w:val="0"/>
          <w:divBdr>
            <w:top w:val="none" w:sz="0" w:space="0" w:color="auto"/>
            <w:left w:val="none" w:sz="0" w:space="0" w:color="auto"/>
            <w:bottom w:val="none" w:sz="0" w:space="0" w:color="auto"/>
            <w:right w:val="none" w:sz="0" w:space="0" w:color="auto"/>
          </w:divBdr>
          <w:divsChild>
            <w:div w:id="1253858942">
              <w:marLeft w:val="0"/>
              <w:marRight w:val="0"/>
              <w:marTop w:val="0"/>
              <w:marBottom w:val="0"/>
              <w:divBdr>
                <w:top w:val="none" w:sz="0" w:space="0" w:color="auto"/>
                <w:left w:val="none" w:sz="0" w:space="0" w:color="auto"/>
                <w:bottom w:val="none" w:sz="0" w:space="0" w:color="auto"/>
                <w:right w:val="none" w:sz="0" w:space="0" w:color="auto"/>
              </w:divBdr>
              <w:divsChild>
                <w:div w:id="1192457286">
                  <w:marLeft w:val="0"/>
                  <w:marRight w:val="0"/>
                  <w:marTop w:val="0"/>
                  <w:marBottom w:val="0"/>
                  <w:divBdr>
                    <w:top w:val="none" w:sz="0" w:space="0" w:color="auto"/>
                    <w:left w:val="none" w:sz="0" w:space="0" w:color="auto"/>
                    <w:bottom w:val="none" w:sz="0" w:space="0" w:color="auto"/>
                    <w:right w:val="none" w:sz="0" w:space="0" w:color="auto"/>
                  </w:divBdr>
                  <w:divsChild>
                    <w:div w:id="444737270">
                      <w:marLeft w:val="0"/>
                      <w:marRight w:val="0"/>
                      <w:marTop w:val="0"/>
                      <w:marBottom w:val="0"/>
                      <w:divBdr>
                        <w:top w:val="none" w:sz="0" w:space="0" w:color="auto"/>
                        <w:left w:val="none" w:sz="0" w:space="0" w:color="auto"/>
                        <w:bottom w:val="single" w:sz="12" w:space="0" w:color="E7E7E7"/>
                        <w:right w:val="none" w:sz="0" w:space="0" w:color="auto"/>
                      </w:divBdr>
                      <w:divsChild>
                        <w:div w:id="1251739620">
                          <w:marLeft w:val="0"/>
                          <w:marRight w:val="0"/>
                          <w:marTop w:val="0"/>
                          <w:marBottom w:val="0"/>
                          <w:divBdr>
                            <w:top w:val="none" w:sz="0" w:space="0" w:color="auto"/>
                            <w:left w:val="none" w:sz="0" w:space="0" w:color="auto"/>
                            <w:bottom w:val="none" w:sz="0" w:space="0" w:color="auto"/>
                            <w:right w:val="none" w:sz="0" w:space="0" w:color="auto"/>
                          </w:divBdr>
                          <w:divsChild>
                            <w:div w:id="1233346609">
                              <w:marLeft w:val="0"/>
                              <w:marRight w:val="0"/>
                              <w:marTop w:val="0"/>
                              <w:marBottom w:val="0"/>
                              <w:divBdr>
                                <w:top w:val="none" w:sz="0" w:space="0" w:color="auto"/>
                                <w:left w:val="none" w:sz="0" w:space="0" w:color="auto"/>
                                <w:bottom w:val="none" w:sz="0" w:space="0" w:color="auto"/>
                                <w:right w:val="none" w:sz="0" w:space="0" w:color="auto"/>
                              </w:divBdr>
                            </w:div>
                          </w:divsChild>
                        </w:div>
                        <w:div w:id="1238394352">
                          <w:marLeft w:val="0"/>
                          <w:marRight w:val="0"/>
                          <w:marTop w:val="300"/>
                          <w:marBottom w:val="0"/>
                          <w:divBdr>
                            <w:top w:val="none" w:sz="0" w:space="0" w:color="auto"/>
                            <w:left w:val="none" w:sz="0" w:space="0" w:color="auto"/>
                            <w:bottom w:val="none" w:sz="0" w:space="0" w:color="auto"/>
                            <w:right w:val="none" w:sz="0" w:space="0" w:color="auto"/>
                          </w:divBdr>
                        </w:div>
                        <w:div w:id="1613246814">
                          <w:marLeft w:val="0"/>
                          <w:marRight w:val="0"/>
                          <w:marTop w:val="0"/>
                          <w:marBottom w:val="0"/>
                          <w:divBdr>
                            <w:top w:val="none" w:sz="0" w:space="0" w:color="auto"/>
                            <w:left w:val="none" w:sz="0" w:space="0" w:color="auto"/>
                            <w:bottom w:val="none" w:sz="0" w:space="0" w:color="auto"/>
                            <w:right w:val="none" w:sz="0" w:space="0" w:color="auto"/>
                          </w:divBdr>
                        </w:div>
                        <w:div w:id="169103371">
                          <w:marLeft w:val="0"/>
                          <w:marRight w:val="0"/>
                          <w:marTop w:val="0"/>
                          <w:marBottom w:val="0"/>
                          <w:divBdr>
                            <w:top w:val="none" w:sz="0" w:space="0" w:color="auto"/>
                            <w:left w:val="none" w:sz="0" w:space="0" w:color="auto"/>
                            <w:bottom w:val="none" w:sz="0" w:space="0" w:color="auto"/>
                            <w:right w:val="none" w:sz="0" w:space="0" w:color="auto"/>
                          </w:divBdr>
                        </w:div>
                        <w:div w:id="1664434786">
                          <w:marLeft w:val="0"/>
                          <w:marRight w:val="0"/>
                          <w:marTop w:val="0"/>
                          <w:marBottom w:val="0"/>
                          <w:divBdr>
                            <w:top w:val="none" w:sz="0" w:space="0" w:color="auto"/>
                            <w:left w:val="none" w:sz="0" w:space="0" w:color="auto"/>
                            <w:bottom w:val="none" w:sz="0" w:space="0" w:color="auto"/>
                            <w:right w:val="none" w:sz="0" w:space="0" w:color="auto"/>
                          </w:divBdr>
                        </w:div>
                        <w:div w:id="1069813882">
                          <w:marLeft w:val="0"/>
                          <w:marRight w:val="0"/>
                          <w:marTop w:val="0"/>
                          <w:marBottom w:val="0"/>
                          <w:divBdr>
                            <w:top w:val="none" w:sz="0" w:space="0" w:color="auto"/>
                            <w:left w:val="none" w:sz="0" w:space="0" w:color="auto"/>
                            <w:bottom w:val="none" w:sz="0" w:space="0" w:color="auto"/>
                            <w:right w:val="none" w:sz="0" w:space="0" w:color="auto"/>
                          </w:divBdr>
                        </w:div>
                        <w:div w:id="558369651">
                          <w:marLeft w:val="0"/>
                          <w:marRight w:val="0"/>
                          <w:marTop w:val="0"/>
                          <w:marBottom w:val="0"/>
                          <w:divBdr>
                            <w:top w:val="none" w:sz="0" w:space="0" w:color="auto"/>
                            <w:left w:val="none" w:sz="0" w:space="0" w:color="auto"/>
                            <w:bottom w:val="none" w:sz="0" w:space="0" w:color="auto"/>
                            <w:right w:val="none" w:sz="0" w:space="0" w:color="auto"/>
                          </w:divBdr>
                        </w:div>
                        <w:div w:id="1177185441">
                          <w:marLeft w:val="0"/>
                          <w:marRight w:val="0"/>
                          <w:marTop w:val="0"/>
                          <w:marBottom w:val="0"/>
                          <w:divBdr>
                            <w:top w:val="none" w:sz="0" w:space="0" w:color="auto"/>
                            <w:left w:val="none" w:sz="0" w:space="0" w:color="auto"/>
                            <w:bottom w:val="none" w:sz="0" w:space="0" w:color="auto"/>
                            <w:right w:val="none" w:sz="0" w:space="0" w:color="auto"/>
                          </w:divBdr>
                        </w:div>
                        <w:div w:id="25328788">
                          <w:marLeft w:val="0"/>
                          <w:marRight w:val="0"/>
                          <w:marTop w:val="0"/>
                          <w:marBottom w:val="0"/>
                          <w:divBdr>
                            <w:top w:val="none" w:sz="0" w:space="0" w:color="auto"/>
                            <w:left w:val="none" w:sz="0" w:space="0" w:color="auto"/>
                            <w:bottom w:val="none" w:sz="0" w:space="0" w:color="auto"/>
                            <w:right w:val="none" w:sz="0" w:space="0" w:color="auto"/>
                          </w:divBdr>
                        </w:div>
                        <w:div w:id="1876386226">
                          <w:marLeft w:val="0"/>
                          <w:marRight w:val="0"/>
                          <w:marTop w:val="0"/>
                          <w:marBottom w:val="0"/>
                          <w:divBdr>
                            <w:top w:val="none" w:sz="0" w:space="0" w:color="auto"/>
                            <w:left w:val="none" w:sz="0" w:space="0" w:color="auto"/>
                            <w:bottom w:val="none" w:sz="0" w:space="0" w:color="auto"/>
                            <w:right w:val="none" w:sz="0" w:space="0" w:color="auto"/>
                          </w:divBdr>
                        </w:div>
                        <w:div w:id="26758646">
                          <w:marLeft w:val="0"/>
                          <w:marRight w:val="0"/>
                          <w:marTop w:val="0"/>
                          <w:marBottom w:val="0"/>
                          <w:divBdr>
                            <w:top w:val="none" w:sz="0" w:space="0" w:color="auto"/>
                            <w:left w:val="none" w:sz="0" w:space="0" w:color="auto"/>
                            <w:bottom w:val="none" w:sz="0" w:space="0" w:color="auto"/>
                            <w:right w:val="none" w:sz="0" w:space="0" w:color="auto"/>
                          </w:divBdr>
                        </w:div>
                        <w:div w:id="1756197609">
                          <w:marLeft w:val="0"/>
                          <w:marRight w:val="0"/>
                          <w:marTop w:val="0"/>
                          <w:marBottom w:val="0"/>
                          <w:divBdr>
                            <w:top w:val="none" w:sz="0" w:space="0" w:color="auto"/>
                            <w:left w:val="none" w:sz="0" w:space="0" w:color="auto"/>
                            <w:bottom w:val="none" w:sz="0" w:space="0" w:color="auto"/>
                            <w:right w:val="none" w:sz="0" w:space="0" w:color="auto"/>
                          </w:divBdr>
                        </w:div>
                        <w:div w:id="2105496809">
                          <w:marLeft w:val="0"/>
                          <w:marRight w:val="0"/>
                          <w:marTop w:val="0"/>
                          <w:marBottom w:val="0"/>
                          <w:divBdr>
                            <w:top w:val="none" w:sz="0" w:space="0" w:color="auto"/>
                            <w:left w:val="none" w:sz="0" w:space="0" w:color="auto"/>
                            <w:bottom w:val="none" w:sz="0" w:space="0" w:color="auto"/>
                            <w:right w:val="none" w:sz="0" w:space="0" w:color="auto"/>
                          </w:divBdr>
                        </w:div>
                        <w:div w:id="12734567">
                          <w:marLeft w:val="0"/>
                          <w:marRight w:val="0"/>
                          <w:marTop w:val="0"/>
                          <w:marBottom w:val="0"/>
                          <w:divBdr>
                            <w:top w:val="none" w:sz="0" w:space="0" w:color="auto"/>
                            <w:left w:val="none" w:sz="0" w:space="0" w:color="auto"/>
                            <w:bottom w:val="none" w:sz="0" w:space="0" w:color="auto"/>
                            <w:right w:val="none" w:sz="0" w:space="0" w:color="auto"/>
                          </w:divBdr>
                          <w:divsChild>
                            <w:div w:id="178854065">
                              <w:marLeft w:val="0"/>
                              <w:marRight w:val="0"/>
                              <w:marTop w:val="0"/>
                              <w:marBottom w:val="0"/>
                              <w:divBdr>
                                <w:top w:val="none" w:sz="0" w:space="0" w:color="auto"/>
                                <w:left w:val="none" w:sz="0" w:space="0" w:color="auto"/>
                                <w:bottom w:val="none" w:sz="0" w:space="0" w:color="auto"/>
                                <w:right w:val="none" w:sz="0" w:space="0" w:color="auto"/>
                              </w:divBdr>
                            </w:div>
                            <w:div w:id="1448231284">
                              <w:marLeft w:val="0"/>
                              <w:marRight w:val="0"/>
                              <w:marTop w:val="0"/>
                              <w:marBottom w:val="0"/>
                              <w:divBdr>
                                <w:top w:val="none" w:sz="0" w:space="0" w:color="auto"/>
                                <w:left w:val="none" w:sz="0" w:space="0" w:color="auto"/>
                                <w:bottom w:val="none" w:sz="0" w:space="0" w:color="auto"/>
                                <w:right w:val="none" w:sz="0" w:space="0" w:color="auto"/>
                              </w:divBdr>
                            </w:div>
                            <w:div w:id="6697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dc:creator>
  <cp:lastModifiedBy>Dragica</cp:lastModifiedBy>
  <cp:revision>1</cp:revision>
  <cp:lastPrinted>2018-01-09T14:49:00Z</cp:lastPrinted>
  <dcterms:created xsi:type="dcterms:W3CDTF">2018-01-09T14:46:00Z</dcterms:created>
  <dcterms:modified xsi:type="dcterms:W3CDTF">2018-01-09T14:50:00Z</dcterms:modified>
</cp:coreProperties>
</file>