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3C51" w14:textId="77777777" w:rsidR="006B7DC5" w:rsidRPr="00432B0C" w:rsidRDefault="006B7DC5" w:rsidP="006F2F90">
      <w:pPr>
        <w:jc w:val="center"/>
        <w:rPr>
          <w:rFonts w:ascii="Garamond" w:eastAsia="Times New Roman" w:hAnsi="Garamond" w:cstheme="minorHAnsi"/>
          <w:b/>
          <w:sz w:val="44"/>
          <w:szCs w:val="44"/>
          <w:lang w:bidi="en-US"/>
        </w:rPr>
      </w:pPr>
    </w:p>
    <w:p w14:paraId="56E39F87" w14:textId="77777777" w:rsidR="006F2F90" w:rsidRPr="00432B0C" w:rsidRDefault="00EE0C80" w:rsidP="006F2F90">
      <w:pPr>
        <w:jc w:val="center"/>
        <w:rPr>
          <w:rFonts w:ascii="Garamond" w:eastAsia="Times New Roman" w:hAnsi="Garamond" w:cstheme="minorHAnsi"/>
          <w:b/>
          <w:sz w:val="44"/>
          <w:szCs w:val="44"/>
          <w:lang w:bidi="en-US"/>
        </w:rPr>
      </w:pPr>
      <w:r w:rsidRPr="00432B0C">
        <w:rPr>
          <w:rFonts w:ascii="Garamond" w:hAnsi="Garamond"/>
          <w:noProof/>
          <w:lang w:val="hr-HR" w:eastAsia="hr-HR"/>
        </w:rPr>
        <w:drawing>
          <wp:inline distT="0" distB="0" distL="0" distR="0" wp14:anchorId="66F3425B" wp14:editId="1D4580B7">
            <wp:extent cx="1620758" cy="2085975"/>
            <wp:effectExtent l="0" t="0" r="0" b="0"/>
            <wp:docPr id="1" name="Slika 1" descr="Slikovni rezultat za općina martijan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općina martijane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7674" cy="2094876"/>
                    </a:xfrm>
                    <a:prstGeom prst="rect">
                      <a:avLst/>
                    </a:prstGeom>
                    <a:noFill/>
                    <a:ln>
                      <a:noFill/>
                    </a:ln>
                  </pic:spPr>
                </pic:pic>
              </a:graphicData>
            </a:graphic>
          </wp:inline>
        </w:drawing>
      </w:r>
    </w:p>
    <w:p w14:paraId="756BEF68" w14:textId="77777777" w:rsidR="006F2F90" w:rsidRPr="00432B0C" w:rsidRDefault="006F2F90" w:rsidP="006F2F90">
      <w:pPr>
        <w:jc w:val="center"/>
        <w:rPr>
          <w:rFonts w:ascii="Garamond" w:eastAsia="Times New Roman" w:hAnsi="Garamond" w:cstheme="minorHAnsi"/>
          <w:b/>
          <w:sz w:val="44"/>
          <w:szCs w:val="44"/>
          <w:lang w:bidi="en-US"/>
        </w:rPr>
      </w:pPr>
    </w:p>
    <w:p w14:paraId="48CC622A" w14:textId="77777777" w:rsidR="006F2F90" w:rsidRPr="00432B0C" w:rsidRDefault="006F2F90" w:rsidP="006F2F90">
      <w:pPr>
        <w:jc w:val="center"/>
        <w:rPr>
          <w:rFonts w:ascii="Garamond" w:eastAsia="Times New Roman" w:hAnsi="Garamond" w:cstheme="minorHAnsi"/>
          <w:b/>
          <w:sz w:val="44"/>
          <w:szCs w:val="44"/>
          <w:lang w:bidi="en-US"/>
        </w:rPr>
      </w:pPr>
    </w:p>
    <w:p w14:paraId="63DEC8FC" w14:textId="77777777" w:rsidR="006F2F90" w:rsidRPr="00432B0C" w:rsidRDefault="006F2F90" w:rsidP="006F2F90">
      <w:pPr>
        <w:jc w:val="center"/>
        <w:rPr>
          <w:rFonts w:ascii="Garamond" w:eastAsia="Times New Roman" w:hAnsi="Garamond" w:cstheme="minorHAnsi"/>
          <w:b/>
          <w:sz w:val="44"/>
          <w:szCs w:val="44"/>
          <w:lang w:bidi="en-US"/>
        </w:rPr>
      </w:pPr>
    </w:p>
    <w:p w14:paraId="74D162AE" w14:textId="77777777" w:rsidR="006F2F90" w:rsidRPr="00432B0C" w:rsidRDefault="006F2F90" w:rsidP="006F2F90">
      <w:pPr>
        <w:jc w:val="center"/>
        <w:rPr>
          <w:rFonts w:ascii="Garamond" w:eastAsia="Times New Roman" w:hAnsi="Garamond" w:cstheme="minorHAnsi"/>
          <w:b/>
          <w:sz w:val="44"/>
          <w:szCs w:val="44"/>
          <w:lang w:bidi="en-US"/>
        </w:rPr>
      </w:pPr>
    </w:p>
    <w:p w14:paraId="1FC3A613" w14:textId="77777777" w:rsidR="006F2F90" w:rsidRPr="00432B0C" w:rsidRDefault="006F2F90" w:rsidP="006F2F90">
      <w:pPr>
        <w:jc w:val="center"/>
        <w:rPr>
          <w:rFonts w:ascii="Garamond" w:eastAsia="Times New Roman" w:hAnsi="Garamond" w:cstheme="minorHAnsi"/>
          <w:b/>
          <w:sz w:val="44"/>
          <w:szCs w:val="44"/>
          <w:lang w:bidi="en-US"/>
        </w:rPr>
      </w:pPr>
    </w:p>
    <w:p w14:paraId="2FC6D9EE" w14:textId="77777777" w:rsidR="006F2F90" w:rsidRPr="00432B0C" w:rsidRDefault="006F2F90" w:rsidP="006F2F90">
      <w:pPr>
        <w:jc w:val="center"/>
        <w:rPr>
          <w:rFonts w:ascii="Garamond" w:eastAsia="Times New Roman" w:hAnsi="Garamond" w:cstheme="minorHAnsi"/>
          <w:b/>
          <w:sz w:val="44"/>
          <w:szCs w:val="44"/>
          <w:lang w:val="pl-PL" w:bidi="en-US"/>
        </w:rPr>
      </w:pPr>
      <w:r w:rsidRPr="00432B0C">
        <w:rPr>
          <w:rFonts w:ascii="Garamond" w:eastAsia="Times New Roman" w:hAnsi="Garamond" w:cstheme="minorHAnsi"/>
          <w:b/>
          <w:sz w:val="44"/>
          <w:szCs w:val="44"/>
          <w:lang w:val="pl-PL" w:bidi="en-US"/>
        </w:rPr>
        <w:t>Plan djelovanja u području prirodnih nepogoda</w:t>
      </w:r>
    </w:p>
    <w:p w14:paraId="7AA34DAF" w14:textId="77777777" w:rsidR="006F2F90" w:rsidRPr="00432B0C" w:rsidRDefault="006F2F90" w:rsidP="006F2F90">
      <w:pPr>
        <w:jc w:val="center"/>
        <w:rPr>
          <w:rFonts w:ascii="Garamond" w:eastAsia="Times New Roman" w:hAnsi="Garamond" w:cstheme="minorHAnsi"/>
          <w:b/>
          <w:bCs/>
          <w:sz w:val="44"/>
          <w:szCs w:val="44"/>
          <w:lang w:val="pl-PL" w:bidi="en-US"/>
        </w:rPr>
      </w:pPr>
      <w:r w:rsidRPr="00432B0C">
        <w:rPr>
          <w:rFonts w:ascii="Garamond" w:eastAsia="Times New Roman" w:hAnsi="Garamond" w:cstheme="minorHAnsi"/>
          <w:b/>
          <w:bCs/>
          <w:sz w:val="44"/>
          <w:szCs w:val="44"/>
          <w:lang w:val="pl-PL" w:bidi="en-US"/>
        </w:rPr>
        <w:t xml:space="preserve">Općine </w:t>
      </w:r>
      <w:r w:rsidR="00EE0C80" w:rsidRPr="00432B0C">
        <w:rPr>
          <w:rFonts w:ascii="Garamond" w:eastAsia="Times New Roman" w:hAnsi="Garamond" w:cstheme="minorHAnsi"/>
          <w:b/>
          <w:bCs/>
          <w:sz w:val="44"/>
          <w:szCs w:val="44"/>
          <w:lang w:val="pl-PL" w:bidi="en-US"/>
        </w:rPr>
        <w:t>Martijanec</w:t>
      </w:r>
    </w:p>
    <w:p w14:paraId="65E824B0" w14:textId="06668C2F" w:rsidR="006F2F90" w:rsidRPr="00432B0C" w:rsidRDefault="006F2F90" w:rsidP="006F2F90">
      <w:pPr>
        <w:jc w:val="center"/>
        <w:rPr>
          <w:rFonts w:ascii="Garamond" w:eastAsia="Times New Roman" w:hAnsi="Garamond" w:cstheme="minorHAnsi"/>
          <w:b/>
          <w:bCs/>
          <w:sz w:val="44"/>
          <w:szCs w:val="44"/>
          <w:lang w:val="pl-PL" w:bidi="en-US"/>
        </w:rPr>
      </w:pPr>
      <w:r w:rsidRPr="00432B0C">
        <w:rPr>
          <w:rFonts w:ascii="Garamond" w:eastAsia="Times New Roman" w:hAnsi="Garamond" w:cstheme="minorHAnsi"/>
          <w:b/>
          <w:bCs/>
          <w:sz w:val="44"/>
          <w:szCs w:val="44"/>
          <w:lang w:val="pl-PL" w:bidi="en-US"/>
        </w:rPr>
        <w:t>za 202</w:t>
      </w:r>
      <w:r w:rsidR="00D36F66" w:rsidRPr="00432B0C">
        <w:rPr>
          <w:rFonts w:ascii="Garamond" w:eastAsia="Times New Roman" w:hAnsi="Garamond" w:cstheme="minorHAnsi"/>
          <w:b/>
          <w:bCs/>
          <w:sz w:val="44"/>
          <w:szCs w:val="44"/>
          <w:lang w:val="pl-PL" w:bidi="en-US"/>
        </w:rPr>
        <w:t>4</w:t>
      </w:r>
      <w:r w:rsidRPr="00432B0C">
        <w:rPr>
          <w:rFonts w:ascii="Garamond" w:eastAsia="Times New Roman" w:hAnsi="Garamond" w:cstheme="minorHAnsi"/>
          <w:b/>
          <w:bCs/>
          <w:sz w:val="44"/>
          <w:szCs w:val="44"/>
          <w:lang w:val="pl-PL" w:bidi="en-US"/>
        </w:rPr>
        <w:t>. godinu</w:t>
      </w:r>
    </w:p>
    <w:p w14:paraId="15D4665B" w14:textId="77777777" w:rsidR="006F2F90" w:rsidRPr="00432B0C" w:rsidRDefault="006F2F90" w:rsidP="006F2F90">
      <w:pPr>
        <w:jc w:val="center"/>
        <w:rPr>
          <w:rFonts w:ascii="Garamond" w:eastAsia="Times New Roman" w:hAnsi="Garamond"/>
          <w:b/>
          <w:bCs/>
          <w:sz w:val="48"/>
          <w:szCs w:val="48"/>
          <w:lang w:val="pl-PL" w:bidi="en-US"/>
        </w:rPr>
      </w:pPr>
    </w:p>
    <w:p w14:paraId="1067728D"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6BA23541"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48E1FAFE"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2066D032"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234DD38D"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7BB98356"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16F08683"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24650444"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526172C7"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7F7D2078" w14:textId="77777777" w:rsidR="00016078" w:rsidRPr="00432B0C" w:rsidRDefault="00016078" w:rsidP="00C51E1F">
      <w:pPr>
        <w:shd w:val="clear" w:color="auto" w:fill="FFFFFF"/>
        <w:spacing w:line="276" w:lineRule="auto"/>
        <w:ind w:right="5"/>
        <w:jc w:val="center"/>
        <w:rPr>
          <w:rFonts w:ascii="Garamond" w:hAnsi="Garamond" w:cstheme="minorHAnsi"/>
          <w:sz w:val="24"/>
          <w:szCs w:val="24"/>
          <w:lang w:val="hr-HR"/>
        </w:rPr>
      </w:pPr>
    </w:p>
    <w:p w14:paraId="7E53962C" w14:textId="77777777" w:rsidR="006F2F90" w:rsidRPr="00432B0C" w:rsidRDefault="006F2F90" w:rsidP="00C51E1F">
      <w:pPr>
        <w:shd w:val="clear" w:color="auto" w:fill="FFFFFF"/>
        <w:spacing w:line="276" w:lineRule="auto"/>
        <w:ind w:right="5"/>
        <w:jc w:val="center"/>
        <w:rPr>
          <w:rFonts w:ascii="Garamond" w:hAnsi="Garamond" w:cstheme="minorHAnsi"/>
          <w:sz w:val="24"/>
          <w:szCs w:val="24"/>
          <w:lang w:val="hr-HR"/>
        </w:rPr>
      </w:pPr>
    </w:p>
    <w:p w14:paraId="67B51C7B" w14:textId="77777777" w:rsidR="006F2F90" w:rsidRPr="00432B0C" w:rsidRDefault="006F2F90" w:rsidP="00C51E1F">
      <w:pPr>
        <w:shd w:val="clear" w:color="auto" w:fill="FFFFFF"/>
        <w:spacing w:line="276" w:lineRule="auto"/>
        <w:ind w:right="5"/>
        <w:jc w:val="center"/>
        <w:rPr>
          <w:rFonts w:ascii="Garamond" w:hAnsi="Garamond" w:cstheme="minorHAnsi"/>
          <w:sz w:val="24"/>
          <w:szCs w:val="24"/>
          <w:lang w:val="hr-HR"/>
        </w:rPr>
      </w:pPr>
    </w:p>
    <w:p w14:paraId="2A127653" w14:textId="77777777" w:rsidR="006F2F90" w:rsidRPr="00432B0C" w:rsidRDefault="006F2F90" w:rsidP="00C51E1F">
      <w:pPr>
        <w:shd w:val="clear" w:color="auto" w:fill="FFFFFF"/>
        <w:spacing w:line="276" w:lineRule="auto"/>
        <w:ind w:right="5"/>
        <w:jc w:val="center"/>
        <w:rPr>
          <w:rFonts w:ascii="Garamond" w:hAnsi="Garamond" w:cstheme="minorHAnsi"/>
          <w:sz w:val="24"/>
          <w:szCs w:val="24"/>
          <w:lang w:val="hr-HR"/>
        </w:rPr>
      </w:pPr>
    </w:p>
    <w:p w14:paraId="21520740" w14:textId="77777777" w:rsidR="006F2F90" w:rsidRPr="00432B0C" w:rsidRDefault="006F2F90" w:rsidP="00C51E1F">
      <w:pPr>
        <w:shd w:val="clear" w:color="auto" w:fill="FFFFFF"/>
        <w:spacing w:line="276" w:lineRule="auto"/>
        <w:ind w:right="5"/>
        <w:jc w:val="center"/>
        <w:rPr>
          <w:rFonts w:ascii="Garamond" w:hAnsi="Garamond" w:cstheme="minorHAnsi"/>
          <w:sz w:val="24"/>
          <w:szCs w:val="24"/>
          <w:lang w:val="hr-HR"/>
        </w:rPr>
      </w:pPr>
    </w:p>
    <w:p w14:paraId="62ECE575" w14:textId="68B51BC7" w:rsidR="00634377" w:rsidRDefault="00EE0C80" w:rsidP="00C51E1F">
      <w:pPr>
        <w:shd w:val="clear" w:color="auto" w:fill="FFFFFF"/>
        <w:spacing w:line="276" w:lineRule="auto"/>
        <w:ind w:right="5"/>
        <w:jc w:val="center"/>
        <w:rPr>
          <w:rFonts w:ascii="Garamond" w:hAnsi="Garamond" w:cstheme="minorHAnsi"/>
          <w:sz w:val="24"/>
          <w:szCs w:val="24"/>
          <w:lang w:val="hr-HR"/>
        </w:rPr>
      </w:pPr>
      <w:r w:rsidRPr="00432B0C">
        <w:rPr>
          <w:rFonts w:ascii="Garamond" w:hAnsi="Garamond" w:cstheme="minorHAnsi"/>
          <w:sz w:val="24"/>
          <w:szCs w:val="24"/>
          <w:lang w:val="hr-HR"/>
        </w:rPr>
        <w:t>Martijanec</w:t>
      </w:r>
      <w:r w:rsidR="001B642A" w:rsidRPr="00432B0C">
        <w:rPr>
          <w:rFonts w:ascii="Garamond" w:hAnsi="Garamond" w:cstheme="minorHAnsi"/>
          <w:sz w:val="24"/>
          <w:szCs w:val="24"/>
          <w:lang w:val="hr-HR"/>
        </w:rPr>
        <w:t xml:space="preserve">, </w:t>
      </w:r>
      <w:r w:rsidR="00D36F66" w:rsidRPr="00432B0C">
        <w:rPr>
          <w:rFonts w:ascii="Garamond" w:hAnsi="Garamond" w:cstheme="minorHAnsi"/>
          <w:sz w:val="24"/>
          <w:szCs w:val="24"/>
          <w:lang w:val="hr-HR"/>
        </w:rPr>
        <w:t>prosinac</w:t>
      </w:r>
      <w:r w:rsidR="001B642A" w:rsidRPr="00432B0C">
        <w:rPr>
          <w:rFonts w:ascii="Garamond" w:hAnsi="Garamond" w:cstheme="minorHAnsi"/>
          <w:sz w:val="24"/>
          <w:szCs w:val="24"/>
          <w:lang w:val="hr-HR"/>
        </w:rPr>
        <w:t xml:space="preserve"> 20</w:t>
      </w:r>
      <w:r w:rsidR="006F2F90" w:rsidRPr="00432B0C">
        <w:rPr>
          <w:rFonts w:ascii="Garamond" w:hAnsi="Garamond" w:cstheme="minorHAnsi"/>
          <w:sz w:val="24"/>
          <w:szCs w:val="24"/>
          <w:lang w:val="hr-HR"/>
        </w:rPr>
        <w:t>2</w:t>
      </w:r>
      <w:r w:rsidR="00D36F66" w:rsidRPr="00432B0C">
        <w:rPr>
          <w:rFonts w:ascii="Garamond" w:hAnsi="Garamond" w:cstheme="minorHAnsi"/>
          <w:sz w:val="24"/>
          <w:szCs w:val="24"/>
          <w:lang w:val="hr-HR"/>
        </w:rPr>
        <w:t>3</w:t>
      </w:r>
      <w:r w:rsidR="001B642A" w:rsidRPr="00432B0C">
        <w:rPr>
          <w:rFonts w:ascii="Garamond" w:hAnsi="Garamond" w:cstheme="minorHAnsi"/>
          <w:sz w:val="24"/>
          <w:szCs w:val="24"/>
          <w:lang w:val="hr-HR"/>
        </w:rPr>
        <w:t>.</w:t>
      </w:r>
    </w:p>
    <w:p w14:paraId="4E55F9DD" w14:textId="77777777" w:rsidR="0020240A" w:rsidRDefault="0020240A" w:rsidP="00C51E1F">
      <w:pPr>
        <w:shd w:val="clear" w:color="auto" w:fill="FFFFFF"/>
        <w:spacing w:line="276" w:lineRule="auto"/>
        <w:ind w:right="5"/>
        <w:jc w:val="center"/>
        <w:rPr>
          <w:rFonts w:ascii="Garamond" w:hAnsi="Garamond" w:cstheme="minorHAnsi"/>
          <w:sz w:val="24"/>
          <w:szCs w:val="24"/>
          <w:lang w:val="hr-HR"/>
        </w:rPr>
      </w:pPr>
    </w:p>
    <w:p w14:paraId="11121D78" w14:textId="77777777" w:rsidR="0020240A" w:rsidRPr="00432B0C" w:rsidRDefault="0020240A" w:rsidP="00C51E1F">
      <w:pPr>
        <w:shd w:val="clear" w:color="auto" w:fill="FFFFFF"/>
        <w:spacing w:line="276" w:lineRule="auto"/>
        <w:ind w:right="5"/>
        <w:jc w:val="center"/>
        <w:rPr>
          <w:rFonts w:ascii="Garamond" w:hAnsi="Garamond" w:cstheme="minorHAnsi"/>
          <w:lang w:val="pl-PL"/>
        </w:rPr>
      </w:pPr>
    </w:p>
    <w:p w14:paraId="352BB716" w14:textId="77777777" w:rsidR="00634377" w:rsidRPr="00432B0C" w:rsidRDefault="00634377" w:rsidP="00C51E1F">
      <w:pPr>
        <w:shd w:val="clear" w:color="auto" w:fill="FFFFFF"/>
        <w:spacing w:line="276" w:lineRule="auto"/>
        <w:ind w:right="5"/>
        <w:jc w:val="center"/>
        <w:rPr>
          <w:rFonts w:ascii="Garamond" w:hAnsi="Garamond" w:cstheme="minorHAnsi"/>
          <w:lang w:val="pl-PL"/>
        </w:rPr>
      </w:pPr>
    </w:p>
    <w:p w14:paraId="691B8AF3" w14:textId="77777777" w:rsidR="006F2F90" w:rsidRPr="00432B0C" w:rsidRDefault="006F2F90" w:rsidP="00C51E1F">
      <w:pPr>
        <w:shd w:val="clear" w:color="auto" w:fill="FFFFFF"/>
        <w:spacing w:line="276" w:lineRule="auto"/>
        <w:ind w:right="5"/>
        <w:jc w:val="center"/>
        <w:rPr>
          <w:rFonts w:ascii="Garamond" w:hAnsi="Garamond" w:cstheme="minorHAnsi"/>
          <w:lang w:val="pl-PL"/>
        </w:rPr>
        <w:sectPr w:rsidR="006F2F90" w:rsidRPr="00432B0C" w:rsidSect="006B7DC5">
          <w:headerReference w:type="default" r:id="rId9"/>
          <w:footerReference w:type="default" r:id="rId10"/>
          <w:type w:val="continuous"/>
          <w:pgSz w:w="11909" w:h="16834"/>
          <w:pgMar w:top="1417" w:right="1417" w:bottom="1417" w:left="1417" w:header="720" w:footer="720" w:gutter="0"/>
          <w:cols w:space="60"/>
          <w:noEndnote/>
          <w:titlePg/>
          <w:docGrid w:linePitch="272"/>
        </w:sectPr>
      </w:pPr>
    </w:p>
    <w:p w14:paraId="60AE82D0" w14:textId="77777777" w:rsidR="00016078" w:rsidRPr="0020240A" w:rsidRDefault="00016078" w:rsidP="0032653C">
      <w:pPr>
        <w:jc w:val="center"/>
        <w:rPr>
          <w:rFonts w:ascii="Garamond" w:eastAsia="Times New Roman" w:hAnsi="Garamond" w:cs="Calibri"/>
          <w:b/>
          <w:sz w:val="28"/>
          <w:szCs w:val="28"/>
          <w:lang w:val="pl-PL" w:bidi="en-US"/>
        </w:rPr>
      </w:pPr>
      <w:r w:rsidRPr="0020240A">
        <w:rPr>
          <w:rFonts w:ascii="Garamond" w:eastAsia="Times New Roman" w:hAnsi="Garamond" w:cs="Calibri"/>
          <w:b/>
          <w:sz w:val="28"/>
          <w:szCs w:val="28"/>
          <w:lang w:val="pl-PL" w:bidi="en-US"/>
        </w:rPr>
        <w:lastRenderedPageBreak/>
        <w:t>SADRŽAJ:</w:t>
      </w:r>
    </w:p>
    <w:p w14:paraId="21DD4D0A" w14:textId="77777777" w:rsidR="00EE0C80" w:rsidRPr="00432B0C" w:rsidRDefault="00016078" w:rsidP="00EE0C80">
      <w:pPr>
        <w:pStyle w:val="Sadraj1"/>
        <w:rPr>
          <w:rFonts w:ascii="Garamond" w:eastAsiaTheme="minorEastAsia" w:hAnsi="Garamond" w:cstheme="minorBidi"/>
          <w:b w:val="0"/>
          <w:bCs w:val="0"/>
          <w:caps w:val="0"/>
          <w:lang w:val="en-GB" w:eastAsia="en-GB"/>
        </w:rPr>
      </w:pPr>
      <w:r w:rsidRPr="00432B0C">
        <w:rPr>
          <w:rFonts w:ascii="Garamond" w:eastAsia="Times New Roman" w:hAnsi="Garamond"/>
          <w:lang w:bidi="en-US"/>
        </w:rPr>
        <w:fldChar w:fldCharType="begin"/>
      </w:r>
      <w:r w:rsidRPr="00432B0C">
        <w:rPr>
          <w:rFonts w:ascii="Garamond" w:eastAsia="Times New Roman" w:hAnsi="Garamond"/>
          <w:lang w:bidi="en-US"/>
        </w:rPr>
        <w:instrText xml:space="preserve"> TOC \o "1-5" \h \z \u </w:instrText>
      </w:r>
      <w:r w:rsidRPr="00432B0C">
        <w:rPr>
          <w:rFonts w:ascii="Garamond" w:eastAsia="Times New Roman" w:hAnsi="Garamond"/>
          <w:lang w:bidi="en-US"/>
        </w:rPr>
        <w:fldChar w:fldCharType="separate"/>
      </w:r>
      <w:hyperlink w:anchor="_Toc33076412" w:history="1">
        <w:r w:rsidR="00EE0C80" w:rsidRPr="00432B0C">
          <w:rPr>
            <w:rStyle w:val="Hiperveza"/>
            <w:rFonts w:ascii="Garamond" w:hAnsi="Garamond"/>
          </w:rPr>
          <w:t>1.</w:t>
        </w:r>
        <w:r w:rsidR="00EE0C80" w:rsidRPr="00432B0C">
          <w:rPr>
            <w:rFonts w:ascii="Garamond" w:eastAsiaTheme="minorEastAsia" w:hAnsi="Garamond" w:cstheme="minorBidi"/>
            <w:b w:val="0"/>
            <w:bCs w:val="0"/>
            <w:caps w:val="0"/>
            <w:lang w:val="en-GB" w:eastAsia="en-GB"/>
          </w:rPr>
          <w:tab/>
        </w:r>
        <w:r w:rsidR="00EE0C80" w:rsidRPr="00432B0C">
          <w:rPr>
            <w:rStyle w:val="Hiperveza"/>
            <w:rFonts w:ascii="Garamond" w:hAnsi="Garamond"/>
          </w:rPr>
          <w:t>UVODNO OBRAZLO</w:t>
        </w:r>
        <w:r w:rsidR="00EE0C80" w:rsidRPr="00432B0C">
          <w:rPr>
            <w:rStyle w:val="Hiperveza"/>
            <w:rFonts w:ascii="Garamond" w:eastAsia="Times New Roman" w:hAnsi="Garamond"/>
          </w:rPr>
          <w:t>ŽENJE</w:t>
        </w:r>
        <w:r w:rsidR="00EE0C80" w:rsidRPr="00432B0C">
          <w:rPr>
            <w:rFonts w:ascii="Garamond" w:hAnsi="Garamond"/>
            <w:webHidden/>
          </w:rPr>
          <w:tab/>
        </w:r>
        <w:r w:rsidR="00EE0C80" w:rsidRPr="00432B0C">
          <w:rPr>
            <w:rFonts w:ascii="Garamond" w:hAnsi="Garamond"/>
            <w:webHidden/>
          </w:rPr>
          <w:fldChar w:fldCharType="begin"/>
        </w:r>
        <w:r w:rsidR="00EE0C80" w:rsidRPr="00432B0C">
          <w:rPr>
            <w:rFonts w:ascii="Garamond" w:hAnsi="Garamond"/>
            <w:webHidden/>
          </w:rPr>
          <w:instrText xml:space="preserve"> PAGEREF _Toc33076412 \h </w:instrText>
        </w:r>
        <w:r w:rsidR="00EE0C80" w:rsidRPr="00432B0C">
          <w:rPr>
            <w:rFonts w:ascii="Garamond" w:hAnsi="Garamond"/>
            <w:webHidden/>
          </w:rPr>
        </w:r>
        <w:r w:rsidR="00EE0C80" w:rsidRPr="00432B0C">
          <w:rPr>
            <w:rFonts w:ascii="Garamond" w:hAnsi="Garamond"/>
            <w:webHidden/>
          </w:rPr>
          <w:fldChar w:fldCharType="separate"/>
        </w:r>
        <w:r w:rsidR="009A1465" w:rsidRPr="00432B0C">
          <w:rPr>
            <w:rFonts w:ascii="Garamond" w:hAnsi="Garamond"/>
            <w:webHidden/>
          </w:rPr>
          <w:t>4</w:t>
        </w:r>
        <w:r w:rsidR="00EE0C80" w:rsidRPr="00432B0C">
          <w:rPr>
            <w:rFonts w:ascii="Garamond" w:hAnsi="Garamond"/>
            <w:webHidden/>
          </w:rPr>
          <w:fldChar w:fldCharType="end"/>
        </w:r>
      </w:hyperlink>
    </w:p>
    <w:p w14:paraId="41E14C8D" w14:textId="77777777" w:rsidR="00EE0C80" w:rsidRPr="00432B0C" w:rsidRDefault="00A2520A" w:rsidP="00EE0C80">
      <w:pPr>
        <w:pStyle w:val="Sadraj1"/>
        <w:rPr>
          <w:rFonts w:ascii="Garamond" w:eastAsiaTheme="minorEastAsia" w:hAnsi="Garamond" w:cstheme="minorBidi"/>
          <w:b w:val="0"/>
          <w:bCs w:val="0"/>
          <w:caps w:val="0"/>
          <w:lang w:val="en-GB" w:eastAsia="en-GB"/>
        </w:rPr>
      </w:pPr>
      <w:hyperlink w:anchor="_Toc33076413" w:history="1">
        <w:r w:rsidR="00EE0C80" w:rsidRPr="00432B0C">
          <w:rPr>
            <w:rStyle w:val="Hiperveza"/>
            <w:rFonts w:ascii="Garamond" w:hAnsi="Garamond"/>
          </w:rPr>
          <w:t>2.</w:t>
        </w:r>
        <w:r w:rsidR="00EE0C80" w:rsidRPr="00432B0C">
          <w:rPr>
            <w:rFonts w:ascii="Garamond" w:eastAsiaTheme="minorEastAsia" w:hAnsi="Garamond" w:cstheme="minorBidi"/>
            <w:b w:val="0"/>
            <w:bCs w:val="0"/>
            <w:caps w:val="0"/>
            <w:lang w:val="en-GB" w:eastAsia="en-GB"/>
          </w:rPr>
          <w:tab/>
        </w:r>
        <w:r w:rsidR="00EE0C80" w:rsidRPr="00432B0C">
          <w:rPr>
            <w:rStyle w:val="Hiperveza"/>
            <w:rFonts w:ascii="Garamond" w:hAnsi="Garamond"/>
          </w:rPr>
          <w:t>OP</w:t>
        </w:r>
        <w:r w:rsidR="00EE0C80" w:rsidRPr="00432B0C">
          <w:rPr>
            <w:rStyle w:val="Hiperveza"/>
            <w:rFonts w:ascii="Garamond" w:eastAsia="Times New Roman" w:hAnsi="Garamond"/>
          </w:rPr>
          <w:t>ĆE ODREDBE</w:t>
        </w:r>
        <w:r w:rsidR="00EE0C80" w:rsidRPr="00432B0C">
          <w:rPr>
            <w:rFonts w:ascii="Garamond" w:hAnsi="Garamond"/>
            <w:webHidden/>
          </w:rPr>
          <w:tab/>
        </w:r>
        <w:r w:rsidR="00EE0C80" w:rsidRPr="00432B0C">
          <w:rPr>
            <w:rFonts w:ascii="Garamond" w:hAnsi="Garamond"/>
            <w:webHidden/>
          </w:rPr>
          <w:fldChar w:fldCharType="begin"/>
        </w:r>
        <w:r w:rsidR="00EE0C80" w:rsidRPr="00432B0C">
          <w:rPr>
            <w:rFonts w:ascii="Garamond" w:hAnsi="Garamond"/>
            <w:webHidden/>
          </w:rPr>
          <w:instrText xml:space="preserve"> PAGEREF _Toc33076413 \h </w:instrText>
        </w:r>
        <w:r w:rsidR="00EE0C80" w:rsidRPr="00432B0C">
          <w:rPr>
            <w:rFonts w:ascii="Garamond" w:hAnsi="Garamond"/>
            <w:webHidden/>
          </w:rPr>
        </w:r>
        <w:r w:rsidR="00EE0C80" w:rsidRPr="00432B0C">
          <w:rPr>
            <w:rFonts w:ascii="Garamond" w:hAnsi="Garamond"/>
            <w:webHidden/>
          </w:rPr>
          <w:fldChar w:fldCharType="separate"/>
        </w:r>
        <w:r w:rsidR="009A1465" w:rsidRPr="00432B0C">
          <w:rPr>
            <w:rFonts w:ascii="Garamond" w:hAnsi="Garamond"/>
            <w:webHidden/>
          </w:rPr>
          <w:t>5</w:t>
        </w:r>
        <w:r w:rsidR="00EE0C80" w:rsidRPr="00432B0C">
          <w:rPr>
            <w:rFonts w:ascii="Garamond" w:hAnsi="Garamond"/>
            <w:webHidden/>
          </w:rPr>
          <w:fldChar w:fldCharType="end"/>
        </w:r>
      </w:hyperlink>
    </w:p>
    <w:p w14:paraId="7B42A7D8" w14:textId="77777777" w:rsidR="00EE0C80" w:rsidRPr="00432B0C" w:rsidRDefault="00A2520A" w:rsidP="00EE0C80">
      <w:pPr>
        <w:pStyle w:val="Sadraj1"/>
        <w:rPr>
          <w:rFonts w:ascii="Garamond" w:eastAsiaTheme="minorEastAsia" w:hAnsi="Garamond" w:cstheme="minorBidi"/>
          <w:b w:val="0"/>
          <w:bCs w:val="0"/>
          <w:caps w:val="0"/>
          <w:lang w:val="en-GB" w:eastAsia="en-GB"/>
        </w:rPr>
      </w:pPr>
      <w:hyperlink w:anchor="_Toc33076414" w:history="1">
        <w:r w:rsidR="00EE0C80" w:rsidRPr="00432B0C">
          <w:rPr>
            <w:rStyle w:val="Hiperveza"/>
            <w:rFonts w:ascii="Garamond" w:hAnsi="Garamond"/>
          </w:rPr>
          <w:t>3.</w:t>
        </w:r>
        <w:r w:rsidR="00EE0C80" w:rsidRPr="00432B0C">
          <w:rPr>
            <w:rFonts w:ascii="Garamond" w:eastAsiaTheme="minorEastAsia" w:hAnsi="Garamond" w:cstheme="minorBidi"/>
            <w:b w:val="0"/>
            <w:bCs w:val="0"/>
            <w:caps w:val="0"/>
            <w:lang w:val="en-GB" w:eastAsia="en-GB"/>
          </w:rPr>
          <w:tab/>
        </w:r>
        <w:r w:rsidR="00EE0C80" w:rsidRPr="00432B0C">
          <w:rPr>
            <w:rStyle w:val="Hiperveza"/>
            <w:rFonts w:ascii="Garamond" w:hAnsi="Garamond"/>
          </w:rPr>
          <w:t>MJERE ZA</w:t>
        </w:r>
        <w:r w:rsidR="00EE0C80" w:rsidRPr="00432B0C">
          <w:rPr>
            <w:rStyle w:val="Hiperveza"/>
            <w:rFonts w:ascii="Garamond" w:eastAsia="Times New Roman" w:hAnsi="Garamond"/>
          </w:rPr>
          <w:t>ŠTITE ZA VRIJEME TRAJANJA EKSTREMNIH PRIRODNIH</w:t>
        </w:r>
        <w:r w:rsidR="00EE0C80" w:rsidRPr="00432B0C">
          <w:rPr>
            <w:rStyle w:val="Hiperveza"/>
            <w:rFonts w:ascii="Garamond" w:hAnsi="Garamond"/>
          </w:rPr>
          <w:t xml:space="preserve"> UVJETA</w:t>
        </w:r>
        <w:r w:rsidR="00EE0C80" w:rsidRPr="00432B0C">
          <w:rPr>
            <w:rFonts w:ascii="Garamond" w:hAnsi="Garamond"/>
            <w:webHidden/>
          </w:rPr>
          <w:tab/>
        </w:r>
        <w:r w:rsidR="00EE0C80" w:rsidRPr="00432B0C">
          <w:rPr>
            <w:rFonts w:ascii="Garamond" w:hAnsi="Garamond"/>
            <w:webHidden/>
          </w:rPr>
          <w:fldChar w:fldCharType="begin"/>
        </w:r>
        <w:r w:rsidR="00EE0C80" w:rsidRPr="00432B0C">
          <w:rPr>
            <w:rFonts w:ascii="Garamond" w:hAnsi="Garamond"/>
            <w:webHidden/>
          </w:rPr>
          <w:instrText xml:space="preserve"> PAGEREF _Toc33076414 \h </w:instrText>
        </w:r>
        <w:r w:rsidR="00EE0C80" w:rsidRPr="00432B0C">
          <w:rPr>
            <w:rFonts w:ascii="Garamond" w:hAnsi="Garamond"/>
            <w:webHidden/>
          </w:rPr>
        </w:r>
        <w:r w:rsidR="00EE0C80" w:rsidRPr="00432B0C">
          <w:rPr>
            <w:rFonts w:ascii="Garamond" w:hAnsi="Garamond"/>
            <w:webHidden/>
          </w:rPr>
          <w:fldChar w:fldCharType="separate"/>
        </w:r>
        <w:r w:rsidR="009A1465" w:rsidRPr="00432B0C">
          <w:rPr>
            <w:rFonts w:ascii="Garamond" w:hAnsi="Garamond"/>
            <w:webHidden/>
          </w:rPr>
          <w:t>6</w:t>
        </w:r>
        <w:r w:rsidR="00EE0C80" w:rsidRPr="00432B0C">
          <w:rPr>
            <w:rFonts w:ascii="Garamond" w:hAnsi="Garamond"/>
            <w:webHidden/>
          </w:rPr>
          <w:fldChar w:fldCharType="end"/>
        </w:r>
      </w:hyperlink>
    </w:p>
    <w:p w14:paraId="472DF584" w14:textId="77777777" w:rsidR="00EE0C80" w:rsidRPr="00432B0C" w:rsidRDefault="00A2520A" w:rsidP="00EE0C80">
      <w:pPr>
        <w:pStyle w:val="Sadraj1"/>
        <w:rPr>
          <w:rFonts w:ascii="Garamond" w:eastAsiaTheme="minorEastAsia" w:hAnsi="Garamond" w:cstheme="minorBidi"/>
          <w:b w:val="0"/>
          <w:bCs w:val="0"/>
          <w:caps w:val="0"/>
          <w:lang w:val="en-GB" w:eastAsia="en-GB"/>
        </w:rPr>
      </w:pPr>
      <w:hyperlink w:anchor="_Toc33076415" w:history="1">
        <w:r w:rsidR="00EE0C80" w:rsidRPr="00432B0C">
          <w:rPr>
            <w:rStyle w:val="Hiperveza"/>
            <w:rFonts w:ascii="Garamond" w:hAnsi="Garamond"/>
          </w:rPr>
          <w:t>4.</w:t>
        </w:r>
        <w:r w:rsidR="00EE0C80" w:rsidRPr="00432B0C">
          <w:rPr>
            <w:rFonts w:ascii="Garamond" w:eastAsiaTheme="minorEastAsia" w:hAnsi="Garamond" w:cstheme="minorBidi"/>
            <w:b w:val="0"/>
            <w:bCs w:val="0"/>
            <w:caps w:val="0"/>
            <w:lang w:val="en-GB" w:eastAsia="en-GB"/>
          </w:rPr>
          <w:tab/>
        </w:r>
        <w:r w:rsidR="00EE0C80" w:rsidRPr="00432B0C">
          <w:rPr>
            <w:rStyle w:val="Hiperveza"/>
            <w:rFonts w:ascii="Garamond" w:hAnsi="Garamond"/>
          </w:rPr>
          <w:t>MJERE U SLU</w:t>
        </w:r>
        <w:r w:rsidR="00EE0C80" w:rsidRPr="00432B0C">
          <w:rPr>
            <w:rStyle w:val="Hiperveza"/>
            <w:rFonts w:ascii="Garamond" w:eastAsia="Times New Roman" w:hAnsi="Garamond"/>
          </w:rPr>
          <w:t>ČAJU NASTAJANJA PRIRODNE NEPOGODE</w:t>
        </w:r>
        <w:r w:rsidR="00EE0C80" w:rsidRPr="00432B0C">
          <w:rPr>
            <w:rFonts w:ascii="Garamond" w:hAnsi="Garamond"/>
            <w:webHidden/>
          </w:rPr>
          <w:tab/>
        </w:r>
        <w:r w:rsidR="00EE0C80" w:rsidRPr="00432B0C">
          <w:rPr>
            <w:rFonts w:ascii="Garamond" w:hAnsi="Garamond"/>
            <w:webHidden/>
          </w:rPr>
          <w:fldChar w:fldCharType="begin"/>
        </w:r>
        <w:r w:rsidR="00EE0C80" w:rsidRPr="00432B0C">
          <w:rPr>
            <w:rFonts w:ascii="Garamond" w:hAnsi="Garamond"/>
            <w:webHidden/>
          </w:rPr>
          <w:instrText xml:space="preserve"> PAGEREF _Toc33076415 \h </w:instrText>
        </w:r>
        <w:r w:rsidR="00EE0C80" w:rsidRPr="00432B0C">
          <w:rPr>
            <w:rFonts w:ascii="Garamond" w:hAnsi="Garamond"/>
            <w:webHidden/>
          </w:rPr>
        </w:r>
        <w:r w:rsidR="00EE0C80" w:rsidRPr="00432B0C">
          <w:rPr>
            <w:rFonts w:ascii="Garamond" w:hAnsi="Garamond"/>
            <w:webHidden/>
          </w:rPr>
          <w:fldChar w:fldCharType="separate"/>
        </w:r>
        <w:r w:rsidR="009A1465" w:rsidRPr="00432B0C">
          <w:rPr>
            <w:rFonts w:ascii="Garamond" w:hAnsi="Garamond"/>
            <w:webHidden/>
          </w:rPr>
          <w:t>7</w:t>
        </w:r>
        <w:r w:rsidR="00EE0C80" w:rsidRPr="00432B0C">
          <w:rPr>
            <w:rFonts w:ascii="Garamond" w:hAnsi="Garamond"/>
            <w:webHidden/>
          </w:rPr>
          <w:fldChar w:fldCharType="end"/>
        </w:r>
      </w:hyperlink>
    </w:p>
    <w:p w14:paraId="4930A018" w14:textId="77777777" w:rsidR="00EE0C80" w:rsidRPr="00432B0C" w:rsidRDefault="00A2520A" w:rsidP="00EE0C80">
      <w:pPr>
        <w:pStyle w:val="Sadraj2"/>
        <w:rPr>
          <w:rFonts w:ascii="Garamond" w:eastAsiaTheme="minorEastAsia" w:hAnsi="Garamond" w:cstheme="minorBidi"/>
          <w:noProof/>
          <w:lang w:val="en-GB" w:eastAsia="en-GB"/>
        </w:rPr>
      </w:pPr>
      <w:hyperlink w:anchor="_Toc33076416" w:history="1">
        <w:r w:rsidR="00EE0C80" w:rsidRPr="00432B0C">
          <w:rPr>
            <w:rStyle w:val="Hiperveza"/>
            <w:rFonts w:ascii="Garamond" w:hAnsi="Garamond"/>
            <w:b/>
            <w:noProof/>
            <w:sz w:val="22"/>
            <w:szCs w:val="22"/>
          </w:rPr>
          <w:t>4.1.</w:t>
        </w:r>
        <w:r w:rsidR="00EE0C80" w:rsidRPr="00432B0C">
          <w:rPr>
            <w:rFonts w:ascii="Garamond" w:eastAsiaTheme="minorEastAsia" w:hAnsi="Garamond" w:cstheme="minorBidi"/>
            <w:noProof/>
            <w:lang w:val="en-GB" w:eastAsia="en-GB"/>
          </w:rPr>
          <w:tab/>
        </w:r>
        <w:r w:rsidR="00EE0C80" w:rsidRPr="00432B0C">
          <w:rPr>
            <w:rStyle w:val="Hiperveza"/>
            <w:rFonts w:ascii="Garamond" w:hAnsi="Garamond"/>
            <w:b/>
            <w:noProof/>
            <w:sz w:val="22"/>
            <w:szCs w:val="22"/>
          </w:rPr>
          <w:t>PROVEDBA MJERA UBLAŽAVANJA I UKLANJANJA IZRAVNIH POSLJEDICA PRIRODNIH NEPOGODA NA RAZINI JEDINICE LOKALNE SAMOUPRAVE</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_Toc33076416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7</w:t>
        </w:r>
        <w:r w:rsidR="00EE0C80" w:rsidRPr="00432B0C">
          <w:rPr>
            <w:rFonts w:ascii="Garamond" w:hAnsi="Garamond"/>
            <w:noProof/>
            <w:webHidden/>
          </w:rPr>
          <w:fldChar w:fldCharType="end"/>
        </w:r>
      </w:hyperlink>
    </w:p>
    <w:p w14:paraId="697A9C12" w14:textId="77777777" w:rsidR="00EE0C80" w:rsidRPr="00432B0C" w:rsidRDefault="00A2520A" w:rsidP="00EE0C80">
      <w:pPr>
        <w:pStyle w:val="Sadraj3"/>
        <w:rPr>
          <w:rFonts w:ascii="Garamond" w:eastAsiaTheme="minorEastAsia" w:hAnsi="Garamond" w:cstheme="minorBidi"/>
          <w:noProof/>
          <w:lang w:val="en-GB" w:eastAsia="en-GB"/>
        </w:rPr>
      </w:pPr>
      <w:hyperlink w:anchor="_Toc33076417" w:history="1">
        <w:r w:rsidR="00EE0C80" w:rsidRPr="00432B0C">
          <w:rPr>
            <w:rStyle w:val="Hiperveza"/>
            <w:rFonts w:ascii="Garamond" w:hAnsi="Garamond"/>
            <w:noProof/>
            <w:sz w:val="22"/>
            <w:szCs w:val="22"/>
          </w:rPr>
          <w:t>4.1.1. Preliminarna procjena šteta od ekstremnih prirodnih uvjeta – obveze jedinice lokalne samouprave</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_Toc33076417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7</w:t>
        </w:r>
        <w:r w:rsidR="00EE0C80" w:rsidRPr="00432B0C">
          <w:rPr>
            <w:rFonts w:ascii="Garamond" w:hAnsi="Garamond"/>
            <w:noProof/>
            <w:webHidden/>
          </w:rPr>
          <w:fldChar w:fldCharType="end"/>
        </w:r>
      </w:hyperlink>
    </w:p>
    <w:p w14:paraId="1FC25933" w14:textId="77777777" w:rsidR="00EE0C80" w:rsidRPr="00432B0C" w:rsidRDefault="00A2520A" w:rsidP="00EE0C80">
      <w:pPr>
        <w:pStyle w:val="Sadraj2"/>
        <w:rPr>
          <w:rFonts w:ascii="Garamond" w:eastAsiaTheme="minorEastAsia" w:hAnsi="Garamond" w:cstheme="minorBidi"/>
          <w:noProof/>
          <w:lang w:val="en-GB" w:eastAsia="en-GB"/>
        </w:rPr>
      </w:pPr>
      <w:hyperlink w:anchor="_Toc33076418" w:history="1">
        <w:r w:rsidR="00EE0C80" w:rsidRPr="00432B0C">
          <w:rPr>
            <w:rStyle w:val="Hiperveza"/>
            <w:rFonts w:ascii="Garamond" w:hAnsi="Garamond"/>
            <w:b/>
            <w:noProof/>
            <w:sz w:val="22"/>
            <w:szCs w:val="22"/>
          </w:rPr>
          <w:t>4.2. PROVEDBA MJERA UBLA</w:t>
        </w:r>
        <w:r w:rsidR="00EE0C80" w:rsidRPr="00432B0C">
          <w:rPr>
            <w:rStyle w:val="Hiperveza"/>
            <w:rFonts w:ascii="Garamond" w:eastAsia="Times New Roman" w:hAnsi="Garamond"/>
            <w:b/>
            <w:noProof/>
            <w:sz w:val="22"/>
            <w:szCs w:val="22"/>
          </w:rPr>
          <w:t>ŽAVANJE I UKLANJANJE IZRAVNIH POSLJEDICA PRIRODNIH NEPOGODA NA RAZINI JEDINICE LOKALNE SAMOUPRAVE</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_Toc33076418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9</w:t>
        </w:r>
        <w:r w:rsidR="00EE0C80" w:rsidRPr="00432B0C">
          <w:rPr>
            <w:rFonts w:ascii="Garamond" w:hAnsi="Garamond"/>
            <w:noProof/>
            <w:webHidden/>
          </w:rPr>
          <w:fldChar w:fldCharType="end"/>
        </w:r>
      </w:hyperlink>
    </w:p>
    <w:p w14:paraId="7DE4BA43" w14:textId="77777777" w:rsidR="00EE0C80" w:rsidRPr="00432B0C" w:rsidRDefault="00A2520A" w:rsidP="00EE0C80">
      <w:pPr>
        <w:pStyle w:val="Sadraj3"/>
        <w:rPr>
          <w:rFonts w:ascii="Garamond" w:eastAsiaTheme="minorEastAsia" w:hAnsi="Garamond" w:cstheme="minorBidi"/>
          <w:noProof/>
          <w:lang w:val="en-GB" w:eastAsia="en-GB"/>
        </w:rPr>
      </w:pPr>
      <w:hyperlink w:anchor="_Toc33076419" w:history="1">
        <w:r w:rsidR="00EE0C80" w:rsidRPr="00432B0C">
          <w:rPr>
            <w:rStyle w:val="Hiperveza"/>
            <w:rFonts w:ascii="Garamond" w:hAnsi="Garamond"/>
            <w:noProof/>
            <w:sz w:val="22"/>
            <w:szCs w:val="22"/>
          </w:rPr>
          <w:t>4.2.1. Proglašenje prirodne nepogode</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_Toc33076419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9</w:t>
        </w:r>
        <w:r w:rsidR="00EE0C80" w:rsidRPr="00432B0C">
          <w:rPr>
            <w:rFonts w:ascii="Garamond" w:hAnsi="Garamond"/>
            <w:noProof/>
            <w:webHidden/>
          </w:rPr>
          <w:fldChar w:fldCharType="end"/>
        </w:r>
      </w:hyperlink>
    </w:p>
    <w:p w14:paraId="4ACA9A25" w14:textId="77777777" w:rsidR="00EE0C80" w:rsidRPr="00432B0C" w:rsidRDefault="00A2520A" w:rsidP="00EE0C80">
      <w:pPr>
        <w:pStyle w:val="Sadraj2"/>
        <w:rPr>
          <w:rFonts w:ascii="Garamond" w:eastAsiaTheme="minorEastAsia" w:hAnsi="Garamond" w:cstheme="minorBidi"/>
          <w:noProof/>
          <w:lang w:val="en-GB" w:eastAsia="en-GB"/>
        </w:rPr>
      </w:pPr>
      <w:hyperlink w:anchor="_Toc33076420" w:history="1">
        <w:r w:rsidR="00EE0C80" w:rsidRPr="00432B0C">
          <w:rPr>
            <w:rStyle w:val="Hiperveza"/>
            <w:rFonts w:ascii="Garamond" w:hAnsi="Garamond"/>
            <w:b/>
            <w:noProof/>
            <w:sz w:val="22"/>
            <w:szCs w:val="22"/>
          </w:rPr>
          <w:t>4.3. PROVEDBA MJERA UBLA</w:t>
        </w:r>
        <w:r w:rsidR="00EE0C80" w:rsidRPr="00432B0C">
          <w:rPr>
            <w:rStyle w:val="Hiperveza"/>
            <w:rFonts w:ascii="Garamond" w:eastAsia="Times New Roman" w:hAnsi="Garamond"/>
            <w:b/>
            <w:noProof/>
            <w:sz w:val="22"/>
            <w:szCs w:val="22"/>
          </w:rPr>
          <w:t>ŽAVANJE I UKLANJANJE IZRAVNIH POSLJEDICA PRIRODNIH NEPOGODA – MEĐUSEKTORSKE MJERE</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_Toc33076420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11</w:t>
        </w:r>
        <w:r w:rsidR="00EE0C80" w:rsidRPr="00432B0C">
          <w:rPr>
            <w:rFonts w:ascii="Garamond" w:hAnsi="Garamond"/>
            <w:noProof/>
            <w:webHidden/>
          </w:rPr>
          <w:fldChar w:fldCharType="end"/>
        </w:r>
      </w:hyperlink>
    </w:p>
    <w:p w14:paraId="59885661" w14:textId="77777777" w:rsidR="00EE0C80" w:rsidRPr="00432B0C" w:rsidRDefault="00A2520A" w:rsidP="00EE0C80">
      <w:pPr>
        <w:pStyle w:val="Sadraj2"/>
        <w:rPr>
          <w:rFonts w:ascii="Garamond" w:eastAsiaTheme="minorEastAsia" w:hAnsi="Garamond" w:cstheme="minorBidi"/>
          <w:noProof/>
          <w:lang w:val="en-GB" w:eastAsia="en-GB"/>
        </w:rPr>
      </w:pPr>
      <w:hyperlink w:anchor="_Toc33076421" w:history="1">
        <w:r w:rsidR="00EE0C80" w:rsidRPr="00432B0C">
          <w:rPr>
            <w:rStyle w:val="Hiperveza"/>
            <w:rFonts w:ascii="Garamond" w:hAnsi="Garamond"/>
            <w:b/>
            <w:noProof/>
            <w:sz w:val="22"/>
            <w:szCs w:val="22"/>
          </w:rPr>
          <w:t>4.4.</w:t>
        </w:r>
        <w:r w:rsidR="00EE0C80" w:rsidRPr="00432B0C">
          <w:rPr>
            <w:rFonts w:ascii="Garamond" w:eastAsiaTheme="minorEastAsia" w:hAnsi="Garamond" w:cstheme="minorBidi"/>
            <w:noProof/>
            <w:lang w:val="en-GB" w:eastAsia="en-GB"/>
          </w:rPr>
          <w:tab/>
        </w:r>
        <w:r w:rsidR="00EE0C80" w:rsidRPr="00432B0C">
          <w:rPr>
            <w:rStyle w:val="Hiperveza"/>
            <w:rFonts w:ascii="Garamond" w:hAnsi="Garamond"/>
            <w:b/>
            <w:noProof/>
            <w:sz w:val="22"/>
            <w:szCs w:val="22"/>
          </w:rPr>
          <w:t>RASPODJELA I DODJELA SREDSTAVA POMO</w:t>
        </w:r>
        <w:r w:rsidR="00EE0C80" w:rsidRPr="00432B0C">
          <w:rPr>
            <w:rStyle w:val="Hiperveza"/>
            <w:rFonts w:ascii="Garamond" w:eastAsia="Times New Roman" w:hAnsi="Garamond"/>
            <w:b/>
            <w:noProof/>
            <w:sz w:val="22"/>
            <w:szCs w:val="22"/>
          </w:rPr>
          <w:t xml:space="preserve">ĆI ZA UBLAŽAVANJE I </w:t>
        </w:r>
        <w:r w:rsidR="00EE0C80" w:rsidRPr="00432B0C">
          <w:rPr>
            <w:rStyle w:val="Hiperveza"/>
            <w:rFonts w:ascii="Garamond" w:hAnsi="Garamond"/>
            <w:b/>
            <w:noProof/>
            <w:sz w:val="22"/>
            <w:szCs w:val="22"/>
          </w:rPr>
          <w:t>DJELOMI</w:t>
        </w:r>
        <w:r w:rsidR="00EE0C80" w:rsidRPr="00432B0C">
          <w:rPr>
            <w:rStyle w:val="Hiperveza"/>
            <w:rFonts w:ascii="Garamond" w:eastAsia="Times New Roman" w:hAnsi="Garamond"/>
            <w:b/>
            <w:noProof/>
            <w:sz w:val="22"/>
            <w:szCs w:val="22"/>
          </w:rPr>
          <w:t>ČNO UKLANJANJE POSLJEDICA PRIRODNIH NEPOGODA</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_Toc33076421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13</w:t>
        </w:r>
        <w:r w:rsidR="00EE0C80" w:rsidRPr="00432B0C">
          <w:rPr>
            <w:rFonts w:ascii="Garamond" w:hAnsi="Garamond"/>
            <w:noProof/>
            <w:webHidden/>
          </w:rPr>
          <w:fldChar w:fldCharType="end"/>
        </w:r>
      </w:hyperlink>
    </w:p>
    <w:p w14:paraId="5E66B861" w14:textId="77777777" w:rsidR="00EE0C80" w:rsidRPr="00432B0C" w:rsidRDefault="00A2520A" w:rsidP="00EE0C80">
      <w:pPr>
        <w:pStyle w:val="Sadraj2"/>
        <w:rPr>
          <w:rFonts w:ascii="Garamond" w:eastAsiaTheme="minorEastAsia" w:hAnsi="Garamond" w:cstheme="minorBidi"/>
          <w:noProof/>
          <w:lang w:val="en-GB" w:eastAsia="en-GB"/>
        </w:rPr>
      </w:pPr>
      <w:hyperlink w:anchor="_Toc33076422" w:history="1">
        <w:r w:rsidR="00EE0C80" w:rsidRPr="00432B0C">
          <w:rPr>
            <w:rStyle w:val="Hiperveza"/>
            <w:rFonts w:ascii="Garamond" w:hAnsi="Garamond" w:cs="Calibri"/>
            <w:b/>
            <w:noProof/>
            <w:sz w:val="22"/>
            <w:szCs w:val="22"/>
          </w:rPr>
          <w:t xml:space="preserve">4.5.  RASPODJELA I DODJELA SREDSTAVA </w:t>
        </w:r>
        <w:r w:rsidR="00EE0C80" w:rsidRPr="00432B0C">
          <w:rPr>
            <w:rStyle w:val="Hiperveza"/>
            <w:rFonts w:ascii="Garamond" w:eastAsia="Times New Roman" w:hAnsi="Garamond" w:cs="Calibri"/>
            <w:b/>
            <w:noProof/>
            <w:sz w:val="22"/>
            <w:szCs w:val="22"/>
          </w:rPr>
          <w:t>ŽURNE POMOĆI</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_Toc33076422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14</w:t>
        </w:r>
        <w:r w:rsidR="00EE0C80" w:rsidRPr="00432B0C">
          <w:rPr>
            <w:rFonts w:ascii="Garamond" w:hAnsi="Garamond"/>
            <w:noProof/>
            <w:webHidden/>
          </w:rPr>
          <w:fldChar w:fldCharType="end"/>
        </w:r>
      </w:hyperlink>
    </w:p>
    <w:p w14:paraId="25BC45B8" w14:textId="77777777" w:rsidR="00EE0C80" w:rsidRPr="00432B0C" w:rsidRDefault="00A2520A" w:rsidP="00EE0C80">
      <w:pPr>
        <w:pStyle w:val="Sadraj2"/>
        <w:rPr>
          <w:rFonts w:ascii="Garamond" w:eastAsiaTheme="minorEastAsia" w:hAnsi="Garamond" w:cstheme="minorBidi"/>
          <w:noProof/>
          <w:lang w:val="en-GB" w:eastAsia="en-GB"/>
        </w:rPr>
      </w:pPr>
      <w:hyperlink w:anchor="_Toc33076423" w:history="1">
        <w:r w:rsidR="00EE0C80" w:rsidRPr="00432B0C">
          <w:rPr>
            <w:rStyle w:val="Hiperveza"/>
            <w:rFonts w:ascii="Garamond" w:hAnsi="Garamond"/>
            <w:b/>
            <w:noProof/>
            <w:sz w:val="22"/>
            <w:szCs w:val="22"/>
          </w:rPr>
          <w:t>4.6. IZVJE</w:t>
        </w:r>
        <w:r w:rsidR="00EE0C80" w:rsidRPr="00432B0C">
          <w:rPr>
            <w:rStyle w:val="Hiperveza"/>
            <w:rFonts w:ascii="Garamond" w:eastAsia="Times New Roman" w:hAnsi="Garamond"/>
            <w:b/>
            <w:noProof/>
            <w:sz w:val="22"/>
            <w:szCs w:val="22"/>
          </w:rPr>
          <w:t>ŠĆE O UTROŠKU SREDSTAVA ZA UBLAŽAVANJE I DJELOMIČNO UKLANJANJE POSLJEDICA PRIRODNIH NEPOGODA</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_Toc33076423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14</w:t>
        </w:r>
        <w:r w:rsidR="00EE0C80" w:rsidRPr="00432B0C">
          <w:rPr>
            <w:rFonts w:ascii="Garamond" w:hAnsi="Garamond"/>
            <w:noProof/>
            <w:webHidden/>
          </w:rPr>
          <w:fldChar w:fldCharType="end"/>
        </w:r>
      </w:hyperlink>
    </w:p>
    <w:p w14:paraId="42CB6D93" w14:textId="77777777" w:rsidR="00EE0C80" w:rsidRPr="00432B0C" w:rsidRDefault="00A2520A" w:rsidP="00EE0C80">
      <w:pPr>
        <w:pStyle w:val="Sadraj1"/>
        <w:rPr>
          <w:rFonts w:ascii="Garamond" w:eastAsiaTheme="minorEastAsia" w:hAnsi="Garamond" w:cstheme="minorBidi"/>
          <w:b w:val="0"/>
          <w:bCs w:val="0"/>
          <w:caps w:val="0"/>
          <w:lang w:val="en-GB" w:eastAsia="en-GB"/>
        </w:rPr>
      </w:pPr>
      <w:hyperlink w:anchor="_Toc33076424" w:history="1">
        <w:r w:rsidR="00EE0C80" w:rsidRPr="00432B0C">
          <w:rPr>
            <w:rStyle w:val="Hiperveza"/>
            <w:rFonts w:ascii="Garamond" w:hAnsi="Garamond"/>
          </w:rPr>
          <w:t>5.</w:t>
        </w:r>
        <w:r w:rsidR="00EE0C80" w:rsidRPr="00432B0C">
          <w:rPr>
            <w:rFonts w:ascii="Garamond" w:eastAsiaTheme="minorEastAsia" w:hAnsi="Garamond" w:cstheme="minorBidi"/>
            <w:b w:val="0"/>
            <w:bCs w:val="0"/>
            <w:caps w:val="0"/>
            <w:lang w:val="en-GB" w:eastAsia="en-GB"/>
          </w:rPr>
          <w:tab/>
        </w:r>
        <w:r w:rsidR="00EE0C80" w:rsidRPr="00432B0C">
          <w:rPr>
            <w:rStyle w:val="Hiperveza"/>
            <w:rFonts w:ascii="Garamond" w:hAnsi="Garamond"/>
          </w:rPr>
          <w:t>PROCJENA OSIGURANJA OPREME I DRUGIH SREDSTAVA ZA ZA</w:t>
        </w:r>
        <w:r w:rsidR="00EE0C80" w:rsidRPr="00432B0C">
          <w:rPr>
            <w:rStyle w:val="Hiperveza"/>
            <w:rFonts w:ascii="Garamond" w:eastAsia="Times New Roman" w:hAnsi="Garamond"/>
          </w:rPr>
          <w:t xml:space="preserve">ŠTITU I </w:t>
        </w:r>
        <w:r w:rsidR="00EE0C80" w:rsidRPr="00432B0C">
          <w:rPr>
            <w:rStyle w:val="Hiperveza"/>
            <w:rFonts w:ascii="Garamond" w:hAnsi="Garamond"/>
          </w:rPr>
          <w:t>SPRJE</w:t>
        </w:r>
        <w:r w:rsidR="00EE0C80" w:rsidRPr="00432B0C">
          <w:rPr>
            <w:rStyle w:val="Hiperveza"/>
            <w:rFonts w:ascii="Garamond" w:eastAsia="Times New Roman" w:hAnsi="Garamond"/>
          </w:rPr>
          <w:t>ČAVANJE STRADANJA IMOVINE, GOSPODARSKIH FUNKCIJA I STRADANJA STANOVNIŠTVA</w:t>
        </w:r>
        <w:r w:rsidR="00EE0C80" w:rsidRPr="00432B0C">
          <w:rPr>
            <w:rFonts w:ascii="Garamond" w:hAnsi="Garamond"/>
            <w:webHidden/>
          </w:rPr>
          <w:tab/>
        </w:r>
        <w:r w:rsidR="00EE0C80" w:rsidRPr="00432B0C">
          <w:rPr>
            <w:rFonts w:ascii="Garamond" w:hAnsi="Garamond"/>
            <w:webHidden/>
          </w:rPr>
          <w:fldChar w:fldCharType="begin"/>
        </w:r>
        <w:r w:rsidR="00EE0C80" w:rsidRPr="00432B0C">
          <w:rPr>
            <w:rFonts w:ascii="Garamond" w:hAnsi="Garamond"/>
            <w:webHidden/>
          </w:rPr>
          <w:instrText xml:space="preserve"> PAGEREF _Toc33076424 \h </w:instrText>
        </w:r>
        <w:r w:rsidR="00EE0C80" w:rsidRPr="00432B0C">
          <w:rPr>
            <w:rFonts w:ascii="Garamond" w:hAnsi="Garamond"/>
            <w:webHidden/>
          </w:rPr>
        </w:r>
        <w:r w:rsidR="00EE0C80" w:rsidRPr="00432B0C">
          <w:rPr>
            <w:rFonts w:ascii="Garamond" w:hAnsi="Garamond"/>
            <w:webHidden/>
          </w:rPr>
          <w:fldChar w:fldCharType="separate"/>
        </w:r>
        <w:r w:rsidR="009A1465" w:rsidRPr="00432B0C">
          <w:rPr>
            <w:rFonts w:ascii="Garamond" w:hAnsi="Garamond"/>
            <w:webHidden/>
          </w:rPr>
          <w:t>15</w:t>
        </w:r>
        <w:r w:rsidR="00EE0C80" w:rsidRPr="00432B0C">
          <w:rPr>
            <w:rFonts w:ascii="Garamond" w:hAnsi="Garamond"/>
            <w:webHidden/>
          </w:rPr>
          <w:fldChar w:fldCharType="end"/>
        </w:r>
      </w:hyperlink>
    </w:p>
    <w:p w14:paraId="1137700E" w14:textId="77777777" w:rsidR="00EE0C80" w:rsidRPr="00432B0C" w:rsidRDefault="00A2520A" w:rsidP="00EE0C80">
      <w:pPr>
        <w:pStyle w:val="Sadraj2"/>
        <w:rPr>
          <w:rFonts w:ascii="Garamond" w:eastAsiaTheme="minorEastAsia" w:hAnsi="Garamond" w:cstheme="minorBidi"/>
          <w:noProof/>
          <w:lang w:val="en-GB" w:eastAsia="en-GB"/>
        </w:rPr>
      </w:pPr>
      <w:hyperlink w:anchor="_Toc33076425" w:history="1">
        <w:r w:rsidR="00EE0C80" w:rsidRPr="00432B0C">
          <w:rPr>
            <w:rStyle w:val="Hiperveza"/>
            <w:rFonts w:ascii="Garamond" w:hAnsi="Garamond"/>
            <w:b/>
            <w:noProof/>
            <w:sz w:val="22"/>
            <w:szCs w:val="22"/>
          </w:rPr>
          <w:t>5.1. OSIGURANJE OPREME ZA ZA</w:t>
        </w:r>
        <w:r w:rsidR="00EE0C80" w:rsidRPr="00432B0C">
          <w:rPr>
            <w:rStyle w:val="Hiperveza"/>
            <w:rFonts w:ascii="Garamond" w:eastAsia="Times New Roman" w:hAnsi="Garamond"/>
            <w:b/>
            <w:noProof/>
            <w:sz w:val="22"/>
            <w:szCs w:val="22"/>
          </w:rPr>
          <w:t>ŠTITU I SPRJEČAVANJE STRADANJA IMOVINE, GOSPODARSKIH FUNKCIJA I STRADANJA STANOVNIŠTVA</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_Toc33076425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15</w:t>
        </w:r>
        <w:r w:rsidR="00EE0C80" w:rsidRPr="00432B0C">
          <w:rPr>
            <w:rFonts w:ascii="Garamond" w:hAnsi="Garamond"/>
            <w:noProof/>
            <w:webHidden/>
          </w:rPr>
          <w:fldChar w:fldCharType="end"/>
        </w:r>
      </w:hyperlink>
    </w:p>
    <w:p w14:paraId="16D27FC9" w14:textId="77777777" w:rsidR="00EE0C80" w:rsidRPr="00432B0C" w:rsidRDefault="00A2520A" w:rsidP="00EE0C80">
      <w:pPr>
        <w:pStyle w:val="Sadraj2"/>
        <w:rPr>
          <w:rFonts w:ascii="Garamond" w:eastAsiaTheme="minorEastAsia" w:hAnsi="Garamond" w:cstheme="minorBidi"/>
          <w:noProof/>
          <w:lang w:val="en-GB" w:eastAsia="en-GB"/>
        </w:rPr>
      </w:pPr>
      <w:hyperlink w:anchor="_Toc33076426" w:history="1">
        <w:r w:rsidR="00EE0C80" w:rsidRPr="00432B0C">
          <w:rPr>
            <w:rStyle w:val="Hiperveza"/>
            <w:rFonts w:ascii="Garamond" w:hAnsi="Garamond"/>
            <w:b/>
            <w:noProof/>
            <w:sz w:val="22"/>
            <w:szCs w:val="22"/>
          </w:rPr>
          <w:t>5.2. PRIJAŠNJI DOGAĐAJI</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_Toc33076426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15</w:t>
        </w:r>
        <w:r w:rsidR="00EE0C80" w:rsidRPr="00432B0C">
          <w:rPr>
            <w:rFonts w:ascii="Garamond" w:hAnsi="Garamond"/>
            <w:noProof/>
            <w:webHidden/>
          </w:rPr>
          <w:fldChar w:fldCharType="end"/>
        </w:r>
      </w:hyperlink>
    </w:p>
    <w:p w14:paraId="247D0C6D" w14:textId="77777777" w:rsidR="00EE0C80" w:rsidRPr="00432B0C" w:rsidRDefault="00A2520A" w:rsidP="00EE0C80">
      <w:pPr>
        <w:pStyle w:val="Sadraj2"/>
        <w:rPr>
          <w:rFonts w:ascii="Garamond" w:eastAsiaTheme="minorEastAsia" w:hAnsi="Garamond" w:cstheme="minorBidi"/>
          <w:noProof/>
          <w:lang w:val="en-GB" w:eastAsia="en-GB"/>
        </w:rPr>
      </w:pPr>
      <w:hyperlink w:anchor="_Toc33076427" w:history="1">
        <w:r w:rsidR="00EE0C80" w:rsidRPr="00432B0C">
          <w:rPr>
            <w:rStyle w:val="Hiperveza"/>
            <w:rFonts w:ascii="Garamond" w:hAnsi="Garamond"/>
            <w:b/>
            <w:noProof/>
            <w:sz w:val="22"/>
            <w:szCs w:val="22"/>
          </w:rPr>
          <w:t>5.3. OSIGURANJE SREDSTAVA ZA ZA</w:t>
        </w:r>
        <w:r w:rsidR="00EE0C80" w:rsidRPr="00432B0C">
          <w:rPr>
            <w:rStyle w:val="Hiperveza"/>
            <w:rFonts w:ascii="Garamond" w:eastAsia="Times New Roman" w:hAnsi="Garamond"/>
            <w:b/>
            <w:noProof/>
            <w:sz w:val="22"/>
            <w:szCs w:val="22"/>
          </w:rPr>
          <w:t>ŠTITU I SPRJEČAVANJE STRADANJA IMOVINE, GOSPODARSKIH FUNKCIJA I STRADANJA STANOVNIŠTVA</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_Toc33076427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15</w:t>
        </w:r>
        <w:r w:rsidR="00EE0C80" w:rsidRPr="00432B0C">
          <w:rPr>
            <w:rFonts w:ascii="Garamond" w:hAnsi="Garamond"/>
            <w:noProof/>
            <w:webHidden/>
          </w:rPr>
          <w:fldChar w:fldCharType="end"/>
        </w:r>
      </w:hyperlink>
    </w:p>
    <w:p w14:paraId="6C52733C" w14:textId="77777777" w:rsidR="00EE0C80" w:rsidRPr="00432B0C" w:rsidRDefault="00A2520A" w:rsidP="00EE0C80">
      <w:pPr>
        <w:pStyle w:val="Sadraj1"/>
        <w:rPr>
          <w:rFonts w:ascii="Garamond" w:eastAsiaTheme="minorEastAsia" w:hAnsi="Garamond" w:cstheme="minorBidi"/>
          <w:b w:val="0"/>
          <w:bCs w:val="0"/>
          <w:caps w:val="0"/>
          <w:lang w:val="en-GB" w:eastAsia="en-GB"/>
        </w:rPr>
      </w:pPr>
      <w:hyperlink w:anchor="_Toc33076428" w:history="1">
        <w:r w:rsidR="00EE0C80" w:rsidRPr="00432B0C">
          <w:rPr>
            <w:rStyle w:val="Hiperveza"/>
            <w:rFonts w:ascii="Garamond" w:hAnsi="Garamond"/>
          </w:rPr>
          <w:t>6.</w:t>
        </w:r>
        <w:r w:rsidR="00EE0C80" w:rsidRPr="00432B0C">
          <w:rPr>
            <w:rFonts w:ascii="Garamond" w:eastAsiaTheme="minorEastAsia" w:hAnsi="Garamond" w:cstheme="minorBidi"/>
            <w:b w:val="0"/>
            <w:bCs w:val="0"/>
            <w:caps w:val="0"/>
            <w:lang w:val="en-GB" w:eastAsia="en-GB"/>
          </w:rPr>
          <w:tab/>
        </w:r>
        <w:r w:rsidR="00EE0C80" w:rsidRPr="00432B0C">
          <w:rPr>
            <w:rStyle w:val="Hiperveza"/>
            <w:rFonts w:ascii="Garamond" w:hAnsi="Garamond"/>
          </w:rPr>
          <w:t>MJERE KOJE UKLJUČUJU SURADNJU S NADLEŽNIM TIJELIMA</w:t>
        </w:r>
        <w:r w:rsidR="00EE0C80" w:rsidRPr="00432B0C">
          <w:rPr>
            <w:rFonts w:ascii="Garamond" w:hAnsi="Garamond"/>
            <w:webHidden/>
          </w:rPr>
          <w:tab/>
        </w:r>
        <w:r w:rsidR="00EE0C80" w:rsidRPr="00432B0C">
          <w:rPr>
            <w:rFonts w:ascii="Garamond" w:hAnsi="Garamond"/>
            <w:webHidden/>
          </w:rPr>
          <w:fldChar w:fldCharType="begin"/>
        </w:r>
        <w:r w:rsidR="00EE0C80" w:rsidRPr="00432B0C">
          <w:rPr>
            <w:rFonts w:ascii="Garamond" w:hAnsi="Garamond"/>
            <w:webHidden/>
          </w:rPr>
          <w:instrText xml:space="preserve"> PAGEREF _Toc33076428 \h </w:instrText>
        </w:r>
        <w:r w:rsidR="00EE0C80" w:rsidRPr="00432B0C">
          <w:rPr>
            <w:rFonts w:ascii="Garamond" w:hAnsi="Garamond"/>
            <w:webHidden/>
          </w:rPr>
        </w:r>
        <w:r w:rsidR="00EE0C80" w:rsidRPr="00432B0C">
          <w:rPr>
            <w:rFonts w:ascii="Garamond" w:hAnsi="Garamond"/>
            <w:webHidden/>
          </w:rPr>
          <w:fldChar w:fldCharType="separate"/>
        </w:r>
        <w:r w:rsidR="009A1465" w:rsidRPr="00432B0C">
          <w:rPr>
            <w:rFonts w:ascii="Garamond" w:hAnsi="Garamond"/>
            <w:webHidden/>
          </w:rPr>
          <w:t>17</w:t>
        </w:r>
        <w:r w:rsidR="00EE0C80" w:rsidRPr="00432B0C">
          <w:rPr>
            <w:rFonts w:ascii="Garamond" w:hAnsi="Garamond"/>
            <w:webHidden/>
          </w:rPr>
          <w:fldChar w:fldCharType="end"/>
        </w:r>
      </w:hyperlink>
    </w:p>
    <w:p w14:paraId="321BA322" w14:textId="77777777" w:rsidR="00EE0C80" w:rsidRPr="00432B0C" w:rsidRDefault="00A2520A" w:rsidP="00EE0C80">
      <w:pPr>
        <w:pStyle w:val="Sadraj2"/>
        <w:rPr>
          <w:rFonts w:ascii="Garamond" w:eastAsiaTheme="minorEastAsia" w:hAnsi="Garamond" w:cstheme="minorBidi"/>
          <w:noProof/>
          <w:lang w:val="en-GB" w:eastAsia="en-GB"/>
        </w:rPr>
      </w:pPr>
      <w:hyperlink w:anchor="_Toc33076429" w:history="1">
        <w:r w:rsidR="00EE0C80" w:rsidRPr="00432B0C">
          <w:rPr>
            <w:rStyle w:val="Hiperveza"/>
            <w:rFonts w:ascii="Garamond" w:hAnsi="Garamond"/>
            <w:b/>
            <w:noProof/>
            <w:sz w:val="22"/>
            <w:szCs w:val="22"/>
          </w:rPr>
          <w:t>6.1. POVJERENSTVO ZA PROCJENU ŠTETA OD PRIRODNIH NEPOGODA OPĆINE MARTIJANEC</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_Toc33076429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17</w:t>
        </w:r>
        <w:r w:rsidR="00EE0C80" w:rsidRPr="00432B0C">
          <w:rPr>
            <w:rFonts w:ascii="Garamond" w:hAnsi="Garamond"/>
            <w:noProof/>
            <w:webHidden/>
          </w:rPr>
          <w:fldChar w:fldCharType="end"/>
        </w:r>
      </w:hyperlink>
    </w:p>
    <w:p w14:paraId="694E1D33" w14:textId="77777777" w:rsidR="00EE0C80" w:rsidRPr="00432B0C" w:rsidRDefault="00A2520A" w:rsidP="00EE0C80">
      <w:pPr>
        <w:pStyle w:val="Sadraj2"/>
        <w:rPr>
          <w:rFonts w:ascii="Garamond" w:eastAsiaTheme="minorEastAsia" w:hAnsi="Garamond" w:cstheme="minorBidi"/>
          <w:noProof/>
          <w:lang w:val="en-GB" w:eastAsia="en-GB"/>
        </w:rPr>
      </w:pPr>
      <w:hyperlink w:anchor="_Toc33076430" w:history="1">
        <w:r w:rsidR="00EE0C80" w:rsidRPr="00432B0C">
          <w:rPr>
            <w:rStyle w:val="Hiperveza"/>
            <w:rFonts w:ascii="Garamond" w:hAnsi="Garamond"/>
            <w:b/>
            <w:noProof/>
            <w:sz w:val="22"/>
            <w:szCs w:val="22"/>
          </w:rPr>
          <w:t>6.2. STRUČNO POVJERENSTVO</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_Toc33076430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17</w:t>
        </w:r>
        <w:r w:rsidR="00EE0C80" w:rsidRPr="00432B0C">
          <w:rPr>
            <w:rFonts w:ascii="Garamond" w:hAnsi="Garamond"/>
            <w:noProof/>
            <w:webHidden/>
          </w:rPr>
          <w:fldChar w:fldCharType="end"/>
        </w:r>
      </w:hyperlink>
    </w:p>
    <w:p w14:paraId="74C32329" w14:textId="77777777" w:rsidR="00EE0C80" w:rsidRPr="00432B0C" w:rsidRDefault="00A2520A" w:rsidP="00EE0C80">
      <w:pPr>
        <w:pStyle w:val="Sadraj1"/>
        <w:rPr>
          <w:rFonts w:ascii="Garamond" w:eastAsiaTheme="minorEastAsia" w:hAnsi="Garamond" w:cstheme="minorBidi"/>
          <w:b w:val="0"/>
          <w:bCs w:val="0"/>
          <w:caps w:val="0"/>
          <w:lang w:val="en-GB" w:eastAsia="en-GB"/>
        </w:rPr>
      </w:pPr>
      <w:hyperlink w:anchor="_Toc33076431" w:history="1">
        <w:r w:rsidR="00EE0C80" w:rsidRPr="00432B0C">
          <w:rPr>
            <w:rStyle w:val="Hiperveza"/>
            <w:rFonts w:ascii="Garamond" w:hAnsi="Garamond"/>
          </w:rPr>
          <w:t>7.</w:t>
        </w:r>
        <w:r w:rsidR="00EE0C80" w:rsidRPr="00432B0C">
          <w:rPr>
            <w:rFonts w:ascii="Garamond" w:eastAsiaTheme="minorEastAsia" w:hAnsi="Garamond" w:cstheme="minorBidi"/>
            <w:b w:val="0"/>
            <w:bCs w:val="0"/>
            <w:caps w:val="0"/>
            <w:lang w:val="en-GB" w:eastAsia="en-GB"/>
          </w:rPr>
          <w:tab/>
        </w:r>
        <w:r w:rsidR="00EE0C80" w:rsidRPr="00432B0C">
          <w:rPr>
            <w:rStyle w:val="Hiperveza"/>
            <w:rFonts w:ascii="Garamond" w:hAnsi="Garamond"/>
          </w:rPr>
          <w:t>PRILOZI</w:t>
        </w:r>
        <w:r w:rsidR="00EE0C80" w:rsidRPr="00432B0C">
          <w:rPr>
            <w:rFonts w:ascii="Garamond" w:hAnsi="Garamond"/>
            <w:webHidden/>
          </w:rPr>
          <w:tab/>
        </w:r>
        <w:r w:rsidR="00EE0C80" w:rsidRPr="00432B0C">
          <w:rPr>
            <w:rFonts w:ascii="Garamond" w:hAnsi="Garamond"/>
            <w:webHidden/>
          </w:rPr>
          <w:fldChar w:fldCharType="begin"/>
        </w:r>
        <w:r w:rsidR="00EE0C80" w:rsidRPr="00432B0C">
          <w:rPr>
            <w:rFonts w:ascii="Garamond" w:hAnsi="Garamond"/>
            <w:webHidden/>
          </w:rPr>
          <w:instrText xml:space="preserve"> PAGEREF _Toc33076431 \h </w:instrText>
        </w:r>
        <w:r w:rsidR="00EE0C80" w:rsidRPr="00432B0C">
          <w:rPr>
            <w:rFonts w:ascii="Garamond" w:hAnsi="Garamond"/>
            <w:webHidden/>
          </w:rPr>
        </w:r>
        <w:r w:rsidR="00EE0C80" w:rsidRPr="00432B0C">
          <w:rPr>
            <w:rFonts w:ascii="Garamond" w:hAnsi="Garamond"/>
            <w:webHidden/>
          </w:rPr>
          <w:fldChar w:fldCharType="separate"/>
        </w:r>
        <w:r w:rsidR="009A1465" w:rsidRPr="00432B0C">
          <w:rPr>
            <w:rFonts w:ascii="Garamond" w:hAnsi="Garamond"/>
            <w:webHidden/>
          </w:rPr>
          <w:t>18</w:t>
        </w:r>
        <w:r w:rsidR="00EE0C80" w:rsidRPr="00432B0C">
          <w:rPr>
            <w:rFonts w:ascii="Garamond" w:hAnsi="Garamond"/>
            <w:webHidden/>
          </w:rPr>
          <w:fldChar w:fldCharType="end"/>
        </w:r>
      </w:hyperlink>
    </w:p>
    <w:p w14:paraId="7D28E2D6" w14:textId="77777777" w:rsidR="00EE0C80" w:rsidRPr="00432B0C" w:rsidRDefault="00A2520A" w:rsidP="00EE0C80">
      <w:pPr>
        <w:pStyle w:val="Sadraj2"/>
        <w:rPr>
          <w:rFonts w:ascii="Garamond" w:eastAsiaTheme="minorEastAsia" w:hAnsi="Garamond" w:cstheme="minorBidi"/>
          <w:noProof/>
          <w:lang w:val="en-GB" w:eastAsia="en-GB"/>
        </w:rPr>
      </w:pPr>
      <w:hyperlink w:anchor="_Toc33076432" w:history="1">
        <w:r w:rsidR="00EE0C80" w:rsidRPr="00432B0C">
          <w:rPr>
            <w:rStyle w:val="Hiperveza"/>
            <w:rFonts w:ascii="Garamond" w:hAnsi="Garamond"/>
            <w:b/>
            <w:noProof/>
            <w:sz w:val="22"/>
            <w:szCs w:val="22"/>
          </w:rPr>
          <w:t>7.1. VRSTE PRIRODNIH NEPOGODA</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_Toc33076432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18</w:t>
        </w:r>
        <w:r w:rsidR="00EE0C80" w:rsidRPr="00432B0C">
          <w:rPr>
            <w:rFonts w:ascii="Garamond" w:hAnsi="Garamond"/>
            <w:noProof/>
            <w:webHidden/>
          </w:rPr>
          <w:fldChar w:fldCharType="end"/>
        </w:r>
      </w:hyperlink>
    </w:p>
    <w:p w14:paraId="24933131" w14:textId="77777777" w:rsidR="00EE0C80" w:rsidRPr="00432B0C" w:rsidRDefault="00A2520A" w:rsidP="00EE0C80">
      <w:pPr>
        <w:pStyle w:val="Sadraj2"/>
        <w:rPr>
          <w:rFonts w:ascii="Garamond" w:eastAsiaTheme="minorEastAsia" w:hAnsi="Garamond" w:cstheme="minorBidi"/>
          <w:noProof/>
          <w:lang w:val="en-GB" w:eastAsia="en-GB"/>
        </w:rPr>
      </w:pPr>
      <w:hyperlink w:anchor="_Toc33076433" w:history="1">
        <w:r w:rsidR="00EE0C80" w:rsidRPr="00432B0C">
          <w:rPr>
            <w:rStyle w:val="Hiperveza"/>
            <w:rFonts w:ascii="Garamond" w:hAnsi="Garamond"/>
            <w:b/>
            <w:noProof/>
            <w:sz w:val="22"/>
            <w:szCs w:val="22"/>
          </w:rPr>
          <w:t>7.2. OBRAZAC PN</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_Toc33076433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19</w:t>
        </w:r>
        <w:r w:rsidR="00EE0C80" w:rsidRPr="00432B0C">
          <w:rPr>
            <w:rFonts w:ascii="Garamond" w:hAnsi="Garamond"/>
            <w:noProof/>
            <w:webHidden/>
          </w:rPr>
          <w:fldChar w:fldCharType="end"/>
        </w:r>
      </w:hyperlink>
    </w:p>
    <w:p w14:paraId="3DD2EB9C" w14:textId="77777777" w:rsidR="00EE0C80" w:rsidRPr="00432B0C" w:rsidRDefault="00A2520A" w:rsidP="00EE0C80">
      <w:pPr>
        <w:pStyle w:val="Sadraj2"/>
        <w:rPr>
          <w:rFonts w:ascii="Garamond" w:eastAsiaTheme="minorEastAsia" w:hAnsi="Garamond" w:cstheme="minorBidi"/>
          <w:noProof/>
          <w:lang w:val="en-GB" w:eastAsia="en-GB"/>
        </w:rPr>
      </w:pPr>
      <w:hyperlink w:anchor="_Toc33076434" w:history="1">
        <w:r w:rsidR="00EE0C80" w:rsidRPr="00432B0C">
          <w:rPr>
            <w:rStyle w:val="Hiperveza"/>
            <w:rFonts w:ascii="Garamond" w:hAnsi="Garamond"/>
            <w:b/>
            <w:noProof/>
            <w:sz w:val="22"/>
            <w:szCs w:val="22"/>
          </w:rPr>
          <w:t>7.3. IZVJEŠĆE O UTROŠKU SREDSTAVA ZA UBLAŽAVANJE I DJELOMIČNO UKLANJANJE POSLJEDICA PRIRODNIH NEPOGODA</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_Toc33076434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21</w:t>
        </w:r>
        <w:r w:rsidR="00EE0C80" w:rsidRPr="00432B0C">
          <w:rPr>
            <w:rFonts w:ascii="Garamond" w:hAnsi="Garamond"/>
            <w:noProof/>
            <w:webHidden/>
          </w:rPr>
          <w:fldChar w:fldCharType="end"/>
        </w:r>
      </w:hyperlink>
    </w:p>
    <w:p w14:paraId="5FA58C19" w14:textId="77777777" w:rsidR="00EE0C80" w:rsidRPr="00432B0C" w:rsidRDefault="00A2520A" w:rsidP="00EE0C80">
      <w:pPr>
        <w:pStyle w:val="Sadraj2"/>
        <w:rPr>
          <w:rFonts w:ascii="Garamond" w:eastAsiaTheme="minorEastAsia" w:hAnsi="Garamond" w:cstheme="minorBidi"/>
          <w:noProof/>
          <w:lang w:val="en-GB" w:eastAsia="en-GB"/>
        </w:rPr>
      </w:pPr>
      <w:hyperlink w:anchor="_Toc33076435" w:history="1">
        <w:r w:rsidR="00EE0C80" w:rsidRPr="00432B0C">
          <w:rPr>
            <w:rStyle w:val="Hiperveza"/>
            <w:rFonts w:ascii="Garamond" w:hAnsi="Garamond"/>
            <w:b/>
            <w:noProof/>
            <w:sz w:val="22"/>
            <w:szCs w:val="22"/>
          </w:rPr>
          <w:t>7.4. SHEMATSKI PRIKAZ SLIJEDA RADNJI U SLUČAJU PRIRODNE NEPOGODE</w:t>
        </w:r>
        <w:r w:rsidR="00EE0C80" w:rsidRPr="00432B0C">
          <w:rPr>
            <w:rFonts w:ascii="Garamond" w:hAnsi="Garamond"/>
            <w:noProof/>
            <w:webHidden/>
          </w:rPr>
          <w:tab/>
        </w:r>
        <w:r w:rsidR="00EE0C80" w:rsidRPr="00432B0C">
          <w:rPr>
            <w:rFonts w:ascii="Garamond" w:hAnsi="Garamond"/>
            <w:noProof/>
            <w:webHidden/>
          </w:rPr>
          <w:fldChar w:fldCharType="begin"/>
        </w:r>
        <w:r w:rsidR="00EE0C80" w:rsidRPr="00432B0C">
          <w:rPr>
            <w:rFonts w:ascii="Garamond" w:hAnsi="Garamond"/>
            <w:noProof/>
            <w:webHidden/>
          </w:rPr>
          <w:instrText xml:space="preserve"> PAGEREF _Toc33076435 \h </w:instrText>
        </w:r>
        <w:r w:rsidR="00EE0C80" w:rsidRPr="00432B0C">
          <w:rPr>
            <w:rFonts w:ascii="Garamond" w:hAnsi="Garamond"/>
            <w:noProof/>
            <w:webHidden/>
          </w:rPr>
        </w:r>
        <w:r w:rsidR="00EE0C80" w:rsidRPr="00432B0C">
          <w:rPr>
            <w:rFonts w:ascii="Garamond" w:hAnsi="Garamond"/>
            <w:noProof/>
            <w:webHidden/>
          </w:rPr>
          <w:fldChar w:fldCharType="separate"/>
        </w:r>
        <w:r w:rsidR="009A1465" w:rsidRPr="00432B0C">
          <w:rPr>
            <w:rFonts w:ascii="Garamond" w:hAnsi="Garamond"/>
            <w:noProof/>
            <w:webHidden/>
          </w:rPr>
          <w:t>22</w:t>
        </w:r>
        <w:r w:rsidR="00EE0C80" w:rsidRPr="00432B0C">
          <w:rPr>
            <w:rFonts w:ascii="Garamond" w:hAnsi="Garamond"/>
            <w:noProof/>
            <w:webHidden/>
          </w:rPr>
          <w:fldChar w:fldCharType="end"/>
        </w:r>
      </w:hyperlink>
    </w:p>
    <w:p w14:paraId="6CFC7F69" w14:textId="77777777" w:rsidR="00016078" w:rsidRPr="00432B0C" w:rsidRDefault="00016078" w:rsidP="00EE0C80">
      <w:pPr>
        <w:shd w:val="clear" w:color="auto" w:fill="FFFFFF"/>
        <w:tabs>
          <w:tab w:val="left" w:pos="360"/>
          <w:tab w:val="left" w:leader="dot" w:pos="8434"/>
          <w:tab w:val="left" w:pos="9206"/>
        </w:tabs>
        <w:spacing w:before="82" w:line="276" w:lineRule="auto"/>
        <w:rPr>
          <w:rFonts w:ascii="Garamond" w:hAnsi="Garamond" w:cstheme="minorHAnsi"/>
          <w:b/>
          <w:bCs/>
          <w:sz w:val="24"/>
          <w:szCs w:val="24"/>
          <w:lang w:val="hr-HR"/>
        </w:rPr>
      </w:pPr>
      <w:r w:rsidRPr="00432B0C">
        <w:rPr>
          <w:rFonts w:ascii="Garamond" w:eastAsia="Times New Roman" w:hAnsi="Garamond" w:cstheme="minorHAnsi"/>
          <w:sz w:val="22"/>
          <w:szCs w:val="22"/>
          <w:lang w:bidi="en-US"/>
        </w:rPr>
        <w:fldChar w:fldCharType="end"/>
      </w:r>
    </w:p>
    <w:p w14:paraId="2DB0C14D" w14:textId="77777777" w:rsidR="00634377" w:rsidRPr="00432B0C" w:rsidRDefault="00634377" w:rsidP="00016078">
      <w:pPr>
        <w:framePr w:h="57" w:hRule="exact" w:hSpace="38" w:wrap="auto" w:vAnchor="text" w:hAnchor="text" w:x="3798" w:y="611"/>
        <w:shd w:val="clear" w:color="auto" w:fill="FFFFFF"/>
        <w:spacing w:line="276" w:lineRule="auto"/>
        <w:rPr>
          <w:rFonts w:ascii="Garamond" w:hAnsi="Garamond" w:cstheme="minorHAnsi"/>
          <w:sz w:val="24"/>
          <w:szCs w:val="24"/>
        </w:rPr>
      </w:pPr>
    </w:p>
    <w:p w14:paraId="70F47F03" w14:textId="77777777" w:rsidR="009A1465" w:rsidRPr="00432B0C" w:rsidRDefault="009A1465" w:rsidP="00BE5999">
      <w:pPr>
        <w:shd w:val="clear" w:color="auto" w:fill="FFFFFF"/>
        <w:spacing w:before="902" w:line="276" w:lineRule="auto"/>
        <w:rPr>
          <w:rFonts w:ascii="Garamond" w:hAnsi="Garamond" w:cstheme="minorHAnsi"/>
          <w:b/>
          <w:i/>
          <w:iCs/>
          <w:sz w:val="24"/>
          <w:szCs w:val="24"/>
          <w:lang w:val="hr-HR"/>
        </w:rPr>
      </w:pPr>
    </w:p>
    <w:p w14:paraId="6EB98056" w14:textId="77777777" w:rsidR="00634377" w:rsidRPr="00432B0C" w:rsidRDefault="001B642A" w:rsidP="00BE5999">
      <w:pPr>
        <w:shd w:val="clear" w:color="auto" w:fill="FFFFFF"/>
        <w:spacing w:before="902" w:line="276" w:lineRule="auto"/>
        <w:rPr>
          <w:rFonts w:ascii="Garamond" w:hAnsi="Garamond" w:cstheme="minorHAnsi"/>
          <w:b/>
          <w:sz w:val="24"/>
          <w:szCs w:val="24"/>
          <w:lang w:val="hr-HR"/>
        </w:rPr>
      </w:pPr>
      <w:r w:rsidRPr="00432B0C">
        <w:rPr>
          <w:rFonts w:ascii="Garamond" w:hAnsi="Garamond" w:cstheme="minorHAnsi"/>
          <w:b/>
          <w:i/>
          <w:iCs/>
          <w:sz w:val="24"/>
          <w:szCs w:val="24"/>
          <w:lang w:val="hr-HR"/>
        </w:rPr>
        <w:lastRenderedPageBreak/>
        <w:t xml:space="preserve">Pojmovi </w:t>
      </w:r>
      <w:r w:rsidRPr="00432B0C">
        <w:rPr>
          <w:rFonts w:ascii="Garamond" w:eastAsia="Times New Roman" w:hAnsi="Garamond" w:cstheme="minorHAnsi"/>
          <w:b/>
          <w:i/>
          <w:iCs/>
          <w:sz w:val="24"/>
          <w:szCs w:val="24"/>
          <w:lang w:val="hr-HR"/>
        </w:rPr>
        <w:t>– pojašnjenja</w:t>
      </w:r>
    </w:p>
    <w:p w14:paraId="5D7D52F5" w14:textId="77777777" w:rsidR="00634377" w:rsidRPr="00432B0C" w:rsidRDefault="001B642A" w:rsidP="00BE5999">
      <w:pPr>
        <w:shd w:val="clear" w:color="auto" w:fill="FFFFFF"/>
        <w:spacing w:before="298" w:line="276" w:lineRule="auto"/>
        <w:ind w:right="5"/>
        <w:jc w:val="both"/>
        <w:rPr>
          <w:rFonts w:ascii="Garamond" w:hAnsi="Garamond" w:cstheme="minorHAnsi"/>
          <w:lang w:val="hr-HR"/>
        </w:rPr>
      </w:pPr>
      <w:r w:rsidRPr="00432B0C">
        <w:rPr>
          <w:rFonts w:ascii="Garamond" w:hAnsi="Garamond" w:cstheme="minorHAnsi"/>
          <w:b/>
          <w:sz w:val="24"/>
          <w:szCs w:val="24"/>
          <w:lang w:val="hr-HR"/>
        </w:rPr>
        <w:t>JEDINSTVENE CIJENE</w:t>
      </w:r>
      <w:r w:rsidRPr="00432B0C">
        <w:rPr>
          <w:rFonts w:ascii="Garamond" w:hAnsi="Garamond" w:cstheme="minorHAnsi"/>
          <w:sz w:val="24"/>
          <w:szCs w:val="24"/>
          <w:lang w:val="hr-HR"/>
        </w:rPr>
        <w:t xml:space="preserve"> su cijene koje donosi, objavljuje i unosi u Registar </w:t>
      </w:r>
      <w:r w:rsidRPr="00432B0C">
        <w:rPr>
          <w:rFonts w:ascii="Garamond" w:eastAsia="Times New Roman" w:hAnsi="Garamond" w:cstheme="minorHAnsi"/>
          <w:sz w:val="24"/>
          <w:szCs w:val="24"/>
          <w:lang w:val="hr-HR"/>
        </w:rPr>
        <w:t>šteta Državno povjerenstvo za procjenu šteta od prirodnih nepogoda na prijedlog nadležnih ministarstva (Zakon o ublažavanju i uklanjanju posljedica prirodnih nepogoda</w:t>
      </w:r>
      <w:r w:rsidR="006F2F90" w:rsidRPr="00432B0C">
        <w:rPr>
          <w:rFonts w:ascii="Garamond" w:eastAsia="Times New Roman" w:hAnsi="Garamond" w:cstheme="minorHAnsi"/>
          <w:sz w:val="24"/>
          <w:szCs w:val="24"/>
          <w:lang w:val="hr-HR"/>
        </w:rPr>
        <w:t>,</w:t>
      </w:r>
      <w:r w:rsidRPr="00432B0C">
        <w:rPr>
          <w:rFonts w:ascii="Garamond" w:eastAsia="Times New Roman" w:hAnsi="Garamond" w:cstheme="minorHAnsi"/>
          <w:sz w:val="24"/>
          <w:szCs w:val="24"/>
          <w:lang w:val="hr-HR"/>
        </w:rPr>
        <w:t xml:space="preserve"> „Narodne novine“ br. 16/19).</w:t>
      </w:r>
    </w:p>
    <w:p w14:paraId="2BE47A9D" w14:textId="3A2E6B88" w:rsidR="00634377" w:rsidRPr="00432B0C" w:rsidRDefault="001B642A" w:rsidP="00BE5999">
      <w:pPr>
        <w:shd w:val="clear" w:color="auto" w:fill="FFFFFF"/>
        <w:spacing w:before="293" w:line="276" w:lineRule="auto"/>
        <w:ind w:right="5"/>
        <w:jc w:val="both"/>
        <w:rPr>
          <w:rFonts w:ascii="Garamond" w:hAnsi="Garamond" w:cstheme="minorHAnsi"/>
          <w:lang w:val="hr-HR"/>
        </w:rPr>
      </w:pPr>
      <w:r w:rsidRPr="00432B0C">
        <w:rPr>
          <w:rFonts w:ascii="Garamond" w:hAnsi="Garamond" w:cstheme="minorHAnsi"/>
          <w:b/>
          <w:sz w:val="24"/>
          <w:szCs w:val="24"/>
          <w:lang w:val="hr-HR"/>
        </w:rPr>
        <w:t>KATASTROFA</w:t>
      </w:r>
      <w:r w:rsidRPr="00432B0C">
        <w:rPr>
          <w:rFonts w:ascii="Garamond" w:hAnsi="Garamond" w:cstheme="minorHAnsi"/>
          <w:sz w:val="24"/>
          <w:szCs w:val="24"/>
          <w:lang w:val="hr-HR"/>
        </w:rPr>
        <w:t xml:space="preserve"> je stanje izazvano prirodnim i/ili tehni</w:t>
      </w:r>
      <w:r w:rsidRPr="00432B0C">
        <w:rPr>
          <w:rFonts w:ascii="Garamond" w:eastAsia="Times New Roman" w:hAnsi="Garamond" w:cstheme="minorHAnsi"/>
          <w:sz w:val="24"/>
          <w:szCs w:val="24"/>
          <w:lang w:val="hr-HR"/>
        </w:rPr>
        <w:t>čko-tehnološkim događajem koji opsegom, intenzitetom i neočekivanošću ugrožava zdravlje i živote većeg broja ljudi, imovinu veće vrijednosti i okoliš, a čiji nastanak nije moguće spriječiti ili posljedice otkloniti djelovanjem svih operativnih snaga sustava civilne zaštite područne (regionalne) samouprave na čijem je području događaj nastao te posljedice nastale terorizmom i ratnim djelovanjem (Zakon o sustavu civilne zaštite</w:t>
      </w:r>
      <w:r w:rsidR="006F2F90" w:rsidRPr="00432B0C">
        <w:rPr>
          <w:rFonts w:ascii="Garamond" w:eastAsia="Times New Roman" w:hAnsi="Garamond" w:cstheme="minorHAnsi"/>
          <w:sz w:val="24"/>
          <w:szCs w:val="24"/>
          <w:lang w:val="hr-HR"/>
        </w:rPr>
        <w:t>,</w:t>
      </w:r>
      <w:r w:rsidRPr="00432B0C">
        <w:rPr>
          <w:rFonts w:ascii="Garamond" w:eastAsia="Times New Roman" w:hAnsi="Garamond" w:cstheme="minorHAnsi"/>
          <w:sz w:val="24"/>
          <w:szCs w:val="24"/>
          <w:lang w:val="hr-HR"/>
        </w:rPr>
        <w:t xml:space="preserve"> „Narodne novine“ br. 82/15, 118/18</w:t>
      </w:r>
      <w:r w:rsidR="00176105" w:rsidRPr="00432B0C">
        <w:rPr>
          <w:rFonts w:ascii="Garamond" w:eastAsia="Times New Roman" w:hAnsi="Garamond" w:cstheme="minorHAnsi"/>
          <w:sz w:val="24"/>
          <w:szCs w:val="24"/>
          <w:lang w:val="hr-HR"/>
        </w:rPr>
        <w:t>, 31/20, 20/21</w:t>
      </w:r>
      <w:r w:rsidR="007A07BC" w:rsidRPr="00432B0C">
        <w:rPr>
          <w:rFonts w:ascii="Garamond" w:eastAsia="Times New Roman" w:hAnsi="Garamond" w:cstheme="minorHAnsi"/>
          <w:sz w:val="24"/>
          <w:szCs w:val="24"/>
          <w:lang w:val="hr-HR"/>
        </w:rPr>
        <w:t>, 114/22</w:t>
      </w:r>
      <w:r w:rsidRPr="00432B0C">
        <w:rPr>
          <w:rFonts w:ascii="Garamond" w:eastAsia="Times New Roman" w:hAnsi="Garamond" w:cstheme="minorHAnsi"/>
          <w:sz w:val="24"/>
          <w:szCs w:val="24"/>
          <w:lang w:val="hr-HR"/>
        </w:rPr>
        <w:t>).</w:t>
      </w:r>
    </w:p>
    <w:p w14:paraId="7740AB4E" w14:textId="77777777" w:rsidR="00634377" w:rsidRPr="00432B0C" w:rsidRDefault="001B642A" w:rsidP="00BE5999">
      <w:pPr>
        <w:shd w:val="clear" w:color="auto" w:fill="FFFFFF"/>
        <w:spacing w:before="293" w:line="276" w:lineRule="auto"/>
        <w:ind w:right="14"/>
        <w:jc w:val="both"/>
        <w:rPr>
          <w:rFonts w:ascii="Garamond" w:hAnsi="Garamond" w:cstheme="minorHAnsi"/>
          <w:lang w:val="hr-HR"/>
        </w:rPr>
      </w:pPr>
      <w:r w:rsidRPr="00432B0C">
        <w:rPr>
          <w:rFonts w:ascii="Garamond" w:hAnsi="Garamond" w:cstheme="minorHAnsi"/>
          <w:b/>
          <w:sz w:val="24"/>
          <w:szCs w:val="24"/>
          <w:lang w:val="hr-HR"/>
        </w:rPr>
        <w:t>O</w:t>
      </w:r>
      <w:r w:rsidRPr="00432B0C">
        <w:rPr>
          <w:rFonts w:ascii="Garamond" w:eastAsia="Times New Roman" w:hAnsi="Garamond" w:cstheme="minorHAnsi"/>
          <w:b/>
          <w:sz w:val="24"/>
          <w:szCs w:val="24"/>
          <w:lang w:val="hr-HR"/>
        </w:rPr>
        <w:t>ŠTEĆENIK</w:t>
      </w:r>
      <w:r w:rsidRPr="00432B0C">
        <w:rPr>
          <w:rFonts w:ascii="Garamond" w:eastAsia="Times New Roman" w:hAnsi="Garamond" w:cstheme="minorHAnsi"/>
          <w:sz w:val="24"/>
          <w:szCs w:val="24"/>
          <w:lang w:val="hr-HR"/>
        </w:rPr>
        <w:t xml:space="preserve"> je fizička ili pravna osoba na čijoj je imovini utvrđena šteta od prirodnih nepogoda sukladno kriterijima iz Zakona o ublažavanju i uklanjanju posljedica prirodnih nepogoda („Narodne novine“ br. 16/19).</w:t>
      </w:r>
    </w:p>
    <w:p w14:paraId="06F8BA1D" w14:textId="77777777" w:rsidR="00634377" w:rsidRPr="00432B0C" w:rsidRDefault="001B642A" w:rsidP="00BE5999">
      <w:pPr>
        <w:shd w:val="clear" w:color="auto" w:fill="FFFFFF"/>
        <w:spacing w:before="293" w:line="276" w:lineRule="auto"/>
        <w:ind w:right="10"/>
        <w:jc w:val="both"/>
        <w:rPr>
          <w:rFonts w:ascii="Garamond" w:hAnsi="Garamond" w:cstheme="minorHAnsi"/>
          <w:lang w:val="hr-HR"/>
        </w:rPr>
      </w:pPr>
      <w:r w:rsidRPr="00432B0C">
        <w:rPr>
          <w:rFonts w:ascii="Garamond" w:hAnsi="Garamond" w:cstheme="minorHAnsi"/>
          <w:b/>
          <w:sz w:val="24"/>
          <w:szCs w:val="24"/>
          <w:lang w:val="hr-HR"/>
        </w:rPr>
        <w:t>PRIRODNOM NEPOGODOM</w:t>
      </w:r>
      <w:r w:rsidRPr="00432B0C">
        <w:rPr>
          <w:rFonts w:ascii="Garamond" w:hAnsi="Garamond" w:cstheme="minorHAnsi"/>
          <w:sz w:val="24"/>
          <w:szCs w:val="24"/>
          <w:lang w:val="hr-HR"/>
        </w:rPr>
        <w:t xml:space="preserve"> smatraju se iznenadne okolnosti uzrokovane nepovoljnim vremenskim prilikama, seizmi</w:t>
      </w:r>
      <w:r w:rsidRPr="00432B0C">
        <w:rPr>
          <w:rFonts w:ascii="Garamond" w:eastAsia="Times New Roman" w:hAnsi="Garamond" w:cstheme="minorHAnsi"/>
          <w:sz w:val="24"/>
          <w:szCs w:val="24"/>
          <w:lang w:val="hr-HR"/>
        </w:rPr>
        <w:t>čkim uzrocima i drugim prirodnim uzrocima koje prekidaju normalno odvijanje života, uzrokuju žrtve, štetu na imovini i/ili njezin gubitak te štetu na javnoj infrastrukturi i/ili u okolišu (Zakon o ublažavanju i uklanjanju posljedica prirodnih nepogoda</w:t>
      </w:r>
      <w:r w:rsidR="006F2F90" w:rsidRPr="00432B0C">
        <w:rPr>
          <w:rFonts w:ascii="Garamond" w:eastAsia="Times New Roman" w:hAnsi="Garamond" w:cstheme="minorHAnsi"/>
          <w:sz w:val="24"/>
          <w:szCs w:val="24"/>
          <w:lang w:val="hr-HR"/>
        </w:rPr>
        <w:t>,</w:t>
      </w:r>
      <w:r w:rsidRPr="00432B0C">
        <w:rPr>
          <w:rFonts w:ascii="Garamond" w:eastAsia="Times New Roman" w:hAnsi="Garamond" w:cstheme="minorHAnsi"/>
          <w:sz w:val="24"/>
          <w:szCs w:val="24"/>
          <w:lang w:val="hr-HR"/>
        </w:rPr>
        <w:t xml:space="preserve"> </w:t>
      </w:r>
      <w:r w:rsidR="006F2F90" w:rsidRPr="00432B0C">
        <w:rPr>
          <w:rFonts w:ascii="Garamond" w:eastAsia="Times New Roman" w:hAnsi="Garamond" w:cstheme="minorHAnsi"/>
          <w:sz w:val="24"/>
          <w:szCs w:val="24"/>
          <w:lang w:val="hr-HR"/>
        </w:rPr>
        <w:t xml:space="preserve"> </w:t>
      </w:r>
      <w:r w:rsidRPr="00432B0C">
        <w:rPr>
          <w:rFonts w:ascii="Garamond" w:eastAsia="Times New Roman" w:hAnsi="Garamond" w:cstheme="minorHAnsi"/>
          <w:sz w:val="24"/>
          <w:szCs w:val="24"/>
          <w:lang w:val="hr-HR"/>
        </w:rPr>
        <w:t>„Narodne novine“ br. 16/19).</w:t>
      </w:r>
    </w:p>
    <w:p w14:paraId="0F0897DF" w14:textId="77777777" w:rsidR="00634377" w:rsidRPr="00432B0C" w:rsidRDefault="001B642A" w:rsidP="00BE5999">
      <w:pPr>
        <w:shd w:val="clear" w:color="auto" w:fill="FFFFFF"/>
        <w:spacing w:before="293" w:line="276" w:lineRule="auto"/>
        <w:ind w:right="5"/>
        <w:jc w:val="both"/>
        <w:rPr>
          <w:rFonts w:ascii="Garamond" w:hAnsi="Garamond" w:cstheme="minorHAnsi"/>
          <w:lang w:val="hr-HR"/>
        </w:rPr>
      </w:pPr>
      <w:r w:rsidRPr="00432B0C">
        <w:rPr>
          <w:rFonts w:ascii="Garamond" w:hAnsi="Garamond" w:cstheme="minorHAnsi"/>
          <w:b/>
          <w:sz w:val="24"/>
          <w:szCs w:val="24"/>
          <w:lang w:val="hr-HR"/>
        </w:rPr>
        <w:t xml:space="preserve">REGISTAR </w:t>
      </w:r>
      <w:r w:rsidRPr="00432B0C">
        <w:rPr>
          <w:rFonts w:ascii="Garamond" w:eastAsia="Times New Roman" w:hAnsi="Garamond" w:cstheme="minorHAnsi"/>
          <w:b/>
          <w:sz w:val="24"/>
          <w:szCs w:val="24"/>
          <w:lang w:val="hr-HR"/>
        </w:rPr>
        <w:t>ŠTETA</w:t>
      </w:r>
      <w:r w:rsidRPr="00432B0C">
        <w:rPr>
          <w:rFonts w:ascii="Garamond" w:eastAsia="Times New Roman" w:hAnsi="Garamond" w:cstheme="minorHAnsi"/>
          <w:sz w:val="24"/>
          <w:szCs w:val="24"/>
          <w:lang w:val="hr-HR"/>
        </w:rPr>
        <w:t xml:space="preserve"> je digitalna baza podataka svih šteta nastalih zbog prirodnih nepogoda na području Republike Hrvatske (Zakon o ublažavanju i uklanjanju posljedica prirodnih nepogoda</w:t>
      </w:r>
      <w:r w:rsidR="006F2F90" w:rsidRPr="00432B0C">
        <w:rPr>
          <w:rFonts w:ascii="Garamond" w:eastAsia="Times New Roman" w:hAnsi="Garamond" w:cstheme="minorHAnsi"/>
          <w:sz w:val="24"/>
          <w:szCs w:val="24"/>
          <w:lang w:val="hr-HR"/>
        </w:rPr>
        <w:t xml:space="preserve">, </w:t>
      </w:r>
      <w:r w:rsidRPr="00432B0C">
        <w:rPr>
          <w:rFonts w:ascii="Garamond" w:eastAsia="Times New Roman" w:hAnsi="Garamond" w:cstheme="minorHAnsi"/>
          <w:sz w:val="24"/>
          <w:szCs w:val="24"/>
          <w:lang w:val="hr-HR"/>
        </w:rPr>
        <w:t xml:space="preserve"> „Narodne novine“ br. 16/19).</w:t>
      </w:r>
    </w:p>
    <w:p w14:paraId="57B6F55E" w14:textId="2A9CAD58" w:rsidR="00634377" w:rsidRPr="00432B0C" w:rsidRDefault="001B642A" w:rsidP="00BE5999">
      <w:pPr>
        <w:shd w:val="clear" w:color="auto" w:fill="FFFFFF"/>
        <w:spacing w:before="293" w:line="276" w:lineRule="auto"/>
        <w:ind w:right="10"/>
        <w:jc w:val="both"/>
        <w:rPr>
          <w:rFonts w:ascii="Garamond" w:hAnsi="Garamond" w:cstheme="minorHAnsi"/>
          <w:lang w:val="hr-HR"/>
        </w:rPr>
      </w:pPr>
      <w:r w:rsidRPr="00432B0C">
        <w:rPr>
          <w:rFonts w:ascii="Garamond" w:hAnsi="Garamond" w:cstheme="minorHAnsi"/>
          <w:b/>
          <w:sz w:val="24"/>
          <w:szCs w:val="24"/>
          <w:lang w:val="hr-HR"/>
        </w:rPr>
        <w:t>VELIKA NESRE</w:t>
      </w:r>
      <w:r w:rsidRPr="00432B0C">
        <w:rPr>
          <w:rFonts w:ascii="Garamond" w:eastAsia="Times New Roman" w:hAnsi="Garamond" w:cstheme="minorHAnsi"/>
          <w:b/>
          <w:sz w:val="24"/>
          <w:szCs w:val="24"/>
          <w:lang w:val="hr-HR"/>
        </w:rPr>
        <w:t>ĆA</w:t>
      </w:r>
      <w:r w:rsidRPr="00432B0C">
        <w:rPr>
          <w:rFonts w:ascii="Garamond" w:eastAsia="Times New Roman" w:hAnsi="Garamond" w:cstheme="minorHAnsi"/>
          <w:sz w:val="24"/>
          <w:szCs w:val="24"/>
          <w:lang w:val="hr-HR"/>
        </w:rPr>
        <w:t xml:space="preserve"> je događaj koji je prouzročen iznenadnim djelovanjem prirodnih sila, tehničko-tehnoloških ili drugih čimbenika s posljedicom ugrožavanja zdravlja i života građana, materijalnih i kulturnih dobara i okoliša na mjestu nastanka događaja ili širem području, čije se posljedice ne mogu sanirati samo djelovanjem žurnih službi na području njezina nastanka (Zakon o sustavu civilne zaštite</w:t>
      </w:r>
      <w:r w:rsidR="006F2F90" w:rsidRPr="00432B0C">
        <w:rPr>
          <w:rFonts w:ascii="Garamond" w:eastAsia="Times New Roman" w:hAnsi="Garamond" w:cstheme="minorHAnsi"/>
          <w:sz w:val="24"/>
          <w:szCs w:val="24"/>
          <w:lang w:val="hr-HR"/>
        </w:rPr>
        <w:t>,</w:t>
      </w:r>
      <w:r w:rsidRPr="00432B0C">
        <w:rPr>
          <w:rFonts w:ascii="Garamond" w:eastAsia="Times New Roman" w:hAnsi="Garamond" w:cstheme="minorHAnsi"/>
          <w:sz w:val="24"/>
          <w:szCs w:val="24"/>
          <w:lang w:val="hr-HR"/>
        </w:rPr>
        <w:t xml:space="preserve"> „Narodne novine“ br. </w:t>
      </w:r>
      <w:r w:rsidR="00176105" w:rsidRPr="00432B0C">
        <w:rPr>
          <w:rFonts w:ascii="Garamond" w:eastAsia="Times New Roman" w:hAnsi="Garamond" w:cstheme="minorHAnsi"/>
          <w:sz w:val="24"/>
          <w:szCs w:val="24"/>
          <w:lang w:val="hr-HR"/>
        </w:rPr>
        <w:t>82/15, 118/18, 31/20, 2</w:t>
      </w:r>
      <w:r w:rsidR="007A07BC" w:rsidRPr="00432B0C">
        <w:rPr>
          <w:rFonts w:ascii="Garamond" w:eastAsia="Times New Roman" w:hAnsi="Garamond" w:cstheme="minorHAnsi"/>
          <w:sz w:val="24"/>
          <w:szCs w:val="24"/>
          <w:lang w:val="hr-HR"/>
        </w:rPr>
        <w:t>0</w:t>
      </w:r>
      <w:r w:rsidR="00176105" w:rsidRPr="00432B0C">
        <w:rPr>
          <w:rFonts w:ascii="Garamond" w:eastAsia="Times New Roman" w:hAnsi="Garamond" w:cstheme="minorHAnsi"/>
          <w:sz w:val="24"/>
          <w:szCs w:val="24"/>
          <w:lang w:val="hr-HR"/>
        </w:rPr>
        <w:t>/2</w:t>
      </w:r>
      <w:r w:rsidR="007A07BC" w:rsidRPr="00432B0C">
        <w:rPr>
          <w:rFonts w:ascii="Garamond" w:eastAsia="Times New Roman" w:hAnsi="Garamond" w:cstheme="minorHAnsi"/>
          <w:sz w:val="24"/>
          <w:szCs w:val="24"/>
          <w:lang w:val="hr-HR"/>
        </w:rPr>
        <w:t>1, 114/22</w:t>
      </w:r>
      <w:r w:rsidRPr="00432B0C">
        <w:rPr>
          <w:rFonts w:ascii="Garamond" w:eastAsia="Times New Roman" w:hAnsi="Garamond" w:cstheme="minorHAnsi"/>
          <w:sz w:val="24"/>
          <w:szCs w:val="24"/>
          <w:lang w:val="hr-HR"/>
        </w:rPr>
        <w:t>).</w:t>
      </w:r>
    </w:p>
    <w:p w14:paraId="20EFE932" w14:textId="77777777" w:rsidR="00634377" w:rsidRPr="00432B0C" w:rsidRDefault="001B642A" w:rsidP="00BE5999">
      <w:pPr>
        <w:shd w:val="clear" w:color="auto" w:fill="FFFFFF"/>
        <w:spacing w:before="293" w:line="276" w:lineRule="auto"/>
        <w:ind w:right="10"/>
        <w:jc w:val="both"/>
        <w:rPr>
          <w:rFonts w:ascii="Garamond" w:hAnsi="Garamond" w:cstheme="minorHAnsi"/>
          <w:lang w:val="hr-HR"/>
        </w:rPr>
      </w:pPr>
      <w:r w:rsidRPr="00432B0C">
        <w:rPr>
          <w:rFonts w:ascii="Garamond" w:eastAsia="Times New Roman" w:hAnsi="Garamond" w:cstheme="minorHAnsi"/>
          <w:b/>
          <w:sz w:val="24"/>
          <w:szCs w:val="24"/>
          <w:lang w:val="hr-HR"/>
        </w:rPr>
        <w:t>ŽURNA POMOĆ</w:t>
      </w:r>
      <w:r w:rsidRPr="00432B0C">
        <w:rPr>
          <w:rFonts w:ascii="Garamond" w:eastAsia="Times New Roman" w:hAnsi="Garamond" w:cstheme="minorHAnsi"/>
          <w:sz w:val="24"/>
          <w:szCs w:val="24"/>
          <w:lang w:val="hr-HR"/>
        </w:rPr>
        <w:t xml:space="preserve"> je pomoć koja se dodjeljuje u slučajevima u kojima su posljedice na imovini stanovništva, pravnih osoba i javnoj infrastrukturi uzrokovane prirodnom nepogodom i/ili katastrofom takve da prijete ugrozom zdravlja i života stanovništva na područjima zahvaćenim prirodnom nepogodom (Zakon o ublažavanju i uklanjanju posljedica prirodnih nepogoda</w:t>
      </w:r>
      <w:r w:rsidR="006F2F90" w:rsidRPr="00432B0C">
        <w:rPr>
          <w:rFonts w:ascii="Garamond" w:eastAsia="Times New Roman" w:hAnsi="Garamond" w:cstheme="minorHAnsi"/>
          <w:sz w:val="24"/>
          <w:szCs w:val="24"/>
          <w:lang w:val="hr-HR"/>
        </w:rPr>
        <w:t>,</w:t>
      </w:r>
      <w:r w:rsidRPr="00432B0C">
        <w:rPr>
          <w:rFonts w:ascii="Garamond" w:eastAsia="Times New Roman" w:hAnsi="Garamond" w:cstheme="minorHAnsi"/>
          <w:sz w:val="24"/>
          <w:szCs w:val="24"/>
          <w:lang w:val="hr-HR"/>
        </w:rPr>
        <w:t xml:space="preserve"> „Narodne novine“ br. 16/19).</w:t>
      </w:r>
    </w:p>
    <w:p w14:paraId="2ED1F909" w14:textId="77777777" w:rsidR="00634377" w:rsidRPr="00432B0C" w:rsidRDefault="00634377" w:rsidP="00BE5999">
      <w:pPr>
        <w:shd w:val="clear" w:color="auto" w:fill="FFFFFF"/>
        <w:spacing w:before="293" w:line="276" w:lineRule="auto"/>
        <w:ind w:right="10"/>
        <w:jc w:val="both"/>
        <w:rPr>
          <w:rFonts w:ascii="Garamond" w:hAnsi="Garamond" w:cstheme="minorHAnsi"/>
          <w:lang w:val="hr-HR"/>
        </w:rPr>
      </w:pPr>
    </w:p>
    <w:p w14:paraId="14A90375" w14:textId="77777777" w:rsidR="00634377" w:rsidRPr="00432B0C" w:rsidRDefault="001B642A" w:rsidP="00016078">
      <w:pPr>
        <w:pStyle w:val="Naslov1"/>
        <w:rPr>
          <w:rFonts w:ascii="Garamond" w:hAnsi="Garamond" w:cstheme="minorHAnsi"/>
          <w:b/>
          <w:sz w:val="28"/>
          <w:szCs w:val="28"/>
          <w:lang w:val="hr-HR"/>
        </w:rPr>
      </w:pPr>
      <w:bookmarkStart w:id="0" w:name="_Toc33076412"/>
      <w:r w:rsidRPr="00432B0C">
        <w:rPr>
          <w:rFonts w:ascii="Garamond" w:hAnsi="Garamond" w:cstheme="minorHAnsi"/>
          <w:b/>
          <w:sz w:val="28"/>
          <w:szCs w:val="28"/>
          <w:lang w:val="hr-HR"/>
        </w:rPr>
        <w:t>1.</w:t>
      </w:r>
      <w:r w:rsidRPr="00432B0C">
        <w:rPr>
          <w:rFonts w:ascii="Garamond" w:hAnsi="Garamond" w:cstheme="minorHAnsi"/>
          <w:b/>
          <w:sz w:val="28"/>
          <w:szCs w:val="28"/>
          <w:lang w:val="hr-HR"/>
        </w:rPr>
        <w:tab/>
        <w:t>UVODNO OBRAZLO</w:t>
      </w:r>
      <w:r w:rsidRPr="00432B0C">
        <w:rPr>
          <w:rFonts w:ascii="Garamond" w:eastAsia="Times New Roman" w:hAnsi="Garamond" w:cstheme="minorHAnsi"/>
          <w:b/>
          <w:sz w:val="28"/>
          <w:szCs w:val="28"/>
          <w:lang w:val="hr-HR"/>
        </w:rPr>
        <w:t>ŽENJE</w:t>
      </w:r>
      <w:bookmarkEnd w:id="0"/>
    </w:p>
    <w:p w14:paraId="32F659E0" w14:textId="77777777" w:rsidR="00634377" w:rsidRPr="00432B0C" w:rsidRDefault="001B642A" w:rsidP="00BE5999">
      <w:pPr>
        <w:shd w:val="clear" w:color="auto" w:fill="FFFFFF"/>
        <w:spacing w:before="298" w:line="276" w:lineRule="auto"/>
        <w:jc w:val="both"/>
        <w:rPr>
          <w:rFonts w:ascii="Garamond" w:hAnsi="Garamond" w:cstheme="minorHAnsi"/>
          <w:lang w:val="hr-HR"/>
        </w:rPr>
      </w:pPr>
      <w:r w:rsidRPr="00432B0C">
        <w:rPr>
          <w:rFonts w:ascii="Garamond" w:hAnsi="Garamond" w:cstheme="minorHAnsi"/>
          <w:sz w:val="24"/>
          <w:szCs w:val="24"/>
          <w:lang w:val="hr-HR"/>
        </w:rPr>
        <w:t xml:space="preserve">U </w:t>
      </w:r>
      <w:r w:rsidRPr="00432B0C">
        <w:rPr>
          <w:rFonts w:ascii="Garamond" w:eastAsia="Times New Roman" w:hAnsi="Garamond" w:cstheme="minorHAnsi"/>
          <w:sz w:val="24"/>
          <w:szCs w:val="24"/>
          <w:lang w:val="hr-HR"/>
        </w:rPr>
        <w:t xml:space="preserve">širem smislu značenja pojma, elementarne nepogode smatraju se ekstremni vremenski uvjeti, prvenstveno suše, tuče, toplinski valovi, olujna i orkanska nevremena i jaki vjetar, snježne oborine </w:t>
      </w:r>
      <w:r w:rsidRPr="00432B0C">
        <w:rPr>
          <w:rFonts w:ascii="Garamond" w:eastAsia="Times New Roman" w:hAnsi="Garamond" w:cstheme="minorHAnsi"/>
          <w:sz w:val="24"/>
          <w:szCs w:val="24"/>
          <w:lang w:val="hr-HR"/>
        </w:rPr>
        <w:lastRenderedPageBreak/>
        <w:t>i druge vremenske pojave kategoriziraju se izvanrednim događajima kada snagom, intenzitetom, posljedicama i silinom pojavnosti značajno nadilaze prosječne vrijednosti. Ove pojave su sve učestalije i jačeg intenziteta, nastaju uglavnom kao rezultat globalnih klimatskih promjena, a na području Republike Hrvatske, statistički gledano, uzrokom su velikih šteta, većinom na materijalnim dobrima i okolišu.</w:t>
      </w:r>
    </w:p>
    <w:p w14:paraId="2FE2ACF5" w14:textId="77777777" w:rsidR="00634377" w:rsidRPr="00432B0C" w:rsidRDefault="001B642A" w:rsidP="00BE5999">
      <w:pPr>
        <w:shd w:val="clear" w:color="auto" w:fill="FFFFFF"/>
        <w:spacing w:before="293" w:line="276" w:lineRule="auto"/>
        <w:ind w:right="5"/>
        <w:jc w:val="both"/>
        <w:rPr>
          <w:rFonts w:ascii="Garamond" w:hAnsi="Garamond" w:cstheme="minorHAnsi"/>
          <w:lang w:val="hr-HR"/>
        </w:rPr>
      </w:pPr>
      <w:r w:rsidRPr="00432B0C">
        <w:rPr>
          <w:rFonts w:ascii="Garamond" w:hAnsi="Garamond" w:cstheme="minorHAnsi"/>
          <w:sz w:val="24"/>
          <w:szCs w:val="24"/>
          <w:lang w:val="hr-HR"/>
        </w:rPr>
        <w:t xml:space="preserve">Prethodno navedeni prirodni uzroci, iz razloga </w:t>
      </w:r>
      <w:r w:rsidRPr="00432B0C">
        <w:rPr>
          <w:rFonts w:ascii="Garamond" w:eastAsia="Times New Roman" w:hAnsi="Garamond" w:cstheme="minorHAnsi"/>
          <w:sz w:val="24"/>
          <w:szCs w:val="24"/>
          <w:lang w:val="hr-HR"/>
        </w:rPr>
        <w:t>što uobičajeno rijetko izazivaju ljudske žrtve, ne predstavljaju prioritetni interes sustava civilne zaštite iako izazivaju značajne poremećaje uobičajenog načina života zahvaćenog stanovništva i određenih kategorija stanovništva (npr. poljoprivrednika).</w:t>
      </w:r>
    </w:p>
    <w:p w14:paraId="261210E4" w14:textId="77777777" w:rsidR="00634377" w:rsidRPr="00432B0C" w:rsidRDefault="001B642A" w:rsidP="00BE5999">
      <w:pPr>
        <w:shd w:val="clear" w:color="auto" w:fill="FFFFFF"/>
        <w:spacing w:before="293" w:line="276" w:lineRule="auto"/>
        <w:ind w:right="10"/>
        <w:jc w:val="both"/>
        <w:rPr>
          <w:rFonts w:ascii="Garamond" w:hAnsi="Garamond" w:cstheme="minorHAnsi"/>
          <w:lang w:val="hr-HR"/>
        </w:rPr>
      </w:pPr>
      <w:r w:rsidRPr="00432B0C">
        <w:rPr>
          <w:rFonts w:ascii="Garamond" w:hAnsi="Garamond" w:cstheme="minorHAnsi"/>
          <w:sz w:val="24"/>
          <w:szCs w:val="24"/>
          <w:lang w:val="hr-HR"/>
        </w:rPr>
        <w:t>Izvanredni doga</w:t>
      </w:r>
      <w:r w:rsidRPr="00432B0C">
        <w:rPr>
          <w:rFonts w:ascii="Garamond" w:eastAsia="Times New Roman" w:hAnsi="Garamond" w:cstheme="minorHAnsi"/>
          <w:sz w:val="24"/>
          <w:szCs w:val="24"/>
          <w:lang w:val="hr-HR"/>
        </w:rPr>
        <w:t>đaji ove vrste su kompleksni po uzrocima nastajanja, ali i zahtjevni po visini šteta koje izazivaju, mada se formalno pravno gledano, najčešće ne mogu svrstati u kategoriju događaja koje Vlada Republike Hrvatske može proglasiti katastrofom ili velikom nesrećom.</w:t>
      </w:r>
    </w:p>
    <w:p w14:paraId="1E1EC529" w14:textId="77777777" w:rsidR="00634377" w:rsidRPr="00432B0C" w:rsidRDefault="001B642A" w:rsidP="00BE5999">
      <w:pPr>
        <w:shd w:val="clear" w:color="auto" w:fill="FFFFFF"/>
        <w:spacing w:before="293" w:line="276" w:lineRule="auto"/>
        <w:ind w:right="5"/>
        <w:jc w:val="both"/>
        <w:rPr>
          <w:rFonts w:ascii="Garamond" w:hAnsi="Garamond" w:cstheme="minorHAnsi"/>
          <w:lang w:val="hr-HR"/>
        </w:rPr>
      </w:pPr>
      <w:r w:rsidRPr="00432B0C">
        <w:rPr>
          <w:rFonts w:ascii="Garamond" w:hAnsi="Garamond" w:cstheme="minorHAnsi"/>
          <w:sz w:val="24"/>
          <w:szCs w:val="24"/>
          <w:lang w:val="hr-HR"/>
        </w:rPr>
        <w:t>Izvanredni doga</w:t>
      </w:r>
      <w:r w:rsidRPr="00432B0C">
        <w:rPr>
          <w:rFonts w:ascii="Garamond" w:eastAsia="Times New Roman" w:hAnsi="Garamond" w:cstheme="minorHAnsi"/>
          <w:sz w:val="24"/>
          <w:szCs w:val="24"/>
          <w:lang w:val="hr-HR"/>
        </w:rPr>
        <w:t xml:space="preserve">đaji ove vrste u najvećoj mjeri lokalnog su </w:t>
      </w:r>
      <w:r w:rsidR="00DF5C03" w:rsidRPr="00432B0C">
        <w:rPr>
          <w:rFonts w:ascii="Garamond" w:eastAsia="Times New Roman" w:hAnsi="Garamond" w:cstheme="minorHAnsi"/>
          <w:sz w:val="24"/>
          <w:szCs w:val="24"/>
          <w:lang w:val="hr-HR"/>
        </w:rPr>
        <w:t>karaktera</w:t>
      </w:r>
      <w:r w:rsidRPr="00432B0C">
        <w:rPr>
          <w:rFonts w:ascii="Garamond" w:eastAsia="Times New Roman" w:hAnsi="Garamond" w:cstheme="minorHAnsi"/>
          <w:sz w:val="24"/>
          <w:szCs w:val="24"/>
          <w:lang w:val="hr-HR"/>
        </w:rPr>
        <w:t xml:space="preserve">. </w:t>
      </w:r>
      <w:r w:rsidR="00DF5C03" w:rsidRPr="00432B0C">
        <w:rPr>
          <w:rFonts w:ascii="Garamond" w:eastAsia="Times New Roman" w:hAnsi="Garamond" w:cstheme="minorHAnsi"/>
          <w:sz w:val="24"/>
          <w:szCs w:val="24"/>
          <w:lang w:val="hr-HR"/>
        </w:rPr>
        <w:t xml:space="preserve">Stoga su </w:t>
      </w:r>
      <w:r w:rsidRPr="00432B0C">
        <w:rPr>
          <w:rFonts w:ascii="Garamond" w:eastAsia="Times New Roman" w:hAnsi="Garamond" w:cstheme="minorHAnsi"/>
          <w:sz w:val="24"/>
          <w:szCs w:val="24"/>
          <w:lang w:val="hr-HR"/>
        </w:rPr>
        <w:t xml:space="preserve">uglavnom od operativnog do taktičkog značaja civilne zaštite te samo rijetko zahtijevaju uključivanje strategijske razine sustava civilne zaštite, osobito tijekom trajanja izvanrednog događaja kada reagiraju operativne snage civilne zaštite. Strategijska razina sustava </w:t>
      </w:r>
      <w:r w:rsidR="00DF5C03" w:rsidRPr="00432B0C">
        <w:rPr>
          <w:rFonts w:ascii="Garamond" w:eastAsia="Times New Roman" w:hAnsi="Garamond" w:cstheme="minorHAnsi"/>
          <w:sz w:val="24"/>
          <w:szCs w:val="24"/>
          <w:lang w:val="hr-HR"/>
        </w:rPr>
        <w:t>civilne zaštite</w:t>
      </w:r>
      <w:r w:rsidRPr="00432B0C">
        <w:rPr>
          <w:rFonts w:ascii="Garamond" w:eastAsia="Times New Roman" w:hAnsi="Garamond" w:cstheme="minorHAnsi"/>
          <w:sz w:val="24"/>
          <w:szCs w:val="24"/>
          <w:lang w:val="hr-HR"/>
        </w:rPr>
        <w:t xml:space="preserve"> se uglavnom uključuje u obnovi nakon izvanrednog događaja, i to pružanjem financijske pomoći kada štete nadilaze financijske mogućnosti lokalnih zajednica i stanovništva.</w:t>
      </w:r>
    </w:p>
    <w:p w14:paraId="1D7E7091" w14:textId="77777777" w:rsidR="001B642A" w:rsidRPr="00432B0C" w:rsidRDefault="001B642A" w:rsidP="001B642A">
      <w:pPr>
        <w:shd w:val="clear" w:color="auto" w:fill="FFFFFF"/>
        <w:spacing w:before="298" w:line="276" w:lineRule="auto"/>
        <w:ind w:right="5"/>
        <w:jc w:val="both"/>
        <w:rPr>
          <w:rFonts w:ascii="Garamond" w:eastAsia="Times New Roman" w:hAnsi="Garamond" w:cstheme="minorHAnsi"/>
          <w:sz w:val="24"/>
          <w:szCs w:val="24"/>
          <w:lang w:val="hr-HR"/>
        </w:rPr>
      </w:pPr>
      <w:r w:rsidRPr="00432B0C">
        <w:rPr>
          <w:rFonts w:ascii="Garamond" w:hAnsi="Garamond" w:cstheme="minorHAnsi"/>
          <w:sz w:val="24"/>
          <w:szCs w:val="24"/>
          <w:lang w:val="hr-HR"/>
        </w:rPr>
        <w:t>Va</w:t>
      </w:r>
      <w:r w:rsidRPr="00432B0C">
        <w:rPr>
          <w:rFonts w:ascii="Garamond" w:eastAsia="Times New Roman" w:hAnsi="Garamond" w:cstheme="minorHAnsi"/>
          <w:sz w:val="24"/>
          <w:szCs w:val="24"/>
          <w:lang w:val="hr-HR"/>
        </w:rPr>
        <w:t>žećim Zakonom o ublažavanju i uklanjanju posljedica prirodnih nepogoda („Narodne novine“ br. 16/19) regulira se planiranje sustava reagiranja u izvanrednim događajima uzrokovanim prirodnim nepogodama na regionalnoj i lokalnoj razini. Uz utvrđivanje načina pravovremenog poduzimanja preventivnih mjera, poseban se naglasak pritom usmjerava na ublažavanje i djelomično uklanjanje posljedica prirodne nepogode.</w:t>
      </w:r>
    </w:p>
    <w:p w14:paraId="252920F8" w14:textId="5AC5C452" w:rsidR="00F034CD" w:rsidRPr="00432B0C" w:rsidRDefault="00730B49" w:rsidP="00DF5C03">
      <w:pPr>
        <w:shd w:val="clear" w:color="auto" w:fill="FFFFFF"/>
        <w:spacing w:before="298" w:line="276" w:lineRule="auto"/>
        <w:ind w:right="5"/>
        <w:jc w:val="both"/>
        <w:rPr>
          <w:rFonts w:ascii="Garamond" w:hAnsi="Garamond" w:cstheme="minorHAnsi"/>
          <w:sz w:val="24"/>
          <w:szCs w:val="24"/>
          <w:lang w:val="hr-HR"/>
        </w:rPr>
      </w:pPr>
      <w:r w:rsidRPr="00432B0C">
        <w:rPr>
          <w:rFonts w:ascii="Garamond" w:eastAsia="Arial" w:hAnsi="Garamond" w:cstheme="minorHAnsi"/>
          <w:sz w:val="24"/>
          <w:szCs w:val="24"/>
          <w:lang w:val="hr-HR"/>
        </w:rPr>
        <w:t>Pravilnikom o registru šteta od prirodnih nepogoda („Narodne novine“ br. 65/19) propisuje se sadržaj, oblik i način dostave podataka o nastalim štetama od prirodnih nepogoda.</w:t>
      </w:r>
    </w:p>
    <w:p w14:paraId="509E51AE" w14:textId="77777777" w:rsidR="00634377" w:rsidRPr="00432B0C" w:rsidRDefault="001B642A" w:rsidP="00016078">
      <w:pPr>
        <w:pStyle w:val="Naslov1"/>
        <w:rPr>
          <w:rFonts w:ascii="Garamond" w:hAnsi="Garamond" w:cstheme="minorHAnsi"/>
          <w:b/>
          <w:sz w:val="28"/>
          <w:szCs w:val="28"/>
          <w:lang w:val="hr-HR"/>
        </w:rPr>
      </w:pPr>
      <w:bookmarkStart w:id="1" w:name="_Toc33076413"/>
      <w:r w:rsidRPr="00432B0C">
        <w:rPr>
          <w:rFonts w:ascii="Garamond" w:hAnsi="Garamond" w:cstheme="minorHAnsi"/>
          <w:b/>
          <w:sz w:val="28"/>
          <w:szCs w:val="28"/>
          <w:lang w:val="hr-HR"/>
        </w:rPr>
        <w:t>2.</w:t>
      </w:r>
      <w:r w:rsidRPr="00432B0C">
        <w:rPr>
          <w:rFonts w:ascii="Garamond" w:hAnsi="Garamond" w:cstheme="minorHAnsi"/>
          <w:b/>
          <w:sz w:val="28"/>
          <w:szCs w:val="28"/>
          <w:lang w:val="hr-HR"/>
        </w:rPr>
        <w:tab/>
        <w:t>OP</w:t>
      </w:r>
      <w:r w:rsidRPr="00432B0C">
        <w:rPr>
          <w:rFonts w:ascii="Garamond" w:eastAsia="Times New Roman" w:hAnsi="Garamond" w:cstheme="minorHAnsi"/>
          <w:b/>
          <w:sz w:val="28"/>
          <w:szCs w:val="28"/>
          <w:lang w:val="hr-HR"/>
        </w:rPr>
        <w:t>ĆE ODREDBE</w:t>
      </w:r>
      <w:bookmarkEnd w:id="1"/>
    </w:p>
    <w:p w14:paraId="64B05CF8" w14:textId="77777777" w:rsidR="00634377" w:rsidRPr="00432B0C" w:rsidRDefault="001B642A" w:rsidP="00BE5999">
      <w:pPr>
        <w:shd w:val="clear" w:color="auto" w:fill="FFFFFF"/>
        <w:spacing w:before="298" w:line="276" w:lineRule="auto"/>
        <w:ind w:right="14"/>
        <w:jc w:val="both"/>
        <w:rPr>
          <w:rFonts w:ascii="Garamond" w:hAnsi="Garamond" w:cstheme="minorHAnsi"/>
          <w:lang w:val="hr-HR"/>
        </w:rPr>
      </w:pPr>
      <w:r w:rsidRPr="00432B0C">
        <w:rPr>
          <w:rFonts w:ascii="Garamond" w:hAnsi="Garamond" w:cstheme="minorHAnsi"/>
          <w:sz w:val="24"/>
          <w:szCs w:val="24"/>
          <w:lang w:val="hr-HR"/>
        </w:rPr>
        <w:t>Stupanjem na snagu Zakona o ubla</w:t>
      </w:r>
      <w:r w:rsidRPr="00432B0C">
        <w:rPr>
          <w:rFonts w:ascii="Garamond" w:eastAsia="Times New Roman" w:hAnsi="Garamond" w:cstheme="minorHAnsi"/>
          <w:sz w:val="24"/>
          <w:szCs w:val="24"/>
          <w:lang w:val="hr-HR"/>
        </w:rPr>
        <w:t>žavanju i uklanjanju posljedica prirodnih nepogoda („Narodne novine“ br. 16/19), sve jedinice lokalne samouprave, dužne su izraditi Plan djelovanja u području prirodnih nepogoda.</w:t>
      </w:r>
    </w:p>
    <w:p w14:paraId="5CEB9159" w14:textId="77777777" w:rsidR="001B642A" w:rsidRPr="00432B0C" w:rsidRDefault="001B642A" w:rsidP="001B642A">
      <w:pPr>
        <w:shd w:val="clear" w:color="auto" w:fill="FFFFFF"/>
        <w:spacing w:before="293" w:line="276" w:lineRule="auto"/>
        <w:ind w:right="10"/>
        <w:jc w:val="both"/>
        <w:rPr>
          <w:rFonts w:ascii="Garamond" w:eastAsia="Times New Roman" w:hAnsi="Garamond" w:cstheme="minorHAnsi"/>
          <w:sz w:val="24"/>
          <w:szCs w:val="24"/>
          <w:lang w:val="hr-HR"/>
        </w:rPr>
      </w:pPr>
      <w:r w:rsidRPr="00432B0C">
        <w:rPr>
          <w:rFonts w:ascii="Garamond" w:hAnsi="Garamond" w:cstheme="minorHAnsi"/>
          <w:sz w:val="24"/>
          <w:szCs w:val="24"/>
          <w:lang w:val="hr-HR"/>
        </w:rPr>
        <w:t>Prirodnom nepogodom, u smislu Zakona o ubla</w:t>
      </w:r>
      <w:r w:rsidRPr="00432B0C">
        <w:rPr>
          <w:rFonts w:ascii="Garamond" w:eastAsia="Times New Roman" w:hAnsi="Garamond" w:cstheme="minorHAnsi"/>
          <w:sz w:val="24"/>
          <w:szCs w:val="24"/>
          <w:lang w:val="hr-HR"/>
        </w:rPr>
        <w:t>žavanju i uklanjanju posljedica prirodnih nepogoda („Narodne novine“ br. 16/19),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14:paraId="5433FBD1" w14:textId="77777777" w:rsidR="001B642A" w:rsidRPr="00432B0C" w:rsidRDefault="001B642A" w:rsidP="001B642A">
      <w:pPr>
        <w:shd w:val="clear" w:color="auto" w:fill="FFFFFF"/>
        <w:spacing w:before="293" w:line="276" w:lineRule="auto"/>
        <w:ind w:right="10"/>
        <w:jc w:val="both"/>
        <w:rPr>
          <w:rFonts w:ascii="Garamond" w:eastAsia="Times New Roman" w:hAnsi="Garamond" w:cstheme="minorHAnsi"/>
          <w:sz w:val="24"/>
          <w:szCs w:val="24"/>
          <w:lang w:val="hr-HR"/>
        </w:rPr>
      </w:pPr>
      <w:proofErr w:type="spellStart"/>
      <w:r w:rsidRPr="00432B0C">
        <w:rPr>
          <w:rFonts w:ascii="Garamond" w:hAnsi="Garamond"/>
          <w:sz w:val="24"/>
          <w:szCs w:val="24"/>
          <w:lang w:eastAsia="hr-HR"/>
        </w:rPr>
        <w:t>Prirodnim</w:t>
      </w:r>
      <w:proofErr w:type="spellEnd"/>
      <w:r w:rsidRPr="00432B0C">
        <w:rPr>
          <w:rFonts w:ascii="Garamond" w:hAnsi="Garamond"/>
          <w:sz w:val="24"/>
          <w:szCs w:val="24"/>
          <w:lang w:eastAsia="hr-HR"/>
        </w:rPr>
        <w:t xml:space="preserve"> </w:t>
      </w:r>
      <w:proofErr w:type="spellStart"/>
      <w:r w:rsidRPr="00432B0C">
        <w:rPr>
          <w:rFonts w:ascii="Garamond" w:hAnsi="Garamond"/>
          <w:sz w:val="24"/>
          <w:szCs w:val="24"/>
          <w:lang w:eastAsia="hr-HR"/>
        </w:rPr>
        <w:t>nepogodama</w:t>
      </w:r>
      <w:proofErr w:type="spellEnd"/>
      <w:r w:rsidRPr="00432B0C">
        <w:rPr>
          <w:rFonts w:ascii="Garamond" w:hAnsi="Garamond"/>
          <w:sz w:val="24"/>
          <w:szCs w:val="24"/>
          <w:lang w:eastAsia="hr-HR"/>
        </w:rPr>
        <w:t xml:space="preserve"> </w:t>
      </w:r>
      <w:proofErr w:type="spellStart"/>
      <w:r w:rsidRPr="00432B0C">
        <w:rPr>
          <w:rFonts w:ascii="Garamond" w:hAnsi="Garamond"/>
          <w:sz w:val="24"/>
          <w:szCs w:val="24"/>
          <w:lang w:eastAsia="hr-HR"/>
        </w:rPr>
        <w:t>smatraju</w:t>
      </w:r>
      <w:proofErr w:type="spellEnd"/>
      <w:r w:rsidRPr="00432B0C">
        <w:rPr>
          <w:rFonts w:ascii="Garamond" w:hAnsi="Garamond"/>
          <w:sz w:val="24"/>
          <w:szCs w:val="24"/>
          <w:lang w:eastAsia="hr-HR"/>
        </w:rPr>
        <w:t xml:space="preserve"> se:</w:t>
      </w:r>
    </w:p>
    <w:p w14:paraId="69505DC2"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potres,</w:t>
      </w:r>
    </w:p>
    <w:p w14:paraId="4B29DDB4"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lastRenderedPageBreak/>
        <w:t>olujni, orkanski i ostali jak vjetar,</w:t>
      </w:r>
    </w:p>
    <w:p w14:paraId="202B1065"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požar,</w:t>
      </w:r>
    </w:p>
    <w:p w14:paraId="2F20A98A"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poplava,</w:t>
      </w:r>
    </w:p>
    <w:p w14:paraId="1314EB7A"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suša,</w:t>
      </w:r>
    </w:p>
    <w:p w14:paraId="249A60B8"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tuča,</w:t>
      </w:r>
    </w:p>
    <w:p w14:paraId="517D2B90"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mraz,</w:t>
      </w:r>
    </w:p>
    <w:p w14:paraId="49FD2068"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izvanredno velika visina snijega,</w:t>
      </w:r>
    </w:p>
    <w:p w14:paraId="0ED1219B"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snježni nanos i lavina,</w:t>
      </w:r>
    </w:p>
    <w:p w14:paraId="0802F966"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nagomilavanje leda na vodotocima,</w:t>
      </w:r>
    </w:p>
    <w:p w14:paraId="75267978" w14:textId="77777777" w:rsidR="001B642A" w:rsidRPr="00432B0C" w:rsidRDefault="001B642A" w:rsidP="001B642A">
      <w:pPr>
        <w:pStyle w:val="Odlomakpopisa"/>
        <w:numPr>
          <w:ilvl w:val="0"/>
          <w:numId w:val="5"/>
        </w:numPr>
        <w:jc w:val="both"/>
        <w:rPr>
          <w:rFonts w:ascii="Garamond" w:hAnsi="Garamond"/>
          <w:sz w:val="24"/>
          <w:szCs w:val="24"/>
          <w:lang w:val="hr-HR" w:eastAsia="hr-HR"/>
        </w:rPr>
      </w:pPr>
      <w:r w:rsidRPr="00432B0C">
        <w:rPr>
          <w:rFonts w:ascii="Garamond" w:hAnsi="Garamond"/>
          <w:sz w:val="24"/>
          <w:szCs w:val="24"/>
          <w:lang w:val="hr-HR" w:eastAsia="hr-HR"/>
        </w:rPr>
        <w:t>klizanje, tečenje, odronjavanje i prevrtanje zemljišta,</w:t>
      </w:r>
    </w:p>
    <w:p w14:paraId="600EF25E" w14:textId="77777777" w:rsidR="001B642A" w:rsidRPr="00432B0C" w:rsidRDefault="001B642A" w:rsidP="001B642A">
      <w:pPr>
        <w:pStyle w:val="Odlomakpopisa"/>
        <w:numPr>
          <w:ilvl w:val="0"/>
          <w:numId w:val="5"/>
        </w:numPr>
        <w:spacing w:after="0"/>
        <w:jc w:val="both"/>
        <w:rPr>
          <w:rFonts w:ascii="Garamond" w:hAnsi="Garamond"/>
          <w:sz w:val="24"/>
          <w:szCs w:val="24"/>
          <w:lang w:val="hr-HR" w:eastAsia="hr-HR"/>
        </w:rPr>
      </w:pPr>
      <w:r w:rsidRPr="00432B0C">
        <w:rPr>
          <w:rFonts w:ascii="Garamond" w:hAnsi="Garamond"/>
          <w:sz w:val="24"/>
          <w:szCs w:val="24"/>
          <w:lang w:val="hr-HR" w:eastAsia="hr-HR"/>
        </w:rPr>
        <w:t>druge pojave takva opsega koje, ovisno o mjesnim prilikama, uzrokuju bitne poremećaje u životu ljudi na određenom području.</w:t>
      </w:r>
    </w:p>
    <w:p w14:paraId="3874F111" w14:textId="77777777" w:rsidR="001B642A" w:rsidRPr="00432B0C" w:rsidRDefault="001B642A" w:rsidP="00BE5999">
      <w:pPr>
        <w:shd w:val="clear" w:color="auto" w:fill="FFFFFF"/>
        <w:spacing w:before="293" w:line="276" w:lineRule="auto"/>
        <w:jc w:val="both"/>
        <w:rPr>
          <w:rFonts w:ascii="Garamond" w:hAnsi="Garamond" w:cstheme="minorHAnsi"/>
          <w:sz w:val="24"/>
          <w:szCs w:val="24"/>
          <w:lang w:val="hr-HR"/>
        </w:rPr>
      </w:pPr>
      <w:r w:rsidRPr="00432B0C">
        <w:rPr>
          <w:rFonts w:ascii="Garamond" w:eastAsia="Times New Roman" w:hAnsi="Garamond" w:cstheme="minorHAnsi"/>
          <w:sz w:val="24"/>
          <w:szCs w:val="24"/>
          <w:lang w:val="hr-HR" w:eastAsia="hr-HR"/>
        </w:rPr>
        <w:t>Štetama od prirodnih nepogoda ne smatraju se one štete koje su namjerno izazvane na vlastitoj imovini te štete koje su nastale zbog nemara i/ili zbog nepoduzimanja propisanih mjera zaštite.</w:t>
      </w:r>
    </w:p>
    <w:p w14:paraId="7950E8BF" w14:textId="77777777" w:rsidR="00634377" w:rsidRPr="00432B0C" w:rsidRDefault="001B642A" w:rsidP="00BE5999">
      <w:pPr>
        <w:shd w:val="clear" w:color="auto" w:fill="FFFFFF"/>
        <w:spacing w:before="293" w:line="276" w:lineRule="auto"/>
        <w:jc w:val="both"/>
        <w:rPr>
          <w:rFonts w:ascii="Garamond" w:hAnsi="Garamond" w:cstheme="minorHAnsi"/>
          <w:lang w:val="hr-HR"/>
        </w:rPr>
      </w:pPr>
      <w:r w:rsidRPr="00432B0C">
        <w:rPr>
          <w:rFonts w:ascii="Garamond" w:hAnsi="Garamond" w:cstheme="minorHAnsi"/>
          <w:sz w:val="24"/>
          <w:szCs w:val="24"/>
          <w:lang w:val="hr-HR"/>
        </w:rPr>
        <w:t>Svrha samog Plana djelovanja u podru</w:t>
      </w:r>
      <w:r w:rsidRPr="00432B0C">
        <w:rPr>
          <w:rFonts w:ascii="Garamond" w:eastAsia="Times New Roman" w:hAnsi="Garamond" w:cstheme="minorHAnsi"/>
          <w:sz w:val="24"/>
          <w:szCs w:val="24"/>
          <w:lang w:val="hr-HR"/>
        </w:rPr>
        <w:t xml:space="preserve">čju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je određenje postupanja nadležnih tijela, te određivanje mjera i postupanja djelomične sanacije šteta od prirodnih nepogoda koje su navedene Zakonom o ublažavanju i uklanjanju posljedica prirodnih nepogoda („Narodne novine“ br. 16/19).</w:t>
      </w:r>
    </w:p>
    <w:p w14:paraId="2FFDE3D8" w14:textId="77777777" w:rsidR="00634377" w:rsidRPr="00432B0C" w:rsidRDefault="001B642A" w:rsidP="00BE5999">
      <w:pPr>
        <w:shd w:val="clear" w:color="auto" w:fill="FFFFFF"/>
        <w:spacing w:before="293" w:line="276" w:lineRule="auto"/>
        <w:rPr>
          <w:rFonts w:ascii="Garamond" w:hAnsi="Garamond" w:cstheme="minorHAnsi"/>
          <w:lang w:val="hr-HR"/>
        </w:rPr>
      </w:pPr>
      <w:r w:rsidRPr="00432B0C">
        <w:rPr>
          <w:rFonts w:ascii="Garamond" w:hAnsi="Garamond" w:cstheme="minorHAnsi"/>
          <w:sz w:val="24"/>
          <w:szCs w:val="24"/>
          <w:lang w:val="hr-HR"/>
        </w:rPr>
        <w:t>Nositelji provedbe mjera iz Plana djelovanja u podru</w:t>
      </w:r>
      <w:r w:rsidRPr="00432B0C">
        <w:rPr>
          <w:rFonts w:ascii="Garamond" w:eastAsia="Times New Roman" w:hAnsi="Garamond" w:cstheme="minorHAnsi"/>
          <w:sz w:val="24"/>
          <w:szCs w:val="24"/>
          <w:lang w:val="hr-HR"/>
        </w:rPr>
        <w:t>čju prirodnih nepogoda jesu:</w:t>
      </w:r>
    </w:p>
    <w:p w14:paraId="3A1AA412"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sz w:val="24"/>
          <w:szCs w:val="24"/>
          <w:lang w:val="hr-HR"/>
        </w:rPr>
      </w:pPr>
      <w:r w:rsidRPr="00432B0C">
        <w:rPr>
          <w:rFonts w:ascii="Garamond" w:hAnsi="Garamond" w:cstheme="minorHAnsi"/>
          <w:sz w:val="24"/>
          <w:szCs w:val="24"/>
          <w:lang w:val="hr-HR"/>
        </w:rPr>
        <w:t xml:space="preserve">Povjerenstvo za procjenu </w:t>
      </w:r>
      <w:r w:rsidRPr="00432B0C">
        <w:rPr>
          <w:rFonts w:ascii="Garamond" w:eastAsia="Times New Roman" w:hAnsi="Garamond" w:cstheme="minorHAnsi"/>
          <w:sz w:val="24"/>
          <w:szCs w:val="24"/>
          <w:lang w:val="hr-HR"/>
        </w:rPr>
        <w:t xml:space="preserve">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w:t>
      </w:r>
    </w:p>
    <w:p w14:paraId="2B150EC6"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sz w:val="24"/>
          <w:szCs w:val="24"/>
          <w:lang w:val="hr-HR"/>
        </w:rPr>
      </w:pPr>
      <w:r w:rsidRPr="00432B0C">
        <w:rPr>
          <w:rFonts w:ascii="Garamond" w:hAnsi="Garamond" w:cstheme="minorHAnsi"/>
          <w:sz w:val="24"/>
          <w:szCs w:val="24"/>
          <w:lang w:val="hr-HR"/>
        </w:rPr>
        <w:t>Op</w:t>
      </w:r>
      <w:r w:rsidRPr="00432B0C">
        <w:rPr>
          <w:rFonts w:ascii="Garamond" w:eastAsia="Times New Roman" w:hAnsi="Garamond" w:cstheme="minorHAnsi"/>
          <w:sz w:val="24"/>
          <w:szCs w:val="24"/>
          <w:lang w:val="hr-HR"/>
        </w:rPr>
        <w:t xml:space="preserve">ćinski načelnik Općine </w:t>
      </w:r>
      <w:r w:rsidR="00EE0C80" w:rsidRPr="00432B0C">
        <w:rPr>
          <w:rFonts w:ascii="Garamond" w:eastAsia="Times New Roman" w:hAnsi="Garamond" w:cstheme="minorHAnsi"/>
          <w:sz w:val="24"/>
          <w:szCs w:val="24"/>
          <w:lang w:val="hr-HR"/>
        </w:rPr>
        <w:t>Martijanec</w:t>
      </w:r>
      <w:r w:rsidR="00F61BC1" w:rsidRPr="00432B0C">
        <w:rPr>
          <w:rFonts w:ascii="Garamond" w:eastAsia="Times New Roman" w:hAnsi="Garamond" w:cstheme="minorHAnsi"/>
          <w:sz w:val="24"/>
          <w:szCs w:val="24"/>
          <w:lang w:val="hr-HR"/>
        </w:rPr>
        <w:t xml:space="preserve"> </w:t>
      </w:r>
      <w:r w:rsidRPr="00432B0C">
        <w:rPr>
          <w:rFonts w:ascii="Garamond" w:eastAsia="Times New Roman" w:hAnsi="Garamond" w:cstheme="minorHAnsi"/>
          <w:sz w:val="24"/>
          <w:szCs w:val="24"/>
          <w:lang w:val="hr-HR"/>
        </w:rPr>
        <w:t>i</w:t>
      </w:r>
    </w:p>
    <w:p w14:paraId="61E4794D"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sz w:val="24"/>
          <w:szCs w:val="24"/>
          <w:lang w:val="hr-HR"/>
        </w:rPr>
      </w:pPr>
      <w:r w:rsidRPr="00432B0C">
        <w:rPr>
          <w:rFonts w:ascii="Garamond" w:hAnsi="Garamond" w:cstheme="minorHAnsi"/>
          <w:sz w:val="24"/>
          <w:szCs w:val="24"/>
          <w:lang w:val="hr-HR"/>
        </w:rPr>
        <w:t>Jedinstveni upravni odjel Op</w:t>
      </w:r>
      <w:r w:rsidRPr="00432B0C">
        <w:rPr>
          <w:rFonts w:ascii="Garamond" w:eastAsia="Times New Roman" w:hAnsi="Garamond" w:cstheme="minorHAnsi"/>
          <w:sz w:val="24"/>
          <w:szCs w:val="24"/>
          <w:lang w:val="hr-HR"/>
        </w:rPr>
        <w:t xml:space="preserve">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w:t>
      </w:r>
    </w:p>
    <w:p w14:paraId="150E61BB" w14:textId="77777777" w:rsidR="00F61BC1" w:rsidRPr="00432B0C" w:rsidRDefault="00F61BC1" w:rsidP="00F61BC1">
      <w:pPr>
        <w:shd w:val="clear" w:color="auto" w:fill="FFFFFF"/>
        <w:tabs>
          <w:tab w:val="left" w:pos="720"/>
        </w:tabs>
        <w:spacing w:line="276" w:lineRule="auto"/>
        <w:rPr>
          <w:rFonts w:ascii="Garamond" w:hAnsi="Garamond" w:cstheme="minorHAnsi"/>
          <w:sz w:val="24"/>
          <w:szCs w:val="24"/>
          <w:lang w:val="hr-HR"/>
        </w:rPr>
      </w:pPr>
    </w:p>
    <w:p w14:paraId="63C805D8" w14:textId="77777777" w:rsidR="00634377" w:rsidRPr="00432B0C" w:rsidRDefault="001B642A" w:rsidP="00790139">
      <w:pPr>
        <w:pStyle w:val="Naslov1"/>
        <w:jc w:val="both"/>
        <w:rPr>
          <w:rFonts w:ascii="Garamond" w:hAnsi="Garamond" w:cstheme="minorHAnsi"/>
          <w:b/>
          <w:sz w:val="28"/>
          <w:szCs w:val="28"/>
          <w:lang w:val="hr-HR"/>
        </w:rPr>
      </w:pPr>
      <w:bookmarkStart w:id="2" w:name="_Toc33076414"/>
      <w:r w:rsidRPr="00432B0C">
        <w:rPr>
          <w:rFonts w:ascii="Garamond" w:hAnsi="Garamond" w:cstheme="minorHAnsi"/>
          <w:b/>
          <w:sz w:val="28"/>
          <w:szCs w:val="28"/>
          <w:lang w:val="hr-HR"/>
        </w:rPr>
        <w:t>3.</w:t>
      </w:r>
      <w:r w:rsidRPr="00432B0C">
        <w:rPr>
          <w:rFonts w:ascii="Garamond" w:hAnsi="Garamond" w:cstheme="minorHAnsi"/>
          <w:b/>
          <w:sz w:val="28"/>
          <w:szCs w:val="28"/>
          <w:lang w:val="hr-HR"/>
        </w:rPr>
        <w:tab/>
        <w:t>MJERE ZA</w:t>
      </w:r>
      <w:r w:rsidRPr="00432B0C">
        <w:rPr>
          <w:rFonts w:ascii="Garamond" w:eastAsia="Times New Roman" w:hAnsi="Garamond" w:cstheme="minorHAnsi"/>
          <w:b/>
          <w:sz w:val="28"/>
          <w:szCs w:val="28"/>
          <w:lang w:val="hr-HR"/>
        </w:rPr>
        <w:t>ŠTITE ZA VRIJEME TRAJANJA EKSTREMNIH</w:t>
      </w:r>
      <w:r w:rsidR="00D7302C" w:rsidRPr="00432B0C">
        <w:rPr>
          <w:rFonts w:ascii="Garamond" w:eastAsia="Times New Roman" w:hAnsi="Garamond" w:cstheme="minorHAnsi"/>
          <w:b/>
          <w:sz w:val="28"/>
          <w:szCs w:val="28"/>
          <w:lang w:val="hr-HR"/>
        </w:rPr>
        <w:t xml:space="preserve"> </w:t>
      </w:r>
      <w:r w:rsidRPr="00432B0C">
        <w:rPr>
          <w:rFonts w:ascii="Garamond" w:eastAsia="Times New Roman" w:hAnsi="Garamond" w:cstheme="minorHAnsi"/>
          <w:b/>
          <w:sz w:val="28"/>
          <w:szCs w:val="28"/>
          <w:lang w:val="hr-HR"/>
        </w:rPr>
        <w:t>PRIRODNIH</w:t>
      </w:r>
      <w:r w:rsidR="00D7302C" w:rsidRPr="00432B0C">
        <w:rPr>
          <w:rFonts w:ascii="Garamond" w:hAnsi="Garamond" w:cstheme="minorHAnsi"/>
          <w:b/>
          <w:sz w:val="28"/>
          <w:szCs w:val="28"/>
          <w:lang w:val="hr-HR"/>
        </w:rPr>
        <w:t xml:space="preserve"> </w:t>
      </w:r>
      <w:r w:rsidRPr="00432B0C">
        <w:rPr>
          <w:rFonts w:ascii="Garamond" w:hAnsi="Garamond" w:cstheme="minorHAnsi"/>
          <w:b/>
          <w:sz w:val="28"/>
          <w:szCs w:val="28"/>
          <w:lang w:val="hr-HR"/>
        </w:rPr>
        <w:t>UVJETA</w:t>
      </w:r>
      <w:bookmarkEnd w:id="2"/>
    </w:p>
    <w:p w14:paraId="0B95112E" w14:textId="77777777" w:rsidR="00634377" w:rsidRPr="00432B0C" w:rsidRDefault="001B642A" w:rsidP="00BE5999">
      <w:pPr>
        <w:shd w:val="clear" w:color="auto" w:fill="FFFFFF"/>
        <w:spacing w:before="298" w:line="276" w:lineRule="auto"/>
        <w:ind w:right="5"/>
        <w:jc w:val="both"/>
        <w:rPr>
          <w:rFonts w:ascii="Garamond" w:hAnsi="Garamond" w:cstheme="minorHAnsi"/>
          <w:lang w:val="hr-HR"/>
        </w:rPr>
      </w:pPr>
      <w:r w:rsidRPr="00432B0C">
        <w:rPr>
          <w:rFonts w:ascii="Garamond" w:hAnsi="Garamond" w:cstheme="minorHAnsi"/>
          <w:sz w:val="24"/>
          <w:szCs w:val="24"/>
          <w:lang w:val="hr-HR"/>
        </w:rPr>
        <w:t>Odre</w:t>
      </w:r>
      <w:r w:rsidRPr="00432B0C">
        <w:rPr>
          <w:rFonts w:ascii="Garamond" w:eastAsia="Times New Roman" w:hAnsi="Garamond" w:cstheme="minorHAnsi"/>
          <w:sz w:val="24"/>
          <w:szCs w:val="24"/>
          <w:lang w:val="hr-HR"/>
        </w:rPr>
        <w:t>đenim izvanrednim događajima uzrokovanih ekstremnim vremenskim uvjetima može se, po pitanju posljedica, upravljati planiranjem i provođenjem odgovarajućih preventivnih mjera, organizacijskih modula i pravovremenih priprema, uključujući informiranje pojedinaca i lokalnih zajednica. Ovisno o specifičnostima svakog pojedinog događaja, relativno se uspješno i s ulaganjima prihvatljivim ekonomskoj moći i interesima lokalnih zajednica, unutar posebno razrađenih i implementiranih uvjeta, mogu kontrolirati posljedice događaja ove vrste.</w:t>
      </w:r>
    </w:p>
    <w:p w14:paraId="70C0BFCA" w14:textId="5A2D1278" w:rsidR="00634377" w:rsidRPr="00432B0C" w:rsidRDefault="001B642A" w:rsidP="00BE5999">
      <w:pPr>
        <w:shd w:val="clear" w:color="auto" w:fill="FFFFFF"/>
        <w:spacing w:before="293" w:line="276" w:lineRule="auto"/>
        <w:ind w:right="5"/>
        <w:jc w:val="both"/>
        <w:rPr>
          <w:rFonts w:ascii="Garamond" w:eastAsia="Times New Roman" w:hAnsi="Garamond" w:cstheme="minorHAnsi"/>
          <w:sz w:val="24"/>
          <w:szCs w:val="24"/>
          <w:lang w:val="hr-HR"/>
        </w:rPr>
      </w:pPr>
      <w:r w:rsidRPr="00432B0C">
        <w:rPr>
          <w:rFonts w:ascii="Garamond" w:hAnsi="Garamond" w:cstheme="minorHAnsi"/>
          <w:sz w:val="24"/>
          <w:szCs w:val="24"/>
          <w:lang w:val="hr-HR"/>
        </w:rPr>
        <w:t>Sukladno Zakonu o sustavu civilne za</w:t>
      </w:r>
      <w:r w:rsidRPr="00432B0C">
        <w:rPr>
          <w:rFonts w:ascii="Garamond" w:eastAsia="Times New Roman" w:hAnsi="Garamond" w:cstheme="minorHAnsi"/>
          <w:sz w:val="24"/>
          <w:szCs w:val="24"/>
          <w:lang w:val="hr-HR"/>
        </w:rPr>
        <w:t xml:space="preserve">štite („Narodne novine“ br. </w:t>
      </w:r>
      <w:r w:rsidR="00176105" w:rsidRPr="00432B0C">
        <w:rPr>
          <w:rFonts w:ascii="Garamond" w:eastAsia="Times New Roman" w:hAnsi="Garamond" w:cstheme="minorHAnsi"/>
          <w:sz w:val="24"/>
          <w:szCs w:val="24"/>
          <w:lang w:val="hr-HR"/>
        </w:rPr>
        <w:t>82/15, 118/18, 31/20, 20/21</w:t>
      </w:r>
      <w:r w:rsidR="007A07BC" w:rsidRPr="00432B0C">
        <w:rPr>
          <w:rFonts w:ascii="Garamond" w:eastAsia="Times New Roman" w:hAnsi="Garamond" w:cstheme="minorHAnsi"/>
          <w:sz w:val="24"/>
          <w:szCs w:val="24"/>
          <w:lang w:val="hr-HR"/>
        </w:rPr>
        <w:t>, 114/22</w:t>
      </w:r>
      <w:r w:rsidRPr="00432B0C">
        <w:rPr>
          <w:rFonts w:ascii="Garamond" w:eastAsia="Times New Roman" w:hAnsi="Garamond" w:cstheme="minorHAnsi"/>
          <w:sz w:val="24"/>
          <w:szCs w:val="24"/>
          <w:lang w:val="hr-HR"/>
        </w:rPr>
        <w:t>), jedinice lokalne samouprave svojim planovima djelovanja civilne zaštite planiraju operativno postupanje u izvanrednim događajima uzrokovanih ekstremnim vremenskim uvjetima, provode pripreme, planiraju sredstva i ostvaruju sve potrebne pretpostavke za učinkovito reagiranje.</w:t>
      </w:r>
    </w:p>
    <w:p w14:paraId="2D8A9D6C" w14:textId="77777777" w:rsidR="00BE5999" w:rsidRPr="00432B0C" w:rsidRDefault="00BE5999" w:rsidP="00BE5999">
      <w:pPr>
        <w:shd w:val="clear" w:color="auto" w:fill="FFFFFF"/>
        <w:tabs>
          <w:tab w:val="left" w:pos="1066"/>
        </w:tabs>
        <w:spacing w:line="276" w:lineRule="auto"/>
        <w:ind w:left="360"/>
        <w:rPr>
          <w:rFonts w:ascii="Garamond" w:hAnsi="Garamond" w:cstheme="minorHAnsi"/>
          <w:b/>
          <w:bCs/>
          <w:sz w:val="24"/>
          <w:szCs w:val="24"/>
          <w:lang w:val="hr-HR"/>
        </w:rPr>
      </w:pPr>
    </w:p>
    <w:p w14:paraId="39C60796" w14:textId="77777777" w:rsidR="00F75A17" w:rsidRPr="00432B0C" w:rsidRDefault="00F75A17" w:rsidP="00BE5999">
      <w:pPr>
        <w:shd w:val="clear" w:color="auto" w:fill="FFFFFF"/>
        <w:tabs>
          <w:tab w:val="left" w:pos="1066"/>
        </w:tabs>
        <w:spacing w:line="276" w:lineRule="auto"/>
        <w:ind w:left="360"/>
        <w:rPr>
          <w:rFonts w:ascii="Garamond" w:hAnsi="Garamond" w:cstheme="minorHAnsi"/>
          <w:b/>
          <w:bCs/>
          <w:sz w:val="24"/>
          <w:szCs w:val="24"/>
          <w:lang w:val="hr-HR"/>
        </w:rPr>
      </w:pPr>
    </w:p>
    <w:p w14:paraId="7D1DC6AD" w14:textId="77777777" w:rsidR="00F75A17" w:rsidRPr="00432B0C" w:rsidRDefault="00F75A17" w:rsidP="00BE5999">
      <w:pPr>
        <w:shd w:val="clear" w:color="auto" w:fill="FFFFFF"/>
        <w:tabs>
          <w:tab w:val="left" w:pos="1066"/>
        </w:tabs>
        <w:spacing w:line="276" w:lineRule="auto"/>
        <w:ind w:left="360"/>
        <w:rPr>
          <w:rFonts w:ascii="Garamond" w:hAnsi="Garamond" w:cstheme="minorHAnsi"/>
          <w:b/>
          <w:bCs/>
          <w:sz w:val="24"/>
          <w:szCs w:val="24"/>
          <w:lang w:val="hr-HR"/>
        </w:rPr>
      </w:pPr>
    </w:p>
    <w:p w14:paraId="31668602" w14:textId="77777777" w:rsidR="00634377" w:rsidRPr="00432B0C" w:rsidRDefault="001B642A" w:rsidP="00016078">
      <w:pPr>
        <w:pStyle w:val="Naslov1"/>
        <w:rPr>
          <w:rFonts w:ascii="Garamond" w:hAnsi="Garamond" w:cstheme="minorHAnsi"/>
          <w:b/>
          <w:sz w:val="28"/>
          <w:szCs w:val="28"/>
          <w:lang w:val="pl-PL"/>
        </w:rPr>
      </w:pPr>
      <w:bookmarkStart w:id="3" w:name="_Toc33076415"/>
      <w:r w:rsidRPr="00432B0C">
        <w:rPr>
          <w:rFonts w:ascii="Garamond" w:hAnsi="Garamond" w:cstheme="minorHAnsi"/>
          <w:b/>
          <w:sz w:val="28"/>
          <w:szCs w:val="28"/>
          <w:lang w:val="hr-HR"/>
        </w:rPr>
        <w:lastRenderedPageBreak/>
        <w:t>4.</w:t>
      </w:r>
      <w:r w:rsidRPr="00432B0C">
        <w:rPr>
          <w:rFonts w:ascii="Garamond" w:hAnsi="Garamond" w:cstheme="minorHAnsi"/>
          <w:b/>
          <w:sz w:val="28"/>
          <w:szCs w:val="28"/>
          <w:lang w:val="hr-HR"/>
        </w:rPr>
        <w:tab/>
        <w:t>MJERE U SLU</w:t>
      </w:r>
      <w:r w:rsidRPr="00432B0C">
        <w:rPr>
          <w:rFonts w:ascii="Garamond" w:eastAsia="Times New Roman" w:hAnsi="Garamond" w:cstheme="minorHAnsi"/>
          <w:b/>
          <w:sz w:val="28"/>
          <w:szCs w:val="28"/>
          <w:lang w:val="hr-HR"/>
        </w:rPr>
        <w:t>ČAJU NASTAJANJA PRIRODNE NEPOGODE</w:t>
      </w:r>
      <w:bookmarkEnd w:id="3"/>
    </w:p>
    <w:p w14:paraId="452FBDA4" w14:textId="77777777" w:rsidR="00634377" w:rsidRPr="00432B0C" w:rsidRDefault="001B642A" w:rsidP="00F61BC1">
      <w:pPr>
        <w:shd w:val="clear" w:color="auto" w:fill="FFFFFF"/>
        <w:spacing w:before="240" w:line="276" w:lineRule="auto"/>
        <w:rPr>
          <w:rFonts w:ascii="Garamond" w:hAnsi="Garamond" w:cstheme="minorHAnsi"/>
          <w:lang w:val="pl-PL"/>
        </w:rPr>
      </w:pPr>
      <w:r w:rsidRPr="00432B0C">
        <w:rPr>
          <w:rFonts w:ascii="Garamond" w:hAnsi="Garamond" w:cstheme="minorHAnsi"/>
          <w:sz w:val="24"/>
          <w:szCs w:val="24"/>
          <w:lang w:val="hr-HR"/>
        </w:rPr>
        <w:t>Op</w:t>
      </w:r>
      <w:r w:rsidRPr="00432B0C">
        <w:rPr>
          <w:rFonts w:ascii="Garamond" w:eastAsia="Times New Roman" w:hAnsi="Garamond" w:cstheme="minorHAnsi"/>
          <w:sz w:val="24"/>
          <w:szCs w:val="24"/>
          <w:lang w:val="hr-HR"/>
        </w:rPr>
        <w:t>će mjere za ublažavanje i uklanjanje izravnih posljedica prirodnih nepogoda jesu:</w:t>
      </w:r>
    </w:p>
    <w:p w14:paraId="538B036C"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sz w:val="24"/>
          <w:szCs w:val="24"/>
          <w:lang w:val="hr-HR"/>
        </w:rPr>
      </w:pPr>
      <w:r w:rsidRPr="00432B0C">
        <w:rPr>
          <w:rFonts w:ascii="Garamond" w:hAnsi="Garamond" w:cstheme="minorHAnsi"/>
          <w:sz w:val="24"/>
          <w:szCs w:val="24"/>
          <w:lang w:val="hr-HR"/>
        </w:rPr>
        <w:t xml:space="preserve">procjena </w:t>
      </w:r>
      <w:r w:rsidRPr="00432B0C">
        <w:rPr>
          <w:rFonts w:ascii="Garamond" w:eastAsia="Times New Roman" w:hAnsi="Garamond" w:cstheme="minorHAnsi"/>
          <w:sz w:val="24"/>
          <w:szCs w:val="24"/>
          <w:lang w:val="hr-HR"/>
        </w:rPr>
        <w:t>štete i posljedica,</w:t>
      </w:r>
    </w:p>
    <w:p w14:paraId="170F294B"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sz w:val="24"/>
          <w:szCs w:val="24"/>
          <w:lang w:val="hr-HR"/>
        </w:rPr>
      </w:pPr>
      <w:r w:rsidRPr="00432B0C">
        <w:rPr>
          <w:rFonts w:ascii="Garamond" w:hAnsi="Garamond" w:cstheme="minorHAnsi"/>
          <w:sz w:val="24"/>
          <w:szCs w:val="24"/>
          <w:lang w:val="hr-HR"/>
        </w:rPr>
        <w:t>sanacija podru</w:t>
      </w:r>
      <w:r w:rsidRPr="00432B0C">
        <w:rPr>
          <w:rFonts w:ascii="Garamond" w:eastAsia="Times New Roman" w:hAnsi="Garamond" w:cstheme="minorHAnsi"/>
          <w:sz w:val="24"/>
          <w:szCs w:val="24"/>
          <w:lang w:val="hr-HR"/>
        </w:rPr>
        <w:t>čja zahvaćenog nepogodom,</w:t>
      </w:r>
    </w:p>
    <w:p w14:paraId="3BAFDAAB"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sz w:val="24"/>
          <w:szCs w:val="24"/>
          <w:lang w:val="hr-HR"/>
        </w:rPr>
      </w:pPr>
      <w:r w:rsidRPr="00432B0C">
        <w:rPr>
          <w:rFonts w:ascii="Garamond" w:hAnsi="Garamond" w:cstheme="minorHAnsi"/>
          <w:sz w:val="24"/>
          <w:szCs w:val="24"/>
          <w:lang w:val="hr-HR"/>
        </w:rPr>
        <w:t>prikupljanje i raspodjela pomo</w:t>
      </w:r>
      <w:r w:rsidRPr="00432B0C">
        <w:rPr>
          <w:rFonts w:ascii="Garamond" w:eastAsia="Times New Roman" w:hAnsi="Garamond" w:cstheme="minorHAnsi"/>
          <w:sz w:val="24"/>
          <w:szCs w:val="24"/>
          <w:lang w:val="hr-HR"/>
        </w:rPr>
        <w:t>ći stradalom i ugroženom stanovništvu,</w:t>
      </w:r>
    </w:p>
    <w:p w14:paraId="6464A357"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sz w:val="24"/>
          <w:szCs w:val="24"/>
          <w:lang w:val="hr-HR"/>
        </w:rPr>
      </w:pPr>
      <w:r w:rsidRPr="00432B0C">
        <w:rPr>
          <w:rFonts w:ascii="Garamond" w:hAnsi="Garamond" w:cstheme="minorHAnsi"/>
          <w:sz w:val="24"/>
          <w:szCs w:val="24"/>
          <w:lang w:val="hr-HR"/>
        </w:rPr>
        <w:t>provedba zdravstvenih i higijensko-epidemiolo</w:t>
      </w:r>
      <w:r w:rsidRPr="00432B0C">
        <w:rPr>
          <w:rFonts w:ascii="Garamond" w:eastAsia="Times New Roman" w:hAnsi="Garamond" w:cstheme="minorHAnsi"/>
          <w:sz w:val="24"/>
          <w:szCs w:val="24"/>
          <w:lang w:val="hr-HR"/>
        </w:rPr>
        <w:t>ških mjera,</w:t>
      </w:r>
    </w:p>
    <w:p w14:paraId="03DB3CEA"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sz w:val="24"/>
          <w:szCs w:val="24"/>
          <w:lang w:val="hr-HR"/>
        </w:rPr>
      </w:pPr>
      <w:r w:rsidRPr="00432B0C">
        <w:rPr>
          <w:rFonts w:ascii="Garamond" w:hAnsi="Garamond" w:cstheme="minorHAnsi"/>
          <w:sz w:val="24"/>
          <w:szCs w:val="24"/>
          <w:lang w:val="hr-HR"/>
        </w:rPr>
        <w:t>provedba veterinarskih mjera,</w:t>
      </w:r>
    </w:p>
    <w:p w14:paraId="0CBC9D99"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sz w:val="24"/>
          <w:szCs w:val="24"/>
          <w:lang w:val="hr-HR"/>
        </w:rPr>
      </w:pPr>
      <w:r w:rsidRPr="00432B0C">
        <w:rPr>
          <w:rFonts w:ascii="Garamond" w:hAnsi="Garamond" w:cstheme="minorHAnsi"/>
          <w:sz w:val="24"/>
          <w:szCs w:val="24"/>
          <w:lang w:val="hr-HR"/>
        </w:rPr>
        <w:t xml:space="preserve">organizacija prometa i komunalnih usluga, radi </w:t>
      </w:r>
      <w:r w:rsidRPr="00432B0C">
        <w:rPr>
          <w:rFonts w:ascii="Garamond" w:eastAsia="Times New Roman" w:hAnsi="Garamond" w:cstheme="minorHAnsi"/>
          <w:sz w:val="24"/>
          <w:szCs w:val="24"/>
          <w:lang w:val="hr-HR"/>
        </w:rPr>
        <w:t>žurne normalizacije života.</w:t>
      </w:r>
    </w:p>
    <w:p w14:paraId="3AF6C016" w14:textId="77777777" w:rsidR="00634377" w:rsidRPr="00432B0C" w:rsidRDefault="001B642A" w:rsidP="00BE5999">
      <w:pPr>
        <w:shd w:val="clear" w:color="auto" w:fill="FFFFFF"/>
        <w:spacing w:before="274" w:line="276" w:lineRule="auto"/>
        <w:ind w:right="10"/>
        <w:jc w:val="both"/>
        <w:rPr>
          <w:rFonts w:ascii="Garamond" w:eastAsia="Times New Roman" w:hAnsi="Garamond" w:cstheme="minorHAnsi"/>
          <w:sz w:val="24"/>
          <w:szCs w:val="24"/>
          <w:lang w:val="hr-HR"/>
        </w:rPr>
      </w:pPr>
      <w:r w:rsidRPr="00432B0C">
        <w:rPr>
          <w:rFonts w:ascii="Garamond" w:hAnsi="Garamond" w:cstheme="minorHAnsi"/>
          <w:sz w:val="24"/>
          <w:szCs w:val="24"/>
          <w:lang w:val="hr-HR"/>
        </w:rPr>
        <w:t>Ove mjere provode se organizirano na dr</w:t>
      </w:r>
      <w:r w:rsidRPr="00432B0C">
        <w:rPr>
          <w:rFonts w:ascii="Garamond" w:eastAsia="Times New Roman" w:hAnsi="Garamond" w:cstheme="minorHAnsi"/>
          <w:sz w:val="24"/>
          <w:szCs w:val="24"/>
          <w:lang w:val="hr-HR"/>
        </w:rPr>
        <w:t>žavnoj, regionalnoj i lokalnoj razini sukladno pravima i obvezama sudionika. U cilju pravovremenog i učinkovitoga ublažavanje i uklanjanje izravnih posljedica i procjena štete od ekstremnih prirodnih uvjeta u pravilu se obavlja odmah ili u najkraćem roku.</w:t>
      </w:r>
    </w:p>
    <w:p w14:paraId="2733ED1A" w14:textId="77777777" w:rsidR="00016078" w:rsidRPr="00432B0C" w:rsidRDefault="00016078" w:rsidP="00BE5999">
      <w:pPr>
        <w:shd w:val="clear" w:color="auto" w:fill="FFFFFF"/>
        <w:spacing w:before="274" w:line="276" w:lineRule="auto"/>
        <w:ind w:right="10"/>
        <w:jc w:val="both"/>
        <w:rPr>
          <w:rFonts w:ascii="Garamond" w:hAnsi="Garamond" w:cstheme="minorHAnsi"/>
          <w:lang w:val="hr-HR"/>
        </w:rPr>
      </w:pPr>
    </w:p>
    <w:p w14:paraId="0E1BC182" w14:textId="77777777" w:rsidR="00634377" w:rsidRPr="00432B0C" w:rsidRDefault="001B642A" w:rsidP="00016078">
      <w:pPr>
        <w:pStyle w:val="Naslov2"/>
        <w:rPr>
          <w:rFonts w:ascii="Garamond" w:hAnsi="Garamond" w:cstheme="minorHAnsi"/>
          <w:b/>
          <w:sz w:val="24"/>
          <w:szCs w:val="24"/>
          <w:lang w:val="hr-HR"/>
        </w:rPr>
      </w:pPr>
      <w:bookmarkStart w:id="4" w:name="_Toc33076416"/>
      <w:r w:rsidRPr="00432B0C">
        <w:rPr>
          <w:rFonts w:ascii="Garamond" w:hAnsi="Garamond" w:cstheme="minorHAnsi"/>
          <w:b/>
          <w:sz w:val="24"/>
          <w:szCs w:val="24"/>
          <w:lang w:val="hr-HR"/>
        </w:rPr>
        <w:t>4.1.</w:t>
      </w:r>
      <w:r w:rsidRPr="00432B0C">
        <w:rPr>
          <w:rFonts w:ascii="Garamond" w:hAnsi="Garamond" w:cstheme="minorHAnsi"/>
          <w:b/>
          <w:sz w:val="24"/>
          <w:szCs w:val="24"/>
          <w:lang w:val="hr-HR"/>
        </w:rPr>
        <w:tab/>
      </w:r>
      <w:r w:rsidR="0032653C" w:rsidRPr="00432B0C">
        <w:rPr>
          <w:rFonts w:ascii="Garamond" w:hAnsi="Garamond" w:cstheme="minorHAnsi"/>
          <w:b/>
          <w:sz w:val="24"/>
          <w:szCs w:val="24"/>
          <w:lang w:val="hr-HR"/>
        </w:rPr>
        <w:t>PROVEDBA MJERA UBLAŽAVANJA I UKLANJANJA IZRAVNIH POSLJEDICA PRIRODNIH NEPOGODA NA RAZINI JEDINICE LOKALNE SAMOUPRAVE</w:t>
      </w:r>
      <w:bookmarkEnd w:id="4"/>
    </w:p>
    <w:p w14:paraId="59DB6181" w14:textId="77777777" w:rsidR="00016078" w:rsidRPr="00432B0C" w:rsidRDefault="00016078" w:rsidP="00016078">
      <w:pPr>
        <w:pStyle w:val="Naslov3"/>
        <w:rPr>
          <w:rFonts w:ascii="Garamond" w:hAnsi="Garamond"/>
          <w:lang w:val="hr-HR"/>
        </w:rPr>
      </w:pPr>
    </w:p>
    <w:p w14:paraId="5038846E" w14:textId="77777777" w:rsidR="0032653C" w:rsidRPr="00432B0C" w:rsidRDefault="001B642A" w:rsidP="0032653C">
      <w:pPr>
        <w:pStyle w:val="Naslov3"/>
        <w:rPr>
          <w:rFonts w:ascii="Garamond" w:hAnsi="Garamond" w:cstheme="minorHAnsi"/>
          <w:lang w:val="hr-HR"/>
        </w:rPr>
      </w:pPr>
      <w:bookmarkStart w:id="5" w:name="_Toc33076417"/>
      <w:r w:rsidRPr="00432B0C">
        <w:rPr>
          <w:rFonts w:ascii="Garamond" w:hAnsi="Garamond" w:cstheme="minorHAnsi"/>
          <w:lang w:val="hr-HR"/>
        </w:rPr>
        <w:t xml:space="preserve">4.1.1. </w:t>
      </w:r>
      <w:r w:rsidR="0032653C" w:rsidRPr="00432B0C">
        <w:rPr>
          <w:rFonts w:ascii="Garamond" w:hAnsi="Garamond" w:cstheme="minorHAnsi"/>
          <w:lang w:val="hr-HR"/>
        </w:rPr>
        <w:t>Preliminarna procjena šteta od ekstremnih prirodnih uvjeta – obveze jedinice lokalne samouprave</w:t>
      </w:r>
      <w:bookmarkEnd w:id="5"/>
    </w:p>
    <w:p w14:paraId="233D3F63" w14:textId="77777777" w:rsidR="00730B49" w:rsidRPr="00432B0C" w:rsidRDefault="001B642A" w:rsidP="00171E58">
      <w:pPr>
        <w:shd w:val="clear" w:color="auto" w:fill="FFFFFF"/>
        <w:spacing w:before="298" w:line="276" w:lineRule="auto"/>
        <w:ind w:right="14"/>
        <w:jc w:val="both"/>
        <w:rPr>
          <w:rFonts w:ascii="Garamond" w:eastAsia="Times New Roman" w:hAnsi="Garamond" w:cstheme="minorHAnsi"/>
          <w:sz w:val="24"/>
          <w:szCs w:val="24"/>
          <w:lang w:val="hr-HR"/>
        </w:rPr>
      </w:pPr>
      <w:r w:rsidRPr="00432B0C">
        <w:rPr>
          <w:rFonts w:ascii="Garamond" w:hAnsi="Garamond" w:cstheme="minorHAnsi"/>
          <w:sz w:val="24"/>
          <w:szCs w:val="24"/>
          <w:lang w:val="hr-HR"/>
        </w:rPr>
        <w:t xml:space="preserve">Republika Hrvatska, </w:t>
      </w:r>
      <w:r w:rsidRPr="00432B0C">
        <w:rPr>
          <w:rFonts w:ascii="Garamond" w:eastAsia="Times New Roman" w:hAnsi="Garamond" w:cstheme="minorHAnsi"/>
          <w:sz w:val="24"/>
          <w:szCs w:val="24"/>
          <w:lang w:val="hr-HR"/>
        </w:rPr>
        <w:t>županije, gradovi i općine svaka za svoje područje procjenjuju visinu štete od ekstremnih prirodnih uvjeta.</w:t>
      </w:r>
      <w:r w:rsidR="00171E58" w:rsidRPr="00432B0C">
        <w:rPr>
          <w:rFonts w:ascii="Garamond" w:eastAsia="Times New Roman" w:hAnsi="Garamond" w:cstheme="minorHAnsi"/>
          <w:sz w:val="24"/>
          <w:szCs w:val="24"/>
          <w:lang w:val="hr-HR"/>
        </w:rPr>
        <w:t xml:space="preserve"> </w:t>
      </w:r>
    </w:p>
    <w:p w14:paraId="7FB5811E" w14:textId="77777777" w:rsidR="00F75A17" w:rsidRPr="00432B0C" w:rsidRDefault="001B642A" w:rsidP="00F75A17">
      <w:pPr>
        <w:shd w:val="clear" w:color="auto" w:fill="FFFFFF"/>
        <w:spacing w:before="298" w:line="276" w:lineRule="auto"/>
        <w:ind w:right="14"/>
        <w:jc w:val="both"/>
        <w:rPr>
          <w:rFonts w:ascii="Garamond" w:eastAsia="Times New Roman" w:hAnsi="Garamond" w:cstheme="minorHAnsi"/>
          <w:sz w:val="24"/>
          <w:szCs w:val="24"/>
          <w:lang w:val="hr-HR"/>
        </w:rPr>
      </w:pPr>
      <w:r w:rsidRPr="00432B0C">
        <w:rPr>
          <w:rFonts w:ascii="Garamond" w:hAnsi="Garamond" w:cstheme="minorHAnsi"/>
          <w:sz w:val="24"/>
          <w:szCs w:val="24"/>
          <w:lang w:val="hr-HR"/>
        </w:rPr>
        <w:t xml:space="preserve">Po nastanku </w:t>
      </w:r>
      <w:r w:rsidRPr="00432B0C">
        <w:rPr>
          <w:rFonts w:ascii="Garamond" w:eastAsia="Times New Roman" w:hAnsi="Garamond" w:cstheme="minorHAnsi"/>
          <w:sz w:val="24"/>
          <w:szCs w:val="24"/>
          <w:lang w:val="hr-HR"/>
        </w:rPr>
        <w:t xml:space="preserve">štete od ekstremnih prirodnih uvjeta, Povjerenstvo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provodi preliminarnu procjenu šteta od ekstremnih prirodnih uvjeta.</w:t>
      </w:r>
    </w:p>
    <w:p w14:paraId="71275907" w14:textId="77777777" w:rsidR="00730B49" w:rsidRPr="00432B0C" w:rsidRDefault="00730B49" w:rsidP="00F75A17">
      <w:pPr>
        <w:shd w:val="clear" w:color="auto" w:fill="FFFFFF"/>
        <w:spacing w:before="298" w:line="276" w:lineRule="auto"/>
        <w:ind w:right="14"/>
        <w:jc w:val="both"/>
        <w:rPr>
          <w:rFonts w:ascii="Garamond" w:eastAsia="Times New Roman" w:hAnsi="Garamond" w:cstheme="minorHAnsi"/>
          <w:sz w:val="24"/>
          <w:szCs w:val="24"/>
          <w:lang w:val="hr-HR"/>
        </w:rPr>
      </w:pPr>
      <w:r w:rsidRPr="00432B0C">
        <w:rPr>
          <w:rFonts w:ascii="Garamond" w:eastAsia="Arial" w:hAnsi="Garamond" w:cstheme="minorHAnsi"/>
          <w:sz w:val="24"/>
          <w:szCs w:val="24"/>
          <w:lang w:val="hr-HR"/>
        </w:rPr>
        <w:t xml:space="preserve">Na temelju preliminarne procjene Povjerenstvo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w:t>
      </w:r>
      <w:r w:rsidRPr="00432B0C">
        <w:rPr>
          <w:rFonts w:ascii="Garamond" w:eastAsia="Arial" w:hAnsi="Garamond" w:cstheme="minorHAnsi"/>
          <w:sz w:val="24"/>
          <w:szCs w:val="24"/>
          <w:lang w:val="hr-HR"/>
        </w:rPr>
        <w:t>predlaže načelniku pokretanje postupka za proglašenje prirodne nepogode pred županom Varaždinske županije.</w:t>
      </w:r>
    </w:p>
    <w:p w14:paraId="0D8F4893" w14:textId="77777777" w:rsidR="00730B49" w:rsidRPr="00432B0C" w:rsidRDefault="00730B49" w:rsidP="00730B49">
      <w:pPr>
        <w:spacing w:line="172" w:lineRule="exact"/>
        <w:rPr>
          <w:rFonts w:ascii="Garamond" w:eastAsia="Times New Roman" w:hAnsi="Garamond" w:cstheme="minorHAnsi"/>
          <w:sz w:val="24"/>
          <w:szCs w:val="24"/>
          <w:lang w:val="hr-HR"/>
        </w:rPr>
      </w:pPr>
    </w:p>
    <w:p w14:paraId="4CDFD996" w14:textId="77777777" w:rsidR="00730B49" w:rsidRPr="00432B0C" w:rsidRDefault="00730B49" w:rsidP="00730B49">
      <w:pPr>
        <w:spacing w:line="294" w:lineRule="auto"/>
        <w:ind w:left="4" w:right="20"/>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 xml:space="preserve">Šteta se procjenjuje na području na kojem se dogodila. Šteta od prirodne nepogode procjenjuje se u kunama sukladno Pravilniku o registru šteta od prirodnih nepogoda </w:t>
      </w:r>
      <w:r w:rsidRPr="00432B0C">
        <w:rPr>
          <w:rFonts w:ascii="Garamond" w:eastAsia="Times New Roman" w:hAnsi="Garamond" w:cstheme="minorHAnsi"/>
          <w:sz w:val="24"/>
          <w:szCs w:val="24"/>
          <w:lang w:val="hr-HR"/>
        </w:rPr>
        <w:t xml:space="preserve">(„Narodne novine“ br. </w:t>
      </w:r>
      <w:r w:rsidRPr="00432B0C">
        <w:rPr>
          <w:rFonts w:ascii="Garamond" w:eastAsia="Arial" w:hAnsi="Garamond" w:cstheme="minorHAnsi"/>
          <w:sz w:val="24"/>
          <w:szCs w:val="24"/>
          <w:lang w:val="pl-PL"/>
        </w:rPr>
        <w:t>65/19).</w:t>
      </w:r>
    </w:p>
    <w:p w14:paraId="42AB3372" w14:textId="77777777" w:rsidR="00730B49" w:rsidRPr="00432B0C" w:rsidRDefault="00730B49" w:rsidP="00730B49">
      <w:pPr>
        <w:spacing w:line="150" w:lineRule="exact"/>
        <w:rPr>
          <w:rFonts w:ascii="Garamond" w:eastAsia="Times New Roman" w:hAnsi="Garamond" w:cstheme="minorHAnsi"/>
          <w:sz w:val="24"/>
          <w:szCs w:val="24"/>
          <w:lang w:val="pl-PL"/>
        </w:rPr>
      </w:pPr>
    </w:p>
    <w:p w14:paraId="3CE18218" w14:textId="77777777" w:rsidR="00730B49" w:rsidRPr="00432B0C" w:rsidRDefault="00730B49" w:rsidP="00730B49">
      <w:pPr>
        <w:spacing w:line="274" w:lineRule="auto"/>
        <w:ind w:left="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Procjena štete se procjenjuje: na građevinama, opremi, zemljištima, šumama, u poljoprivredi, na biljnoj proizvodnji, višegodišnjim nasadima, obrtnim sredstvima u poljoprivredi, stočarstvu, ribarstvu i akvakulturi i divljači.</w:t>
      </w:r>
    </w:p>
    <w:p w14:paraId="324898DA" w14:textId="77777777" w:rsidR="00730B49" w:rsidRPr="00432B0C" w:rsidRDefault="00730B49" w:rsidP="00730B49">
      <w:pPr>
        <w:spacing w:line="169" w:lineRule="exact"/>
        <w:rPr>
          <w:rFonts w:ascii="Garamond" w:eastAsia="Times New Roman" w:hAnsi="Garamond" w:cstheme="minorHAnsi"/>
          <w:sz w:val="24"/>
          <w:szCs w:val="24"/>
          <w:lang w:val="pl-PL"/>
        </w:rPr>
      </w:pPr>
    </w:p>
    <w:p w14:paraId="261CBDA3" w14:textId="77777777" w:rsidR="00171E58" w:rsidRPr="00432B0C" w:rsidRDefault="00730B49" w:rsidP="00730B49">
      <w:pPr>
        <w:shd w:val="clear" w:color="auto" w:fill="FFFFFF"/>
        <w:spacing w:line="276" w:lineRule="auto"/>
        <w:ind w:right="10"/>
        <w:jc w:val="both"/>
        <w:rPr>
          <w:rFonts w:ascii="Garamond" w:eastAsia="Times New Roman" w:hAnsi="Garamond" w:cstheme="minorHAnsi"/>
          <w:sz w:val="24"/>
          <w:szCs w:val="24"/>
          <w:lang w:val="hr-HR"/>
        </w:rPr>
      </w:pPr>
      <w:r w:rsidRPr="00432B0C">
        <w:rPr>
          <w:rFonts w:ascii="Garamond" w:eastAsia="Arial" w:hAnsi="Garamond" w:cstheme="minorHAnsi"/>
          <w:sz w:val="24"/>
          <w:szCs w:val="24"/>
          <w:lang w:val="pl-PL"/>
        </w:rPr>
        <w:t>Podaci o razvrstavanju dobara i šifre pojedinačno po kulturama objavljuju se na Internet stranici Ministarstva financija</w:t>
      </w:r>
      <w:r w:rsidR="001B642A" w:rsidRPr="00432B0C">
        <w:rPr>
          <w:rFonts w:ascii="Garamond" w:eastAsia="Times New Roman" w:hAnsi="Garamond" w:cstheme="minorHAnsi"/>
          <w:sz w:val="24"/>
          <w:szCs w:val="24"/>
          <w:lang w:val="hr-HR"/>
        </w:rPr>
        <w:t>.</w:t>
      </w:r>
      <w:r w:rsidR="00171E58" w:rsidRPr="00432B0C">
        <w:rPr>
          <w:rFonts w:ascii="Garamond" w:eastAsia="Times New Roman" w:hAnsi="Garamond" w:cstheme="minorHAnsi"/>
          <w:sz w:val="24"/>
          <w:szCs w:val="24"/>
          <w:lang w:val="hr-HR"/>
        </w:rPr>
        <w:t xml:space="preserve"> </w:t>
      </w:r>
    </w:p>
    <w:p w14:paraId="37A3D2E8" w14:textId="77777777" w:rsidR="00171E58" w:rsidRPr="00432B0C" w:rsidRDefault="00171E58" w:rsidP="00171E58">
      <w:pPr>
        <w:shd w:val="clear" w:color="auto" w:fill="FFFFFF"/>
        <w:spacing w:line="276" w:lineRule="auto"/>
        <w:ind w:right="10"/>
        <w:jc w:val="both"/>
        <w:rPr>
          <w:rFonts w:ascii="Garamond" w:hAnsi="Garamond" w:cstheme="minorHAnsi"/>
          <w:sz w:val="24"/>
          <w:szCs w:val="24"/>
          <w:lang w:val="hr-HR"/>
        </w:rPr>
      </w:pPr>
    </w:p>
    <w:p w14:paraId="22DEED11" w14:textId="77777777" w:rsidR="00634377" w:rsidRPr="00432B0C" w:rsidRDefault="001B642A" w:rsidP="00171E58">
      <w:pPr>
        <w:shd w:val="clear" w:color="auto" w:fill="FFFFFF"/>
        <w:spacing w:line="276" w:lineRule="auto"/>
        <w:ind w:right="10"/>
        <w:jc w:val="both"/>
        <w:rPr>
          <w:rFonts w:ascii="Garamond" w:eastAsia="Times New Roman" w:hAnsi="Garamond" w:cstheme="minorHAnsi"/>
          <w:sz w:val="24"/>
          <w:szCs w:val="24"/>
          <w:lang w:val="hr-HR"/>
        </w:rPr>
      </w:pPr>
      <w:r w:rsidRPr="00432B0C">
        <w:rPr>
          <w:rFonts w:ascii="Garamond" w:hAnsi="Garamond" w:cstheme="minorHAnsi"/>
          <w:sz w:val="24"/>
          <w:szCs w:val="24"/>
          <w:lang w:val="hr-HR"/>
        </w:rPr>
        <w:t>Najmanja jedinica procjene za fizi</w:t>
      </w:r>
      <w:r w:rsidRPr="00432B0C">
        <w:rPr>
          <w:rFonts w:ascii="Garamond" w:eastAsia="Times New Roman" w:hAnsi="Garamond" w:cstheme="minorHAnsi"/>
          <w:sz w:val="24"/>
          <w:szCs w:val="24"/>
          <w:lang w:val="hr-HR"/>
        </w:rPr>
        <w:t>čke osobe je domaćinstvo, a za pravne osobe šteta cjelovite pravne osobe.</w:t>
      </w:r>
    </w:p>
    <w:p w14:paraId="5D397666" w14:textId="77777777" w:rsidR="00F75A17" w:rsidRPr="00432B0C" w:rsidRDefault="00F75A17" w:rsidP="00171E58">
      <w:pPr>
        <w:shd w:val="clear" w:color="auto" w:fill="FFFFFF"/>
        <w:spacing w:line="276" w:lineRule="auto"/>
        <w:ind w:right="10"/>
        <w:jc w:val="both"/>
        <w:rPr>
          <w:rFonts w:ascii="Garamond" w:hAnsi="Garamond" w:cstheme="minorHAnsi"/>
          <w:lang w:val="hr-HR"/>
        </w:rPr>
      </w:pPr>
    </w:p>
    <w:p w14:paraId="007FFD00" w14:textId="77777777" w:rsidR="00634377" w:rsidRPr="00432B0C" w:rsidRDefault="001B642A" w:rsidP="00F61BC1">
      <w:pPr>
        <w:shd w:val="clear" w:color="auto" w:fill="FFFFFF"/>
        <w:spacing w:line="276" w:lineRule="auto"/>
        <w:ind w:right="10"/>
        <w:jc w:val="both"/>
        <w:rPr>
          <w:rFonts w:ascii="Garamond" w:hAnsi="Garamond" w:cstheme="minorHAnsi"/>
          <w:lang w:val="hr-HR"/>
        </w:rPr>
      </w:pPr>
      <w:r w:rsidRPr="00432B0C">
        <w:rPr>
          <w:rFonts w:ascii="Garamond" w:hAnsi="Garamond" w:cstheme="minorHAnsi"/>
          <w:sz w:val="24"/>
          <w:szCs w:val="24"/>
          <w:lang w:val="hr-HR"/>
        </w:rPr>
        <w:lastRenderedPageBreak/>
        <w:t>Za gra</w:t>
      </w:r>
      <w:r w:rsidRPr="00432B0C">
        <w:rPr>
          <w:rFonts w:ascii="Garamond" w:eastAsia="Times New Roman" w:hAnsi="Garamond" w:cstheme="minorHAnsi"/>
          <w:sz w:val="24"/>
          <w:szCs w:val="24"/>
          <w:lang w:val="hr-HR"/>
        </w:rPr>
        <w:t>đevine najmanja jedinica procjene šteta jedna je konstrukcijska cjelina (npr. zgrada) neovisno o broju stanova, vlasnika, korisnika i domaćinstava.</w:t>
      </w:r>
    </w:p>
    <w:p w14:paraId="4919A997" w14:textId="77777777" w:rsidR="00171E58" w:rsidRPr="00432B0C" w:rsidRDefault="00171E58" w:rsidP="00F61BC1">
      <w:pPr>
        <w:shd w:val="clear" w:color="auto" w:fill="FFFFFF"/>
        <w:spacing w:line="276" w:lineRule="auto"/>
        <w:ind w:right="10"/>
        <w:jc w:val="both"/>
        <w:rPr>
          <w:rFonts w:ascii="Garamond" w:hAnsi="Garamond" w:cstheme="minorHAnsi"/>
          <w:sz w:val="24"/>
          <w:szCs w:val="24"/>
          <w:lang w:val="hr-HR"/>
        </w:rPr>
      </w:pPr>
    </w:p>
    <w:p w14:paraId="788BCF5C" w14:textId="77777777" w:rsidR="00634377" w:rsidRPr="00432B0C" w:rsidRDefault="001B642A" w:rsidP="00F61BC1">
      <w:pPr>
        <w:shd w:val="clear" w:color="auto" w:fill="FFFFFF"/>
        <w:spacing w:line="276" w:lineRule="auto"/>
        <w:ind w:right="10"/>
        <w:jc w:val="both"/>
        <w:rPr>
          <w:rFonts w:ascii="Garamond" w:eastAsia="Times New Roman" w:hAnsi="Garamond" w:cstheme="minorHAnsi"/>
          <w:sz w:val="24"/>
          <w:szCs w:val="24"/>
          <w:lang w:val="hr-HR"/>
        </w:rPr>
      </w:pPr>
      <w:r w:rsidRPr="00432B0C">
        <w:rPr>
          <w:rFonts w:ascii="Garamond" w:hAnsi="Garamond" w:cstheme="minorHAnsi"/>
          <w:sz w:val="24"/>
          <w:szCs w:val="24"/>
          <w:lang w:val="hr-HR"/>
        </w:rPr>
        <w:t>Tro</w:t>
      </w:r>
      <w:r w:rsidRPr="00432B0C">
        <w:rPr>
          <w:rFonts w:ascii="Garamond" w:eastAsia="Times New Roman" w:hAnsi="Garamond" w:cstheme="minorHAnsi"/>
          <w:sz w:val="24"/>
          <w:szCs w:val="24"/>
          <w:lang w:val="hr-HR"/>
        </w:rPr>
        <w:t>škovi vezani za procjenu štete od ekstremnih prirodnih uvjeta iskazuju se u teritorijalnoj jedinici u kojoj su nastali.</w:t>
      </w:r>
    </w:p>
    <w:p w14:paraId="269EE8FF" w14:textId="77777777" w:rsidR="00F75A17" w:rsidRPr="00432B0C" w:rsidRDefault="00F75A17" w:rsidP="00F61BC1">
      <w:pPr>
        <w:shd w:val="clear" w:color="auto" w:fill="FFFFFF"/>
        <w:spacing w:line="276" w:lineRule="auto"/>
        <w:ind w:right="10"/>
        <w:jc w:val="both"/>
        <w:rPr>
          <w:rFonts w:ascii="Garamond" w:hAnsi="Garamond" w:cstheme="minorHAnsi"/>
          <w:lang w:val="hr-HR"/>
        </w:rPr>
      </w:pPr>
    </w:p>
    <w:p w14:paraId="395D39C2" w14:textId="77777777" w:rsidR="00634377" w:rsidRPr="00432B0C" w:rsidRDefault="001B642A" w:rsidP="00F61BC1">
      <w:pPr>
        <w:shd w:val="clear" w:color="auto" w:fill="FFFFFF"/>
        <w:spacing w:line="276" w:lineRule="auto"/>
        <w:ind w:right="10"/>
        <w:jc w:val="both"/>
        <w:rPr>
          <w:rFonts w:ascii="Garamond" w:hAnsi="Garamond" w:cstheme="minorHAnsi"/>
          <w:lang w:val="hr-HR"/>
        </w:rPr>
      </w:pPr>
      <w:r w:rsidRPr="00432B0C">
        <w:rPr>
          <w:rFonts w:ascii="Garamond" w:hAnsi="Garamond" w:cstheme="minorHAnsi"/>
          <w:sz w:val="24"/>
          <w:szCs w:val="24"/>
          <w:lang w:val="hr-HR"/>
        </w:rPr>
        <w:t>Tro</w:t>
      </w:r>
      <w:r w:rsidRPr="00432B0C">
        <w:rPr>
          <w:rFonts w:ascii="Garamond" w:eastAsia="Times New Roman" w:hAnsi="Garamond" w:cstheme="minorHAnsi"/>
          <w:sz w:val="24"/>
          <w:szCs w:val="24"/>
          <w:lang w:val="hr-HR"/>
        </w:rPr>
        <w:t>škovi obuhvaćaju sve izdatke za privremene mjere obrane, za spašavanje i zbrinjavanje stanovništva, stoke i drugih dobara za trajanja ili neposredno nakon nastanka ekstremnih prirodnih uvjeta, ili drugog uzroka koji je izazvao neposrednu (direktnu) štetu.</w:t>
      </w:r>
    </w:p>
    <w:p w14:paraId="487D8704" w14:textId="77777777" w:rsidR="00171E58" w:rsidRPr="00432B0C" w:rsidRDefault="00171E58" w:rsidP="00F61BC1">
      <w:pPr>
        <w:shd w:val="clear" w:color="auto" w:fill="FFFFFF"/>
        <w:spacing w:line="276" w:lineRule="auto"/>
        <w:rPr>
          <w:rFonts w:ascii="Garamond" w:hAnsi="Garamond" w:cstheme="minorHAnsi"/>
          <w:sz w:val="24"/>
          <w:szCs w:val="24"/>
          <w:lang w:val="hr-HR"/>
        </w:rPr>
      </w:pPr>
    </w:p>
    <w:p w14:paraId="12B17F7E" w14:textId="77777777" w:rsidR="00634377" w:rsidRPr="00432B0C" w:rsidRDefault="001B642A" w:rsidP="00F61BC1">
      <w:pPr>
        <w:shd w:val="clear" w:color="auto" w:fill="FFFFFF"/>
        <w:spacing w:line="276" w:lineRule="auto"/>
        <w:rPr>
          <w:rFonts w:ascii="Garamond" w:hAnsi="Garamond" w:cstheme="minorHAnsi"/>
          <w:lang w:val="pl-PL"/>
        </w:rPr>
      </w:pPr>
      <w:r w:rsidRPr="00432B0C">
        <w:rPr>
          <w:rFonts w:ascii="Garamond" w:hAnsi="Garamond" w:cstheme="minorHAnsi"/>
          <w:sz w:val="24"/>
          <w:szCs w:val="24"/>
          <w:lang w:val="hr-HR"/>
        </w:rPr>
        <w:t xml:space="preserve">Uvjet za procjenu </w:t>
      </w:r>
      <w:r w:rsidRPr="00432B0C">
        <w:rPr>
          <w:rFonts w:ascii="Garamond" w:eastAsia="Times New Roman" w:hAnsi="Garamond" w:cstheme="minorHAnsi"/>
          <w:sz w:val="24"/>
          <w:szCs w:val="24"/>
          <w:lang w:val="hr-HR"/>
        </w:rPr>
        <w:t>štete ne mora biti proglašenje prirodne nepogode.</w:t>
      </w:r>
    </w:p>
    <w:p w14:paraId="3E74D2D9" w14:textId="77777777" w:rsidR="00171E58" w:rsidRPr="00432B0C" w:rsidRDefault="00171E58" w:rsidP="00F61BC1">
      <w:pPr>
        <w:shd w:val="clear" w:color="auto" w:fill="FFFFFF"/>
        <w:spacing w:line="276" w:lineRule="auto"/>
        <w:ind w:right="14"/>
        <w:jc w:val="both"/>
        <w:rPr>
          <w:rFonts w:ascii="Garamond" w:hAnsi="Garamond" w:cstheme="minorHAnsi"/>
          <w:sz w:val="24"/>
          <w:szCs w:val="24"/>
          <w:lang w:val="hr-HR"/>
        </w:rPr>
      </w:pPr>
    </w:p>
    <w:p w14:paraId="22C9B303" w14:textId="77777777" w:rsidR="00634377" w:rsidRPr="00432B0C" w:rsidRDefault="001B642A" w:rsidP="00F61BC1">
      <w:pPr>
        <w:shd w:val="clear" w:color="auto" w:fill="FFFFFF"/>
        <w:spacing w:line="276" w:lineRule="auto"/>
        <w:ind w:right="14"/>
        <w:jc w:val="both"/>
        <w:rPr>
          <w:rFonts w:ascii="Garamond" w:hAnsi="Garamond" w:cstheme="minorHAnsi"/>
          <w:lang w:val="pl-PL"/>
        </w:rPr>
      </w:pPr>
      <w:r w:rsidRPr="00432B0C">
        <w:rPr>
          <w:rFonts w:ascii="Garamond" w:hAnsi="Garamond" w:cstheme="minorHAnsi"/>
          <w:sz w:val="24"/>
          <w:szCs w:val="24"/>
          <w:lang w:val="hr-HR"/>
        </w:rPr>
        <w:t>Prvo priop</w:t>
      </w:r>
      <w:r w:rsidRPr="00432B0C">
        <w:rPr>
          <w:rFonts w:ascii="Garamond" w:eastAsia="Times New Roman" w:hAnsi="Garamond" w:cstheme="minorHAnsi"/>
          <w:sz w:val="24"/>
          <w:szCs w:val="24"/>
          <w:lang w:val="hr-HR"/>
        </w:rPr>
        <w:t xml:space="preserve">ćenje o šteti od ekstremnih prirodnih uvjeta podnosi Povjerenstvo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Državnom povjerenstvu za procjenu šteta od prirodnih nepogoda. Rok za podnošenje priopćenja je osam (8) dana od nastanka štete.</w:t>
      </w:r>
    </w:p>
    <w:p w14:paraId="2EE54E50" w14:textId="77777777" w:rsidR="00171E58" w:rsidRPr="00432B0C" w:rsidRDefault="00171E58" w:rsidP="00F61BC1">
      <w:pPr>
        <w:shd w:val="clear" w:color="auto" w:fill="FFFFFF"/>
        <w:spacing w:line="276" w:lineRule="auto"/>
        <w:ind w:right="10"/>
        <w:jc w:val="both"/>
        <w:rPr>
          <w:rFonts w:ascii="Garamond" w:hAnsi="Garamond" w:cstheme="minorHAnsi"/>
          <w:sz w:val="24"/>
          <w:szCs w:val="24"/>
          <w:lang w:val="hr-HR"/>
        </w:rPr>
      </w:pPr>
    </w:p>
    <w:p w14:paraId="2DFA0CD5" w14:textId="77777777" w:rsidR="00634377" w:rsidRPr="00432B0C" w:rsidRDefault="001B642A" w:rsidP="00F61BC1">
      <w:pPr>
        <w:shd w:val="clear" w:color="auto" w:fill="FFFFFF"/>
        <w:spacing w:line="276" w:lineRule="auto"/>
        <w:ind w:right="10"/>
        <w:jc w:val="both"/>
        <w:rPr>
          <w:rFonts w:ascii="Garamond" w:hAnsi="Garamond" w:cstheme="minorHAnsi"/>
          <w:lang w:val="hr-HR"/>
        </w:rPr>
      </w:pPr>
      <w:r w:rsidRPr="00432B0C">
        <w:rPr>
          <w:rFonts w:ascii="Garamond" w:hAnsi="Garamond" w:cstheme="minorHAnsi"/>
          <w:sz w:val="24"/>
          <w:szCs w:val="24"/>
          <w:lang w:val="hr-HR"/>
        </w:rPr>
        <w:t>Na temelju prvog priop</w:t>
      </w:r>
      <w:r w:rsidRPr="00432B0C">
        <w:rPr>
          <w:rFonts w:ascii="Garamond" w:eastAsia="Times New Roman" w:hAnsi="Garamond" w:cstheme="minorHAnsi"/>
          <w:sz w:val="24"/>
          <w:szCs w:val="24"/>
          <w:lang w:val="hr-HR"/>
        </w:rPr>
        <w:t>ćenja, Državno povjerenstvo za procjenu šteta od prirodnih nepogoda prosuđuje potrebu žurnog postupka i nužnost odobravanja novčane i druge pomoći, uzimajući u obzir i mišljenje nadležnog ministarstva, kako je opisano poglavljem 4.5 ovog Plana.</w:t>
      </w:r>
    </w:p>
    <w:p w14:paraId="6CCB22F0" w14:textId="77777777" w:rsidR="00171E58" w:rsidRPr="00432B0C" w:rsidRDefault="00171E58" w:rsidP="00F61BC1">
      <w:pPr>
        <w:shd w:val="clear" w:color="auto" w:fill="FFFFFF"/>
        <w:spacing w:line="276" w:lineRule="auto"/>
        <w:ind w:right="14"/>
        <w:jc w:val="both"/>
        <w:rPr>
          <w:rFonts w:ascii="Garamond" w:hAnsi="Garamond" w:cstheme="minorHAnsi"/>
          <w:sz w:val="24"/>
          <w:szCs w:val="24"/>
          <w:lang w:val="hr-HR"/>
        </w:rPr>
      </w:pPr>
    </w:p>
    <w:p w14:paraId="4808500A" w14:textId="77777777" w:rsidR="00634377" w:rsidRPr="00432B0C" w:rsidRDefault="001B642A" w:rsidP="00F61BC1">
      <w:pPr>
        <w:shd w:val="clear" w:color="auto" w:fill="FFFFFF"/>
        <w:spacing w:line="276" w:lineRule="auto"/>
        <w:ind w:right="14"/>
        <w:jc w:val="both"/>
        <w:rPr>
          <w:rFonts w:ascii="Garamond" w:hAnsi="Garamond" w:cstheme="minorHAnsi"/>
          <w:lang w:val="hr-HR"/>
        </w:rPr>
      </w:pPr>
      <w:r w:rsidRPr="00432B0C">
        <w:rPr>
          <w:rFonts w:ascii="Garamond" w:hAnsi="Garamond" w:cstheme="minorHAnsi"/>
          <w:sz w:val="24"/>
          <w:szCs w:val="24"/>
          <w:lang w:val="hr-HR"/>
        </w:rPr>
        <w:t xml:space="preserve">Ako posljedice </w:t>
      </w:r>
      <w:r w:rsidRPr="00432B0C">
        <w:rPr>
          <w:rFonts w:ascii="Garamond" w:eastAsia="Times New Roman" w:hAnsi="Garamond" w:cstheme="minorHAnsi"/>
          <w:sz w:val="24"/>
          <w:szCs w:val="24"/>
          <w:lang w:val="hr-HR"/>
        </w:rPr>
        <w:t>štete ne zahtijevaju žurni postupak i odobrenje žurne pomoći, šteta se procjenjuje u redovitom postupku dodjele sredstava pomoći za ublažavanje i djelomično uklanjanje posljedica prirodnih nepogoda.</w:t>
      </w:r>
    </w:p>
    <w:p w14:paraId="01F37D68" w14:textId="77777777" w:rsidR="00171E58" w:rsidRPr="00432B0C" w:rsidRDefault="00171E58" w:rsidP="00F61BC1">
      <w:pPr>
        <w:shd w:val="clear" w:color="auto" w:fill="FFFFFF"/>
        <w:spacing w:line="276" w:lineRule="auto"/>
        <w:jc w:val="both"/>
        <w:rPr>
          <w:rFonts w:ascii="Garamond" w:hAnsi="Garamond" w:cstheme="minorHAnsi"/>
          <w:sz w:val="24"/>
          <w:szCs w:val="24"/>
          <w:lang w:val="hr-HR"/>
        </w:rPr>
      </w:pPr>
    </w:p>
    <w:p w14:paraId="751EB63A" w14:textId="77777777" w:rsidR="00634377" w:rsidRPr="00432B0C" w:rsidRDefault="001B642A" w:rsidP="00F61BC1">
      <w:pPr>
        <w:shd w:val="clear" w:color="auto" w:fill="FFFFFF"/>
        <w:spacing w:line="276" w:lineRule="auto"/>
        <w:jc w:val="both"/>
        <w:rPr>
          <w:rFonts w:ascii="Garamond" w:hAnsi="Garamond" w:cstheme="minorHAnsi"/>
          <w:lang w:val="hr-HR"/>
        </w:rPr>
      </w:pPr>
      <w:r w:rsidRPr="00432B0C">
        <w:rPr>
          <w:rFonts w:ascii="Garamond" w:hAnsi="Garamond" w:cstheme="minorHAnsi"/>
          <w:sz w:val="24"/>
          <w:szCs w:val="24"/>
          <w:lang w:val="hr-HR"/>
        </w:rPr>
        <w:t>Izvje</w:t>
      </w:r>
      <w:r w:rsidRPr="00432B0C">
        <w:rPr>
          <w:rFonts w:ascii="Garamond" w:eastAsia="Times New Roman" w:hAnsi="Garamond" w:cstheme="minorHAnsi"/>
          <w:sz w:val="24"/>
          <w:szCs w:val="24"/>
          <w:lang w:val="hr-HR"/>
        </w:rPr>
        <w:t xml:space="preserve">šće o pričinjenoj šteti dostavlja se Državnom povjerenstvu za procjenu šteta od prirodnih nepogoda, kao i Povjerenstvu za procjenu šteta od prirodnih nepogoda </w:t>
      </w:r>
      <w:r w:rsidR="00171E58" w:rsidRPr="00432B0C">
        <w:rPr>
          <w:rFonts w:ascii="Garamond" w:eastAsia="Times New Roman" w:hAnsi="Garamond" w:cstheme="minorHAnsi"/>
          <w:sz w:val="24"/>
          <w:szCs w:val="24"/>
          <w:lang w:val="hr-HR"/>
        </w:rPr>
        <w:t>Varaždinske</w:t>
      </w:r>
      <w:r w:rsidRPr="00432B0C">
        <w:rPr>
          <w:rFonts w:ascii="Garamond" w:eastAsia="Times New Roman" w:hAnsi="Garamond" w:cstheme="minorHAnsi"/>
          <w:sz w:val="24"/>
          <w:szCs w:val="24"/>
          <w:lang w:val="hr-HR"/>
        </w:rPr>
        <w:t xml:space="preserve"> županije, iako nije proglašena prirodna nepogoda.</w:t>
      </w:r>
    </w:p>
    <w:p w14:paraId="3641B8CC" w14:textId="77777777" w:rsidR="00171E58" w:rsidRPr="00432B0C" w:rsidRDefault="00171E58" w:rsidP="00F61BC1">
      <w:pPr>
        <w:shd w:val="clear" w:color="auto" w:fill="FFFFFF"/>
        <w:spacing w:line="276" w:lineRule="auto"/>
        <w:ind w:right="10"/>
        <w:jc w:val="both"/>
        <w:rPr>
          <w:rFonts w:ascii="Garamond" w:hAnsi="Garamond" w:cstheme="minorHAnsi"/>
          <w:sz w:val="24"/>
          <w:szCs w:val="24"/>
          <w:lang w:val="hr-HR"/>
        </w:rPr>
      </w:pPr>
    </w:p>
    <w:p w14:paraId="18D092A3" w14:textId="26150A33" w:rsidR="00F75A17" w:rsidRPr="00432B0C" w:rsidRDefault="001B642A" w:rsidP="00F61BC1">
      <w:pPr>
        <w:shd w:val="clear" w:color="auto" w:fill="FFFFFF"/>
        <w:spacing w:line="276" w:lineRule="auto"/>
        <w:ind w:right="10"/>
        <w:jc w:val="both"/>
        <w:rPr>
          <w:rFonts w:ascii="Garamond" w:eastAsia="Times New Roman" w:hAnsi="Garamond" w:cstheme="minorHAnsi"/>
          <w:sz w:val="24"/>
          <w:szCs w:val="24"/>
          <w:lang w:val="hr-HR"/>
        </w:rPr>
      </w:pPr>
      <w:r w:rsidRPr="00432B0C">
        <w:rPr>
          <w:rFonts w:ascii="Garamond" w:hAnsi="Garamond" w:cstheme="minorHAnsi"/>
          <w:sz w:val="24"/>
          <w:szCs w:val="24"/>
          <w:lang w:val="hr-HR"/>
        </w:rPr>
        <w:t>Prvo priop</w:t>
      </w:r>
      <w:r w:rsidRPr="00432B0C">
        <w:rPr>
          <w:rFonts w:ascii="Garamond" w:eastAsia="Times New Roman" w:hAnsi="Garamond" w:cstheme="minorHAnsi"/>
          <w:sz w:val="24"/>
          <w:szCs w:val="24"/>
          <w:lang w:val="hr-HR"/>
        </w:rPr>
        <w:t>ćenje sadrži podatke o vrsti nepogode, o veličini zahvaćenog područja, o oštećenoj imovini, posljedicama za stanovništvo i gospodarstvo i prvu orijentacijsku procjenu štete s novčanim i količinskim pokazateljima, te potrebi žurnog postupka i pomoći za ublažavanje posljedica nepogode.</w:t>
      </w:r>
    </w:p>
    <w:p w14:paraId="14964392" w14:textId="77777777" w:rsidR="00634377" w:rsidRPr="00432B0C" w:rsidRDefault="001B642A" w:rsidP="00BE5999">
      <w:pPr>
        <w:shd w:val="clear" w:color="auto" w:fill="FFFFFF"/>
        <w:spacing w:before="245" w:line="276" w:lineRule="auto"/>
        <w:ind w:right="5"/>
        <w:jc w:val="both"/>
        <w:rPr>
          <w:rFonts w:ascii="Garamond" w:hAnsi="Garamond" w:cstheme="minorHAnsi"/>
          <w:lang w:val="pl-PL"/>
        </w:rPr>
      </w:pPr>
      <w:r w:rsidRPr="00432B0C">
        <w:rPr>
          <w:rFonts w:ascii="Garamond" w:hAnsi="Garamond" w:cstheme="minorHAnsi"/>
          <w:i/>
          <w:iCs/>
          <w:sz w:val="24"/>
          <w:szCs w:val="24"/>
          <w:lang w:val="hr-HR"/>
        </w:rPr>
        <w:t>Tablica 1: Mjere, rokovi i nositelji mjera u slu</w:t>
      </w:r>
      <w:r w:rsidRPr="00432B0C">
        <w:rPr>
          <w:rFonts w:ascii="Garamond" w:eastAsia="Times New Roman" w:hAnsi="Garamond" w:cstheme="minorHAnsi"/>
          <w:i/>
          <w:iCs/>
          <w:sz w:val="24"/>
          <w:szCs w:val="24"/>
          <w:lang w:val="hr-HR"/>
        </w:rPr>
        <w:t xml:space="preserve">čaju nastajanja prirodne nepogode na području Općine </w:t>
      </w:r>
      <w:r w:rsidR="00EE0C80" w:rsidRPr="00432B0C">
        <w:rPr>
          <w:rFonts w:ascii="Garamond" w:eastAsia="Times New Roman" w:hAnsi="Garamond" w:cstheme="minorHAnsi"/>
          <w:i/>
          <w:iCs/>
          <w:sz w:val="24"/>
          <w:szCs w:val="24"/>
          <w:lang w:val="hr-HR"/>
        </w:rPr>
        <w:t>Martijanec</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2126"/>
        <w:gridCol w:w="4252"/>
      </w:tblGrid>
      <w:tr w:rsidR="00634377" w:rsidRPr="00432B0C" w14:paraId="3951AEB6" w14:textId="77777777" w:rsidTr="000C0478">
        <w:trPr>
          <w:trHeight w:hRule="exact" w:val="408"/>
        </w:trPr>
        <w:tc>
          <w:tcPr>
            <w:tcW w:w="2646" w:type="dxa"/>
            <w:tcBorders>
              <w:top w:val="single" w:sz="6" w:space="0" w:color="auto"/>
              <w:left w:val="single" w:sz="6" w:space="0" w:color="auto"/>
              <w:bottom w:val="single" w:sz="6" w:space="0" w:color="auto"/>
              <w:right w:val="single" w:sz="6" w:space="0" w:color="auto"/>
            </w:tcBorders>
            <w:shd w:val="clear" w:color="auto" w:fill="FFFFFF"/>
            <w:vAlign w:val="center"/>
          </w:tcPr>
          <w:p w14:paraId="63AAEF09" w14:textId="77777777" w:rsidR="00634377" w:rsidRPr="00432B0C" w:rsidRDefault="001B642A" w:rsidP="00171E58">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MJERA</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2FA1128C" w14:textId="77777777" w:rsidR="00634377" w:rsidRPr="00432B0C" w:rsidRDefault="001B642A" w:rsidP="00171E58">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ROK</w:t>
            </w:r>
          </w:p>
        </w:tc>
        <w:tc>
          <w:tcPr>
            <w:tcW w:w="4252" w:type="dxa"/>
            <w:tcBorders>
              <w:top w:val="single" w:sz="6" w:space="0" w:color="auto"/>
              <w:left w:val="single" w:sz="6" w:space="0" w:color="auto"/>
              <w:bottom w:val="single" w:sz="6" w:space="0" w:color="auto"/>
              <w:right w:val="single" w:sz="6" w:space="0" w:color="auto"/>
            </w:tcBorders>
            <w:shd w:val="clear" w:color="auto" w:fill="FFFFFF"/>
            <w:vAlign w:val="center"/>
          </w:tcPr>
          <w:p w14:paraId="51515C60" w14:textId="77777777" w:rsidR="00634377" w:rsidRPr="00432B0C" w:rsidRDefault="001B642A" w:rsidP="00171E58">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NOSITELJ</w:t>
            </w:r>
          </w:p>
        </w:tc>
      </w:tr>
      <w:tr w:rsidR="00634377" w:rsidRPr="00A2520A" w14:paraId="0F731E6C" w14:textId="77777777" w:rsidTr="000C0478">
        <w:trPr>
          <w:trHeight w:hRule="exact" w:val="1243"/>
        </w:trPr>
        <w:tc>
          <w:tcPr>
            <w:tcW w:w="2646" w:type="dxa"/>
            <w:tcBorders>
              <w:top w:val="single" w:sz="6" w:space="0" w:color="auto"/>
              <w:left w:val="single" w:sz="6" w:space="0" w:color="auto"/>
              <w:bottom w:val="single" w:sz="6" w:space="0" w:color="auto"/>
              <w:right w:val="single" w:sz="6" w:space="0" w:color="auto"/>
            </w:tcBorders>
            <w:shd w:val="clear" w:color="auto" w:fill="FFFFFF"/>
          </w:tcPr>
          <w:p w14:paraId="0DA83BCF" w14:textId="77777777" w:rsidR="00634377" w:rsidRPr="00432B0C" w:rsidRDefault="001B642A" w:rsidP="00171E58">
            <w:pPr>
              <w:shd w:val="clear" w:color="auto" w:fill="FFFFFF"/>
              <w:spacing w:line="276" w:lineRule="auto"/>
              <w:ind w:right="11"/>
              <w:rPr>
                <w:rFonts w:ascii="Garamond" w:hAnsi="Garamond" w:cstheme="minorHAnsi"/>
                <w:sz w:val="22"/>
                <w:szCs w:val="22"/>
                <w:lang w:val="pl-PL"/>
              </w:rPr>
            </w:pPr>
            <w:r w:rsidRPr="00432B0C">
              <w:rPr>
                <w:rFonts w:ascii="Garamond" w:hAnsi="Garamond" w:cstheme="minorHAnsi"/>
                <w:sz w:val="22"/>
                <w:szCs w:val="22"/>
                <w:lang w:val="hr-HR"/>
              </w:rPr>
              <w:t>PRIKUPLJANJE PODATAKA O NASTAJANJU OPASNOSTI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A0B36D0" w14:textId="77777777" w:rsidR="00634377" w:rsidRPr="00432B0C" w:rsidRDefault="001B642A" w:rsidP="00171E58">
            <w:pPr>
              <w:shd w:val="clear" w:color="auto" w:fill="FFFFFF"/>
              <w:spacing w:line="276" w:lineRule="auto"/>
              <w:ind w:right="16"/>
              <w:rPr>
                <w:rFonts w:ascii="Garamond" w:hAnsi="Garamond" w:cstheme="minorHAnsi"/>
                <w:sz w:val="22"/>
                <w:szCs w:val="22"/>
                <w:lang w:val="pl-PL"/>
              </w:rPr>
            </w:pPr>
            <w:r w:rsidRPr="00432B0C">
              <w:rPr>
                <w:rFonts w:ascii="Garamond" w:hAnsi="Garamond" w:cstheme="minorHAnsi"/>
                <w:sz w:val="22"/>
                <w:szCs w:val="22"/>
                <w:lang w:val="hr-HR"/>
              </w:rPr>
              <w:t>u trajanju ekstremnih vremenskih uvjeta</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B428F65" w14:textId="77777777" w:rsidR="00171E58" w:rsidRPr="00432B0C" w:rsidRDefault="001B642A" w:rsidP="00171E58">
            <w:pPr>
              <w:shd w:val="clear" w:color="auto" w:fill="FFFFFF"/>
              <w:spacing w:line="276" w:lineRule="auto"/>
              <w:ind w:right="7"/>
              <w:rPr>
                <w:rFonts w:ascii="Garamond" w:eastAsia="Times New Roman" w:hAnsi="Garamond" w:cstheme="minorHAnsi"/>
                <w:sz w:val="22"/>
                <w:szCs w:val="22"/>
                <w:lang w:val="hr-HR"/>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Općine </w:t>
            </w:r>
            <w:r w:rsidR="00EE0C80" w:rsidRPr="00432B0C">
              <w:rPr>
                <w:rFonts w:ascii="Garamond" w:eastAsia="Times New Roman" w:hAnsi="Garamond" w:cstheme="minorHAnsi"/>
                <w:sz w:val="22"/>
                <w:szCs w:val="22"/>
                <w:lang w:val="hr-HR"/>
              </w:rPr>
              <w:t>Martijanec</w:t>
            </w:r>
            <w:r w:rsidRPr="00432B0C">
              <w:rPr>
                <w:rFonts w:ascii="Garamond" w:eastAsia="Times New Roman" w:hAnsi="Garamond" w:cstheme="minorHAnsi"/>
                <w:sz w:val="22"/>
                <w:szCs w:val="22"/>
                <w:lang w:val="hr-HR"/>
              </w:rPr>
              <w:t xml:space="preserve"> </w:t>
            </w:r>
          </w:p>
          <w:p w14:paraId="7383FA9E" w14:textId="77777777" w:rsidR="00171E58" w:rsidRPr="00432B0C" w:rsidRDefault="001B642A" w:rsidP="00171E58">
            <w:pPr>
              <w:shd w:val="clear" w:color="auto" w:fill="FFFFFF"/>
              <w:spacing w:line="276" w:lineRule="auto"/>
              <w:ind w:right="7"/>
              <w:rPr>
                <w:rFonts w:ascii="Garamond" w:eastAsia="Times New Roman" w:hAnsi="Garamond" w:cstheme="minorHAnsi"/>
                <w:sz w:val="22"/>
                <w:szCs w:val="22"/>
                <w:lang w:val="hr-HR"/>
              </w:rPr>
            </w:pPr>
            <w:r w:rsidRPr="00432B0C">
              <w:rPr>
                <w:rFonts w:ascii="Garamond" w:eastAsia="Times New Roman" w:hAnsi="Garamond" w:cstheme="minorHAnsi"/>
                <w:sz w:val="22"/>
                <w:szCs w:val="22"/>
                <w:lang w:val="hr-HR"/>
              </w:rPr>
              <w:t xml:space="preserve">JUO Općine </w:t>
            </w:r>
            <w:r w:rsidR="00EE0C80" w:rsidRPr="00432B0C">
              <w:rPr>
                <w:rFonts w:ascii="Garamond" w:eastAsia="Times New Roman" w:hAnsi="Garamond" w:cstheme="minorHAnsi"/>
                <w:sz w:val="22"/>
                <w:szCs w:val="22"/>
                <w:lang w:val="hr-HR"/>
              </w:rPr>
              <w:t>Martijanec</w:t>
            </w:r>
            <w:r w:rsidRPr="00432B0C">
              <w:rPr>
                <w:rFonts w:ascii="Garamond" w:eastAsia="Times New Roman" w:hAnsi="Garamond" w:cstheme="minorHAnsi"/>
                <w:sz w:val="22"/>
                <w:szCs w:val="22"/>
                <w:lang w:val="hr-HR"/>
              </w:rPr>
              <w:t xml:space="preserve"> </w:t>
            </w:r>
          </w:p>
          <w:p w14:paraId="29327304" w14:textId="77777777" w:rsidR="00634377" w:rsidRPr="00432B0C" w:rsidRDefault="001B642A" w:rsidP="00171E58">
            <w:pPr>
              <w:shd w:val="clear" w:color="auto" w:fill="FFFFFF"/>
              <w:spacing w:line="276" w:lineRule="auto"/>
              <w:ind w:right="7"/>
              <w:rPr>
                <w:rFonts w:ascii="Garamond" w:hAnsi="Garamond" w:cstheme="minorHAnsi"/>
                <w:sz w:val="22"/>
                <w:szCs w:val="22"/>
                <w:lang w:val="pl-PL"/>
              </w:rPr>
            </w:pPr>
            <w:r w:rsidRPr="00432B0C">
              <w:rPr>
                <w:rFonts w:ascii="Garamond" w:eastAsia="Times New Roman" w:hAnsi="Garamond" w:cstheme="minorHAnsi"/>
                <w:sz w:val="22"/>
                <w:szCs w:val="22"/>
                <w:lang w:val="hr-HR"/>
              </w:rPr>
              <w:t xml:space="preserve">Općinski načelnik Općine </w:t>
            </w:r>
            <w:r w:rsidR="00EE0C80" w:rsidRPr="00432B0C">
              <w:rPr>
                <w:rFonts w:ascii="Garamond" w:eastAsia="Times New Roman" w:hAnsi="Garamond" w:cstheme="minorHAnsi"/>
                <w:sz w:val="22"/>
                <w:szCs w:val="22"/>
                <w:lang w:val="hr-HR"/>
              </w:rPr>
              <w:t>Martijanec</w:t>
            </w:r>
          </w:p>
        </w:tc>
      </w:tr>
      <w:tr w:rsidR="00634377" w:rsidRPr="00A2520A" w14:paraId="6F021DA9" w14:textId="77777777" w:rsidTr="000C0478">
        <w:trPr>
          <w:trHeight w:hRule="exact" w:val="708"/>
        </w:trPr>
        <w:tc>
          <w:tcPr>
            <w:tcW w:w="2646" w:type="dxa"/>
            <w:tcBorders>
              <w:top w:val="single" w:sz="6" w:space="0" w:color="auto"/>
              <w:left w:val="single" w:sz="6" w:space="0" w:color="auto"/>
              <w:bottom w:val="single" w:sz="6" w:space="0" w:color="auto"/>
              <w:right w:val="single" w:sz="6" w:space="0" w:color="auto"/>
            </w:tcBorders>
            <w:shd w:val="clear" w:color="auto" w:fill="FFFFFF"/>
          </w:tcPr>
          <w:p w14:paraId="4E62D107" w14:textId="77777777" w:rsidR="00634377" w:rsidRPr="00432B0C" w:rsidRDefault="001B642A" w:rsidP="00171E58">
            <w:pPr>
              <w:shd w:val="clear" w:color="auto" w:fill="FFFFFF"/>
              <w:spacing w:line="276" w:lineRule="auto"/>
              <w:ind w:right="11"/>
              <w:rPr>
                <w:rFonts w:ascii="Garamond" w:hAnsi="Garamond" w:cstheme="minorHAnsi"/>
                <w:sz w:val="22"/>
                <w:szCs w:val="22"/>
              </w:rPr>
            </w:pPr>
            <w:r w:rsidRPr="00432B0C">
              <w:rPr>
                <w:rFonts w:ascii="Garamond" w:hAnsi="Garamond" w:cstheme="minorHAnsi"/>
                <w:sz w:val="22"/>
                <w:szCs w:val="22"/>
                <w:lang w:val="hr-HR"/>
              </w:rPr>
              <w:t>PRELIMINARNA PROCJEN</w:t>
            </w:r>
            <w:r w:rsidR="00171E58" w:rsidRPr="00432B0C">
              <w:rPr>
                <w:rFonts w:ascii="Garamond" w:hAnsi="Garamond" w:cstheme="minorHAnsi"/>
                <w:sz w:val="22"/>
                <w:szCs w:val="22"/>
                <w:lang w:val="hr-HR"/>
              </w:rPr>
              <w:t>A Š</w:t>
            </w:r>
            <w:r w:rsidRPr="00432B0C">
              <w:rPr>
                <w:rFonts w:ascii="Garamond" w:eastAsia="Times New Roman" w:hAnsi="Garamond" w:cstheme="minorHAnsi"/>
                <w:sz w:val="22"/>
                <w:szCs w:val="22"/>
                <w:lang w:val="hr-HR"/>
              </w:rPr>
              <w:t>TETE</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3FF9D16F" w14:textId="77777777" w:rsidR="00634377" w:rsidRPr="00432B0C" w:rsidRDefault="001B642A" w:rsidP="00171E58">
            <w:pPr>
              <w:shd w:val="clear" w:color="auto" w:fill="FFFFFF"/>
              <w:spacing w:line="276" w:lineRule="auto"/>
              <w:ind w:right="16"/>
              <w:rPr>
                <w:rFonts w:ascii="Garamond" w:hAnsi="Garamond" w:cstheme="minorHAnsi"/>
                <w:sz w:val="22"/>
                <w:szCs w:val="22"/>
                <w:lang w:val="pl-PL"/>
              </w:rPr>
            </w:pPr>
            <w:r w:rsidRPr="00432B0C">
              <w:rPr>
                <w:rFonts w:ascii="Garamond" w:hAnsi="Garamond" w:cstheme="minorHAnsi"/>
                <w:sz w:val="22"/>
                <w:szCs w:val="22"/>
                <w:lang w:val="hr-HR"/>
              </w:rPr>
              <w:t>sedam (7) dana od nastanka nepogode</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6DE46BA2" w14:textId="77777777" w:rsidR="00634377" w:rsidRPr="00432B0C" w:rsidRDefault="001B642A" w:rsidP="00171E58">
            <w:pPr>
              <w:shd w:val="clear" w:color="auto" w:fill="FFFFFF"/>
              <w:spacing w:line="276" w:lineRule="auto"/>
              <w:ind w:right="7"/>
              <w:rPr>
                <w:rFonts w:ascii="Garamond" w:hAnsi="Garamond" w:cstheme="minorHAnsi"/>
                <w:sz w:val="22"/>
                <w:szCs w:val="22"/>
                <w:lang w:val="pl-PL"/>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Općine </w:t>
            </w:r>
            <w:r w:rsidR="00EE0C80" w:rsidRPr="00432B0C">
              <w:rPr>
                <w:rFonts w:ascii="Garamond" w:eastAsia="Times New Roman" w:hAnsi="Garamond" w:cstheme="minorHAnsi"/>
                <w:sz w:val="22"/>
                <w:szCs w:val="22"/>
                <w:lang w:val="hr-HR"/>
              </w:rPr>
              <w:t>Martijanec</w:t>
            </w:r>
          </w:p>
        </w:tc>
      </w:tr>
      <w:tr w:rsidR="00634377" w:rsidRPr="00A2520A" w14:paraId="425982E5" w14:textId="77777777" w:rsidTr="000C0478">
        <w:trPr>
          <w:trHeight w:hRule="exact" w:val="1004"/>
        </w:trPr>
        <w:tc>
          <w:tcPr>
            <w:tcW w:w="2646" w:type="dxa"/>
            <w:tcBorders>
              <w:top w:val="single" w:sz="6" w:space="0" w:color="auto"/>
              <w:left w:val="single" w:sz="6" w:space="0" w:color="auto"/>
              <w:bottom w:val="single" w:sz="6" w:space="0" w:color="auto"/>
              <w:right w:val="single" w:sz="6" w:space="0" w:color="auto"/>
            </w:tcBorders>
            <w:shd w:val="clear" w:color="auto" w:fill="FFFFFF"/>
          </w:tcPr>
          <w:p w14:paraId="3F38C751" w14:textId="77777777" w:rsidR="00634377" w:rsidRPr="00432B0C" w:rsidRDefault="001B642A" w:rsidP="00171E58">
            <w:pPr>
              <w:shd w:val="clear" w:color="auto" w:fill="FFFFFF"/>
              <w:spacing w:line="276" w:lineRule="auto"/>
              <w:ind w:right="11"/>
              <w:rPr>
                <w:rFonts w:ascii="Garamond" w:hAnsi="Garamond" w:cstheme="minorHAnsi"/>
                <w:sz w:val="22"/>
                <w:szCs w:val="22"/>
                <w:lang w:val="pl-PL"/>
              </w:rPr>
            </w:pPr>
            <w:r w:rsidRPr="00432B0C">
              <w:rPr>
                <w:rFonts w:ascii="Garamond" w:hAnsi="Garamond" w:cstheme="minorHAnsi"/>
                <w:sz w:val="22"/>
                <w:szCs w:val="22"/>
                <w:lang w:val="hr-HR"/>
              </w:rPr>
              <w:t>DOSTAVA PRVOG PRIOP</w:t>
            </w:r>
            <w:r w:rsidRPr="00432B0C">
              <w:rPr>
                <w:rFonts w:ascii="Garamond" w:eastAsia="Times New Roman" w:hAnsi="Garamond" w:cstheme="minorHAnsi"/>
                <w:sz w:val="22"/>
                <w:szCs w:val="22"/>
                <w:lang w:val="hr-HR"/>
              </w:rPr>
              <w:t>ĆENJA O ŠTETI DRŽAVNOM I ŽUPANIJSKOM POVJERENSTVU</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14:paraId="00435010" w14:textId="77777777" w:rsidR="00634377" w:rsidRPr="00432B0C" w:rsidRDefault="001B642A" w:rsidP="00171E58">
            <w:pPr>
              <w:shd w:val="clear" w:color="auto" w:fill="FFFFFF"/>
              <w:spacing w:line="276" w:lineRule="auto"/>
              <w:ind w:right="16"/>
              <w:rPr>
                <w:rFonts w:ascii="Garamond" w:hAnsi="Garamond" w:cstheme="minorHAnsi"/>
                <w:sz w:val="22"/>
                <w:szCs w:val="22"/>
                <w:lang w:val="pl-PL"/>
              </w:rPr>
            </w:pPr>
            <w:r w:rsidRPr="00432B0C">
              <w:rPr>
                <w:rFonts w:ascii="Garamond" w:hAnsi="Garamond" w:cstheme="minorHAnsi"/>
                <w:sz w:val="22"/>
                <w:szCs w:val="22"/>
                <w:lang w:val="hr-HR"/>
              </w:rPr>
              <w:t>osam (8) dana od nastanka nepogode</w:t>
            </w:r>
          </w:p>
        </w:tc>
        <w:tc>
          <w:tcPr>
            <w:tcW w:w="4252" w:type="dxa"/>
            <w:tcBorders>
              <w:top w:val="single" w:sz="6" w:space="0" w:color="auto"/>
              <w:left w:val="single" w:sz="6" w:space="0" w:color="auto"/>
              <w:bottom w:val="single" w:sz="6" w:space="0" w:color="auto"/>
              <w:right w:val="single" w:sz="6" w:space="0" w:color="auto"/>
            </w:tcBorders>
            <w:shd w:val="clear" w:color="auto" w:fill="FFFFFF"/>
          </w:tcPr>
          <w:p w14:paraId="31631CED" w14:textId="77777777" w:rsidR="00634377" w:rsidRPr="00432B0C" w:rsidRDefault="001B642A" w:rsidP="00171E58">
            <w:pPr>
              <w:shd w:val="clear" w:color="auto" w:fill="FFFFFF"/>
              <w:spacing w:line="276" w:lineRule="auto"/>
              <w:ind w:right="7"/>
              <w:rPr>
                <w:rFonts w:ascii="Garamond" w:hAnsi="Garamond" w:cstheme="minorHAnsi"/>
                <w:sz w:val="22"/>
                <w:szCs w:val="22"/>
                <w:lang w:val="pl-PL"/>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Općine </w:t>
            </w:r>
            <w:r w:rsidR="00EE0C80" w:rsidRPr="00432B0C">
              <w:rPr>
                <w:rFonts w:ascii="Garamond" w:eastAsia="Times New Roman" w:hAnsi="Garamond" w:cstheme="minorHAnsi"/>
                <w:sz w:val="22"/>
                <w:szCs w:val="22"/>
                <w:lang w:val="hr-HR"/>
              </w:rPr>
              <w:t>Martijanec</w:t>
            </w:r>
          </w:p>
        </w:tc>
      </w:tr>
    </w:tbl>
    <w:p w14:paraId="121D6DC1" w14:textId="77777777" w:rsidR="00634377" w:rsidRPr="00432B0C" w:rsidRDefault="001B642A" w:rsidP="00016078">
      <w:pPr>
        <w:pStyle w:val="Naslov2"/>
        <w:rPr>
          <w:rFonts w:ascii="Garamond" w:hAnsi="Garamond" w:cstheme="minorHAnsi"/>
          <w:b/>
          <w:sz w:val="24"/>
          <w:szCs w:val="24"/>
          <w:lang w:val="hr-HR"/>
        </w:rPr>
      </w:pPr>
      <w:bookmarkStart w:id="6" w:name="_Toc33076418"/>
      <w:r w:rsidRPr="00432B0C">
        <w:rPr>
          <w:rFonts w:ascii="Garamond" w:hAnsi="Garamond" w:cstheme="minorHAnsi"/>
          <w:b/>
          <w:sz w:val="24"/>
          <w:szCs w:val="24"/>
          <w:lang w:val="hr-HR"/>
        </w:rPr>
        <w:lastRenderedPageBreak/>
        <w:t>4.2. PROVEDBA MJERA UBLA</w:t>
      </w:r>
      <w:r w:rsidRPr="00432B0C">
        <w:rPr>
          <w:rFonts w:ascii="Garamond" w:eastAsia="Times New Roman" w:hAnsi="Garamond" w:cstheme="minorHAnsi"/>
          <w:b/>
          <w:sz w:val="24"/>
          <w:szCs w:val="24"/>
          <w:lang w:val="hr-HR"/>
        </w:rPr>
        <w:t>ŽAVANJE I UKLANJANJE IZRAVNIH POSLJEDICA PRIRODNIH NEPOGODA NA RAZINI JEDINICE LOKALNE SAMOUPRAVE</w:t>
      </w:r>
      <w:bookmarkEnd w:id="6"/>
    </w:p>
    <w:p w14:paraId="0E0847BA" w14:textId="77777777" w:rsidR="00016078" w:rsidRPr="00432B0C" w:rsidRDefault="00016078" w:rsidP="00016078">
      <w:pPr>
        <w:pStyle w:val="Naslov3"/>
        <w:rPr>
          <w:rFonts w:ascii="Garamond" w:hAnsi="Garamond"/>
          <w:lang w:val="hr-HR"/>
        </w:rPr>
      </w:pPr>
    </w:p>
    <w:p w14:paraId="6EB47067" w14:textId="77777777" w:rsidR="00634377" w:rsidRPr="00432B0C" w:rsidRDefault="001B642A" w:rsidP="00016078">
      <w:pPr>
        <w:pStyle w:val="Naslov3"/>
        <w:rPr>
          <w:rFonts w:ascii="Garamond" w:hAnsi="Garamond" w:cstheme="minorHAnsi"/>
          <w:lang w:val="hr-HR"/>
        </w:rPr>
      </w:pPr>
      <w:bookmarkStart w:id="7" w:name="_Toc33076419"/>
      <w:r w:rsidRPr="00432B0C">
        <w:rPr>
          <w:rFonts w:ascii="Garamond" w:hAnsi="Garamond" w:cstheme="minorHAnsi"/>
          <w:lang w:val="hr-HR"/>
        </w:rPr>
        <w:t xml:space="preserve">4.2.1. </w:t>
      </w:r>
      <w:r w:rsidR="0032653C" w:rsidRPr="00432B0C">
        <w:rPr>
          <w:rFonts w:ascii="Garamond" w:hAnsi="Garamond" w:cstheme="minorHAnsi"/>
          <w:lang w:val="hr-HR"/>
        </w:rPr>
        <w:t>Proglašenje prirodne nepogode</w:t>
      </w:r>
      <w:bookmarkEnd w:id="7"/>
    </w:p>
    <w:p w14:paraId="1B490459" w14:textId="77777777" w:rsidR="00634377" w:rsidRPr="00432B0C" w:rsidRDefault="001B642A" w:rsidP="00BE5999">
      <w:pPr>
        <w:shd w:val="clear" w:color="auto" w:fill="FFFFFF"/>
        <w:spacing w:before="317" w:line="276" w:lineRule="auto"/>
        <w:rPr>
          <w:rFonts w:ascii="Garamond" w:hAnsi="Garamond" w:cstheme="minorHAnsi"/>
          <w:color w:val="4472C4" w:themeColor="accent1"/>
          <w:lang w:val="hr-HR"/>
        </w:rPr>
      </w:pPr>
      <w:r w:rsidRPr="00432B0C">
        <w:rPr>
          <w:rFonts w:ascii="Garamond" w:hAnsi="Garamond" w:cstheme="minorHAnsi"/>
          <w:i/>
          <w:iCs/>
          <w:color w:val="4472C4" w:themeColor="accent1"/>
          <w:sz w:val="24"/>
          <w:szCs w:val="24"/>
          <w:lang w:val="hr-HR"/>
        </w:rPr>
        <w:t>Dono</w:t>
      </w:r>
      <w:r w:rsidRPr="00432B0C">
        <w:rPr>
          <w:rFonts w:ascii="Garamond" w:eastAsia="Times New Roman" w:hAnsi="Garamond" w:cstheme="minorHAnsi"/>
          <w:i/>
          <w:iCs/>
          <w:color w:val="4472C4" w:themeColor="accent1"/>
          <w:sz w:val="24"/>
          <w:szCs w:val="24"/>
          <w:lang w:val="hr-HR"/>
        </w:rPr>
        <w:t>šenje Odluke o proglašenju prirodne nepogode</w:t>
      </w:r>
    </w:p>
    <w:p w14:paraId="5B389795" w14:textId="77777777" w:rsidR="00634377" w:rsidRPr="00432B0C" w:rsidRDefault="001B642A" w:rsidP="00BE5999">
      <w:pPr>
        <w:shd w:val="clear" w:color="auto" w:fill="FFFFFF"/>
        <w:spacing w:before="298" w:line="276" w:lineRule="auto"/>
        <w:ind w:right="5"/>
        <w:jc w:val="both"/>
        <w:rPr>
          <w:rFonts w:ascii="Garamond" w:hAnsi="Garamond" w:cstheme="minorHAnsi"/>
          <w:lang w:val="hr-HR"/>
        </w:rPr>
      </w:pPr>
      <w:r w:rsidRPr="00432B0C">
        <w:rPr>
          <w:rFonts w:ascii="Garamond" w:hAnsi="Garamond" w:cstheme="minorHAnsi"/>
          <w:sz w:val="24"/>
          <w:szCs w:val="24"/>
          <w:lang w:val="hr-HR"/>
        </w:rPr>
        <w:t>Odluku o progla</w:t>
      </w:r>
      <w:r w:rsidRPr="00432B0C">
        <w:rPr>
          <w:rFonts w:ascii="Garamond" w:eastAsia="Times New Roman" w:hAnsi="Garamond" w:cstheme="minorHAnsi"/>
          <w:sz w:val="24"/>
          <w:szCs w:val="24"/>
          <w:lang w:val="hr-HR"/>
        </w:rPr>
        <w:t xml:space="preserve">šenju prirodne nepogode za područje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donosi župan na prijedlog općinskog načelnika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w:t>
      </w:r>
    </w:p>
    <w:p w14:paraId="251C1363" w14:textId="77777777" w:rsidR="00634377" w:rsidRPr="00432B0C" w:rsidRDefault="001B642A" w:rsidP="00D7302C">
      <w:pPr>
        <w:shd w:val="clear" w:color="auto" w:fill="FFFFFF"/>
        <w:spacing w:line="276" w:lineRule="auto"/>
        <w:jc w:val="both"/>
        <w:rPr>
          <w:rFonts w:ascii="Garamond" w:eastAsia="Times New Roman" w:hAnsi="Garamond" w:cstheme="minorHAnsi"/>
          <w:sz w:val="24"/>
          <w:szCs w:val="24"/>
          <w:lang w:val="hr-HR"/>
        </w:rPr>
      </w:pPr>
      <w:r w:rsidRPr="00432B0C">
        <w:rPr>
          <w:rFonts w:ascii="Garamond" w:hAnsi="Garamond" w:cstheme="minorHAnsi"/>
          <w:sz w:val="24"/>
          <w:szCs w:val="24"/>
          <w:lang w:val="hr-HR"/>
        </w:rPr>
        <w:t>Prirodna nepogoda progla</w:t>
      </w:r>
      <w:r w:rsidRPr="00432B0C">
        <w:rPr>
          <w:rFonts w:ascii="Garamond" w:eastAsia="Times New Roman" w:hAnsi="Garamond" w:cstheme="minorHAnsi"/>
          <w:sz w:val="24"/>
          <w:szCs w:val="24"/>
          <w:lang w:val="hr-HR"/>
        </w:rPr>
        <w:t>šava se ako je vrijednost ukupne izravne štete najmanje 20% vrijednosti izvornih prihoda jedinice lokalne samouprave za prethodnu godinu ili ako je prirod (rod) umanjen najmanje 30% prethodnog trogodišnjeg prosjeka na području jedinice lokalne</w:t>
      </w:r>
      <w:r w:rsidR="00D7302C" w:rsidRPr="00432B0C">
        <w:rPr>
          <w:rFonts w:ascii="Garamond" w:eastAsia="Times New Roman" w:hAnsi="Garamond" w:cstheme="minorHAnsi"/>
          <w:sz w:val="24"/>
          <w:szCs w:val="24"/>
          <w:lang w:val="hr-HR"/>
        </w:rPr>
        <w:t xml:space="preserve"> </w:t>
      </w:r>
      <w:r w:rsidRPr="00432B0C">
        <w:rPr>
          <w:rFonts w:ascii="Garamond" w:hAnsi="Garamond" w:cstheme="minorHAnsi"/>
          <w:sz w:val="24"/>
          <w:szCs w:val="24"/>
          <w:lang w:val="hr-HR"/>
        </w:rPr>
        <w:t>samouprave ili ako je nepogoda umanjila vrijednost imovine na podru</w:t>
      </w:r>
      <w:r w:rsidRPr="00432B0C">
        <w:rPr>
          <w:rFonts w:ascii="Garamond" w:eastAsia="Times New Roman" w:hAnsi="Garamond" w:cstheme="minorHAnsi"/>
          <w:sz w:val="24"/>
          <w:szCs w:val="24"/>
          <w:lang w:val="hr-HR"/>
        </w:rPr>
        <w:t>čju jedinice lokalne samouprave najmanje 30%.</w:t>
      </w:r>
    </w:p>
    <w:p w14:paraId="412071CA" w14:textId="77777777" w:rsidR="00730B49" w:rsidRPr="00432B0C" w:rsidRDefault="00730B49" w:rsidP="00D7302C">
      <w:pPr>
        <w:shd w:val="clear" w:color="auto" w:fill="FFFFFF"/>
        <w:spacing w:line="276" w:lineRule="auto"/>
        <w:jc w:val="both"/>
        <w:rPr>
          <w:rFonts w:ascii="Garamond" w:hAnsi="Garamond" w:cstheme="minorHAnsi"/>
          <w:lang w:val="hr-HR"/>
        </w:rPr>
      </w:pPr>
    </w:p>
    <w:p w14:paraId="14BA2E66" w14:textId="77777777" w:rsidR="00730B49" w:rsidRPr="00432B0C" w:rsidRDefault="00730B49" w:rsidP="00730B49">
      <w:pPr>
        <w:spacing w:line="276" w:lineRule="auto"/>
        <w:ind w:left="4"/>
        <w:jc w:val="both"/>
        <w:rPr>
          <w:rFonts w:ascii="Garamond" w:eastAsia="Arial" w:hAnsi="Garamond" w:cstheme="minorHAnsi"/>
          <w:color w:val="231F20"/>
          <w:sz w:val="24"/>
          <w:szCs w:val="24"/>
          <w:lang w:val="pl-PL"/>
        </w:rPr>
      </w:pPr>
      <w:r w:rsidRPr="00432B0C">
        <w:rPr>
          <w:rFonts w:ascii="Garamond" w:eastAsia="Arial" w:hAnsi="Garamond" w:cstheme="minorHAnsi"/>
          <w:color w:val="231F20"/>
          <w:sz w:val="24"/>
          <w:szCs w:val="24"/>
          <w:lang w:val="pl-PL"/>
        </w:rPr>
        <w:t>Odluka o proglašenju prirodne nepogode unosi se u Registar šteta po vrsti prirodne nepogode.</w:t>
      </w:r>
    </w:p>
    <w:p w14:paraId="28285975" w14:textId="54081290" w:rsidR="00F75A17" w:rsidRPr="00432B0C" w:rsidRDefault="00730B49" w:rsidP="00301281">
      <w:pPr>
        <w:spacing w:line="276" w:lineRule="auto"/>
        <w:ind w:left="4"/>
        <w:jc w:val="both"/>
        <w:rPr>
          <w:rFonts w:ascii="Garamond" w:eastAsia="Arial" w:hAnsi="Garamond" w:cstheme="minorHAnsi"/>
          <w:color w:val="231F20"/>
          <w:sz w:val="24"/>
          <w:szCs w:val="24"/>
          <w:lang w:val="pl-PL"/>
        </w:rPr>
      </w:pPr>
      <w:r w:rsidRPr="00432B0C">
        <w:rPr>
          <w:rFonts w:ascii="Garamond" w:eastAsia="Arial" w:hAnsi="Garamond" w:cstheme="minorHAnsi"/>
          <w:color w:val="231F20"/>
          <w:sz w:val="24"/>
          <w:szCs w:val="24"/>
          <w:lang w:val="pl-PL"/>
        </w:rPr>
        <w:t xml:space="preserve">Vrste prirodnih nepogoda nalaze se u </w:t>
      </w:r>
      <w:r w:rsidRPr="00432B0C">
        <w:rPr>
          <w:rFonts w:ascii="Garamond" w:eastAsia="Arial" w:hAnsi="Garamond" w:cstheme="minorHAnsi"/>
          <w:b/>
          <w:color w:val="231F20"/>
          <w:sz w:val="24"/>
          <w:szCs w:val="24"/>
          <w:lang w:val="pl-PL"/>
        </w:rPr>
        <w:t>Prilogu 1</w:t>
      </w:r>
      <w:r w:rsidRPr="00432B0C">
        <w:rPr>
          <w:rFonts w:ascii="Garamond" w:eastAsia="Arial" w:hAnsi="Garamond" w:cstheme="minorHAnsi"/>
          <w:color w:val="231F20"/>
          <w:sz w:val="24"/>
          <w:szCs w:val="24"/>
          <w:lang w:val="pl-PL"/>
        </w:rPr>
        <w:t xml:space="preserve"> ovog Plana.</w:t>
      </w:r>
    </w:p>
    <w:p w14:paraId="2EFCB698" w14:textId="77777777" w:rsidR="00634377" w:rsidRPr="00432B0C" w:rsidRDefault="001B642A" w:rsidP="00BE5999">
      <w:pPr>
        <w:shd w:val="clear" w:color="auto" w:fill="FFFFFF"/>
        <w:spacing w:before="312" w:line="276" w:lineRule="auto"/>
        <w:rPr>
          <w:rFonts w:ascii="Garamond" w:hAnsi="Garamond" w:cstheme="minorHAnsi"/>
          <w:color w:val="4472C4" w:themeColor="accent1"/>
          <w:lang w:val="pl-PL"/>
        </w:rPr>
      </w:pPr>
      <w:r w:rsidRPr="00432B0C">
        <w:rPr>
          <w:rFonts w:ascii="Garamond" w:hAnsi="Garamond" w:cstheme="minorHAnsi"/>
          <w:i/>
          <w:iCs/>
          <w:color w:val="4472C4" w:themeColor="accent1"/>
          <w:sz w:val="24"/>
          <w:szCs w:val="24"/>
          <w:lang w:val="hr-HR"/>
        </w:rPr>
        <w:t xml:space="preserve">Prikupljanje prijava o </w:t>
      </w:r>
      <w:r w:rsidRPr="00432B0C">
        <w:rPr>
          <w:rFonts w:ascii="Garamond" w:eastAsia="Times New Roman" w:hAnsi="Garamond" w:cstheme="minorHAnsi"/>
          <w:i/>
          <w:iCs/>
          <w:color w:val="4472C4" w:themeColor="accent1"/>
          <w:sz w:val="24"/>
          <w:szCs w:val="24"/>
          <w:lang w:val="hr-HR"/>
        </w:rPr>
        <w:t>šteti u jedinicu lokalne samouprave gdje je šteta nastala</w:t>
      </w:r>
    </w:p>
    <w:p w14:paraId="2FF5BDEF" w14:textId="77777777" w:rsidR="00634377" w:rsidRPr="00432B0C" w:rsidRDefault="001B642A" w:rsidP="00BE5999">
      <w:pPr>
        <w:shd w:val="clear" w:color="auto" w:fill="FFFFFF"/>
        <w:spacing w:before="298" w:line="276" w:lineRule="auto"/>
        <w:jc w:val="both"/>
        <w:rPr>
          <w:rFonts w:ascii="Garamond" w:hAnsi="Garamond" w:cstheme="minorHAnsi"/>
          <w:lang w:val="pl-PL"/>
        </w:rPr>
      </w:pPr>
      <w:r w:rsidRPr="00432B0C">
        <w:rPr>
          <w:rFonts w:ascii="Garamond" w:hAnsi="Garamond" w:cstheme="minorHAnsi"/>
          <w:sz w:val="24"/>
          <w:szCs w:val="24"/>
          <w:lang w:val="hr-HR"/>
        </w:rPr>
        <w:t xml:space="preserve">Na zahtjev Povjerenstva za procjenu </w:t>
      </w:r>
      <w:r w:rsidRPr="00432B0C">
        <w:rPr>
          <w:rFonts w:ascii="Garamond" w:eastAsia="Times New Roman" w:hAnsi="Garamond" w:cstheme="minorHAnsi"/>
          <w:sz w:val="24"/>
          <w:szCs w:val="24"/>
          <w:lang w:val="hr-HR"/>
        </w:rPr>
        <w:t xml:space="preserve">štete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Jedinstveni upravni odjel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putem javnog poziva, a po proglašenju prirodne nepogode za područje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obavještava oštećenike, fizičke ili pravne osobe na čijoj je imovini utvrđena šteta od prirodnih nepogoda da prijave štetu na imovini Povjerenstvu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u pisanom obliku, na propisanom obrascu.</w:t>
      </w:r>
    </w:p>
    <w:p w14:paraId="01845611" w14:textId="77777777" w:rsidR="00634377" w:rsidRPr="00432B0C" w:rsidRDefault="001B642A" w:rsidP="00BE5999">
      <w:pPr>
        <w:shd w:val="clear" w:color="auto" w:fill="FFFFFF"/>
        <w:spacing w:before="240" w:line="276" w:lineRule="auto"/>
        <w:ind w:right="14"/>
        <w:jc w:val="both"/>
        <w:rPr>
          <w:rFonts w:ascii="Garamond" w:hAnsi="Garamond" w:cstheme="minorHAnsi"/>
        </w:rPr>
      </w:pPr>
      <w:r w:rsidRPr="00432B0C">
        <w:rPr>
          <w:rFonts w:ascii="Garamond" w:hAnsi="Garamond" w:cstheme="minorHAnsi"/>
          <w:sz w:val="24"/>
          <w:szCs w:val="24"/>
          <w:lang w:val="hr-HR"/>
        </w:rPr>
        <w:t>Javni se poziv objavljuje na oglasnoj plo</w:t>
      </w:r>
      <w:r w:rsidRPr="00432B0C">
        <w:rPr>
          <w:rFonts w:ascii="Garamond" w:eastAsia="Times New Roman" w:hAnsi="Garamond" w:cstheme="minorHAnsi"/>
          <w:sz w:val="24"/>
          <w:szCs w:val="24"/>
          <w:lang w:val="hr-HR"/>
        </w:rPr>
        <w:t xml:space="preserve">či i web stranicama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Javni poziv sadrži osobito:</w:t>
      </w:r>
    </w:p>
    <w:p w14:paraId="4CE66E4A" w14:textId="77777777" w:rsidR="00634377" w:rsidRPr="00432B0C" w:rsidRDefault="001B642A" w:rsidP="00BE5999">
      <w:pPr>
        <w:numPr>
          <w:ilvl w:val="0"/>
          <w:numId w:val="3"/>
        </w:numPr>
        <w:shd w:val="clear" w:color="auto" w:fill="FFFFFF"/>
        <w:tabs>
          <w:tab w:val="left" w:pos="720"/>
        </w:tabs>
        <w:spacing w:before="14" w:line="276" w:lineRule="auto"/>
        <w:ind w:left="360"/>
        <w:rPr>
          <w:rFonts w:ascii="Garamond" w:hAnsi="Garamond" w:cstheme="minorHAnsi"/>
          <w:sz w:val="24"/>
          <w:szCs w:val="24"/>
          <w:lang w:val="hr-HR"/>
        </w:rPr>
      </w:pPr>
      <w:r w:rsidRPr="00432B0C">
        <w:rPr>
          <w:rFonts w:ascii="Garamond" w:hAnsi="Garamond" w:cstheme="minorHAnsi"/>
          <w:sz w:val="24"/>
          <w:szCs w:val="24"/>
          <w:lang w:val="hr-HR"/>
        </w:rPr>
        <w:t>datum dono</w:t>
      </w:r>
      <w:r w:rsidRPr="00432B0C">
        <w:rPr>
          <w:rFonts w:ascii="Garamond" w:eastAsia="Times New Roman" w:hAnsi="Garamond" w:cstheme="minorHAnsi"/>
          <w:sz w:val="24"/>
          <w:szCs w:val="24"/>
          <w:lang w:val="hr-HR"/>
        </w:rPr>
        <w:t>šenja Odluke o proglašenju prirodne nepogode,</w:t>
      </w:r>
    </w:p>
    <w:p w14:paraId="3F21FBDA" w14:textId="77777777" w:rsidR="00730B49" w:rsidRPr="00432B0C" w:rsidRDefault="001B642A" w:rsidP="00730B49">
      <w:pPr>
        <w:numPr>
          <w:ilvl w:val="0"/>
          <w:numId w:val="3"/>
        </w:numPr>
        <w:shd w:val="clear" w:color="auto" w:fill="FFFFFF"/>
        <w:tabs>
          <w:tab w:val="left" w:pos="720"/>
        </w:tabs>
        <w:spacing w:before="24" w:line="276" w:lineRule="auto"/>
        <w:ind w:left="360"/>
        <w:rPr>
          <w:rFonts w:ascii="Garamond" w:hAnsi="Garamond" w:cstheme="minorHAnsi"/>
          <w:sz w:val="24"/>
          <w:szCs w:val="24"/>
          <w:lang w:val="hr-HR"/>
        </w:rPr>
      </w:pPr>
      <w:r w:rsidRPr="00432B0C">
        <w:rPr>
          <w:rFonts w:ascii="Garamond" w:hAnsi="Garamond" w:cstheme="minorHAnsi"/>
          <w:sz w:val="24"/>
          <w:szCs w:val="24"/>
          <w:lang w:val="hr-HR"/>
        </w:rPr>
        <w:t>rokove i na</w:t>
      </w:r>
      <w:r w:rsidRPr="00432B0C">
        <w:rPr>
          <w:rFonts w:ascii="Garamond" w:eastAsia="Times New Roman" w:hAnsi="Garamond" w:cstheme="minorHAnsi"/>
          <w:sz w:val="24"/>
          <w:szCs w:val="24"/>
          <w:lang w:val="hr-HR"/>
        </w:rPr>
        <w:t>čin dostave obrazaca prijave štete od prirodne nepogode.</w:t>
      </w:r>
    </w:p>
    <w:p w14:paraId="15C7BFE0" w14:textId="77777777" w:rsidR="00730B49" w:rsidRPr="00432B0C" w:rsidRDefault="00730B49" w:rsidP="00730B49">
      <w:pPr>
        <w:shd w:val="clear" w:color="auto" w:fill="FFFFFF"/>
        <w:tabs>
          <w:tab w:val="left" w:pos="720"/>
        </w:tabs>
        <w:spacing w:before="24" w:line="276" w:lineRule="auto"/>
        <w:rPr>
          <w:rFonts w:ascii="Garamond" w:eastAsia="Arial" w:hAnsi="Garamond"/>
          <w:color w:val="231F20"/>
          <w:lang w:val="pl-PL"/>
        </w:rPr>
      </w:pPr>
    </w:p>
    <w:p w14:paraId="6EB7E7AA" w14:textId="02155DE8" w:rsidR="00F75A17" w:rsidRPr="00301281" w:rsidRDefault="00730B49" w:rsidP="00C91C29">
      <w:pPr>
        <w:shd w:val="clear" w:color="auto" w:fill="FFFFFF"/>
        <w:tabs>
          <w:tab w:val="left" w:pos="720"/>
        </w:tabs>
        <w:spacing w:before="24" w:line="276" w:lineRule="auto"/>
        <w:jc w:val="both"/>
        <w:rPr>
          <w:rFonts w:ascii="Garamond" w:eastAsia="Arial" w:hAnsi="Garamond" w:cs="Calibri"/>
          <w:color w:val="231F20"/>
          <w:sz w:val="24"/>
          <w:szCs w:val="24"/>
          <w:lang w:val="pl-PL"/>
        </w:rPr>
      </w:pPr>
      <w:r w:rsidRPr="00432B0C">
        <w:rPr>
          <w:rFonts w:ascii="Garamond" w:eastAsia="Arial" w:hAnsi="Garamond" w:cs="Calibri"/>
          <w:color w:val="231F20"/>
          <w:sz w:val="24"/>
          <w:szCs w:val="24"/>
          <w:lang w:val="pl-PL"/>
        </w:rPr>
        <w:t xml:space="preserve">Prvu procjenu štete oštećenik dostavlja povjerenstvu na propisanom obrascu PN koji se nalazi u </w:t>
      </w:r>
      <w:r w:rsidRPr="00432B0C">
        <w:rPr>
          <w:rFonts w:ascii="Garamond" w:eastAsia="Arial" w:hAnsi="Garamond" w:cs="Calibri"/>
          <w:b/>
          <w:color w:val="231F20"/>
          <w:sz w:val="24"/>
          <w:szCs w:val="24"/>
          <w:lang w:val="pl-PL"/>
        </w:rPr>
        <w:t>Prilogu 2</w:t>
      </w:r>
      <w:r w:rsidRPr="00432B0C">
        <w:rPr>
          <w:rFonts w:ascii="Garamond" w:eastAsia="Arial" w:hAnsi="Garamond" w:cs="Calibri"/>
          <w:color w:val="231F20"/>
          <w:sz w:val="24"/>
          <w:szCs w:val="24"/>
          <w:lang w:val="pl-PL"/>
        </w:rPr>
        <w:t xml:space="preserve"> ovog Plana.</w:t>
      </w:r>
    </w:p>
    <w:p w14:paraId="203F47D1" w14:textId="5E5BC805" w:rsidR="00634377" w:rsidRPr="00432B0C" w:rsidRDefault="001B642A" w:rsidP="00BE5999">
      <w:pPr>
        <w:shd w:val="clear" w:color="auto" w:fill="FFFFFF"/>
        <w:spacing w:before="312" w:line="276" w:lineRule="auto"/>
        <w:rPr>
          <w:rFonts w:ascii="Garamond" w:hAnsi="Garamond" w:cstheme="minorHAnsi"/>
          <w:color w:val="4472C4" w:themeColor="accent1"/>
          <w:lang w:val="pl-PL"/>
        </w:rPr>
      </w:pPr>
      <w:r w:rsidRPr="00432B0C">
        <w:rPr>
          <w:rFonts w:ascii="Garamond" w:hAnsi="Garamond" w:cstheme="minorHAnsi"/>
          <w:i/>
          <w:iCs/>
          <w:color w:val="4472C4" w:themeColor="accent1"/>
          <w:sz w:val="24"/>
          <w:szCs w:val="24"/>
          <w:lang w:val="hr-HR"/>
        </w:rPr>
        <w:t>Obrada</w:t>
      </w:r>
      <w:r w:rsidR="00301281">
        <w:rPr>
          <w:rFonts w:ascii="Garamond" w:hAnsi="Garamond" w:cstheme="minorHAnsi"/>
          <w:i/>
          <w:iCs/>
          <w:color w:val="4472C4" w:themeColor="accent1"/>
          <w:sz w:val="24"/>
          <w:szCs w:val="24"/>
          <w:lang w:val="hr-HR"/>
        </w:rPr>
        <w:t xml:space="preserve"> </w:t>
      </w:r>
      <w:r w:rsidRPr="00432B0C">
        <w:rPr>
          <w:rFonts w:ascii="Garamond" w:hAnsi="Garamond" w:cstheme="minorHAnsi"/>
          <w:i/>
          <w:iCs/>
          <w:color w:val="4472C4" w:themeColor="accent1"/>
          <w:sz w:val="24"/>
          <w:szCs w:val="24"/>
          <w:lang w:val="hr-HR"/>
        </w:rPr>
        <w:t xml:space="preserve">podataka o </w:t>
      </w:r>
      <w:r w:rsidRPr="00432B0C">
        <w:rPr>
          <w:rFonts w:ascii="Garamond" w:eastAsia="Times New Roman" w:hAnsi="Garamond" w:cstheme="minorHAnsi"/>
          <w:i/>
          <w:iCs/>
          <w:color w:val="4472C4" w:themeColor="accent1"/>
          <w:sz w:val="24"/>
          <w:szCs w:val="24"/>
          <w:lang w:val="hr-HR"/>
        </w:rPr>
        <w:t>šteti u jedinicu lokalne samouprave gdje je šteta nastala</w:t>
      </w:r>
    </w:p>
    <w:p w14:paraId="05B5484D" w14:textId="08C04AF3" w:rsidR="00F75A17" w:rsidRPr="00301281" w:rsidRDefault="001B642A" w:rsidP="00301281">
      <w:pPr>
        <w:shd w:val="clear" w:color="auto" w:fill="FFFFFF"/>
        <w:spacing w:before="302" w:line="276" w:lineRule="auto"/>
        <w:ind w:right="14"/>
        <w:jc w:val="both"/>
        <w:rPr>
          <w:rFonts w:ascii="Garamond" w:eastAsia="Times New Roman" w:hAnsi="Garamond" w:cstheme="minorHAnsi"/>
          <w:sz w:val="24"/>
          <w:szCs w:val="24"/>
          <w:lang w:val="hr-HR"/>
        </w:rPr>
      </w:pPr>
      <w:r w:rsidRPr="00432B0C">
        <w:rPr>
          <w:rFonts w:ascii="Garamond" w:hAnsi="Garamond" w:cstheme="minorHAnsi"/>
          <w:sz w:val="24"/>
          <w:szCs w:val="24"/>
          <w:lang w:val="hr-HR"/>
        </w:rPr>
        <w:t>Po zavr</w:t>
      </w:r>
      <w:r w:rsidRPr="00432B0C">
        <w:rPr>
          <w:rFonts w:ascii="Garamond" w:eastAsia="Times New Roman" w:hAnsi="Garamond" w:cstheme="minorHAnsi"/>
          <w:sz w:val="24"/>
          <w:szCs w:val="24"/>
          <w:lang w:val="hr-HR"/>
        </w:rPr>
        <w:t xml:space="preserve">šetku roka od osam (8), iznimno dvanaest (12) dana, Povjerenstvo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utvrđuje i provjerava visinu štete od prirodne nepogode za područje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temeljem dostavljenih obrazaca prijave štete od prirodne nepogode od strane oštećenika.</w:t>
      </w:r>
    </w:p>
    <w:p w14:paraId="16A35950" w14:textId="77777777" w:rsidR="00634377" w:rsidRPr="00432B0C" w:rsidRDefault="001B642A" w:rsidP="00BE5999">
      <w:pPr>
        <w:shd w:val="clear" w:color="auto" w:fill="FFFFFF"/>
        <w:spacing w:before="307" w:line="276" w:lineRule="auto"/>
        <w:rPr>
          <w:rFonts w:ascii="Garamond" w:hAnsi="Garamond" w:cstheme="minorHAnsi"/>
          <w:color w:val="4472C4" w:themeColor="accent1"/>
          <w:lang w:val="pl-PL"/>
        </w:rPr>
      </w:pPr>
      <w:r w:rsidRPr="00432B0C">
        <w:rPr>
          <w:rFonts w:ascii="Garamond" w:hAnsi="Garamond" w:cstheme="minorHAnsi"/>
          <w:i/>
          <w:iCs/>
          <w:color w:val="4472C4" w:themeColor="accent1"/>
          <w:sz w:val="24"/>
          <w:szCs w:val="24"/>
          <w:lang w:val="hr-HR"/>
        </w:rPr>
        <w:t xml:space="preserve">Prva prijava </w:t>
      </w:r>
      <w:r w:rsidRPr="00432B0C">
        <w:rPr>
          <w:rFonts w:ascii="Garamond" w:eastAsia="Times New Roman" w:hAnsi="Garamond" w:cstheme="minorHAnsi"/>
          <w:i/>
          <w:iCs/>
          <w:color w:val="4472C4" w:themeColor="accent1"/>
          <w:sz w:val="24"/>
          <w:szCs w:val="24"/>
          <w:lang w:val="hr-HR"/>
        </w:rPr>
        <w:t>štete u Registar šteta</w:t>
      </w:r>
    </w:p>
    <w:p w14:paraId="13A61367" w14:textId="77777777" w:rsidR="00634377" w:rsidRPr="00432B0C" w:rsidRDefault="001B642A" w:rsidP="00BE5999">
      <w:pPr>
        <w:shd w:val="clear" w:color="auto" w:fill="FFFFFF"/>
        <w:spacing w:before="302" w:line="276" w:lineRule="auto"/>
        <w:ind w:right="14"/>
        <w:jc w:val="both"/>
        <w:rPr>
          <w:rFonts w:ascii="Garamond" w:hAnsi="Garamond" w:cstheme="minorHAnsi"/>
          <w:lang w:val="pl-PL"/>
        </w:rPr>
      </w:pPr>
      <w:r w:rsidRPr="00432B0C">
        <w:rPr>
          <w:rFonts w:ascii="Garamond" w:hAnsi="Garamond" w:cstheme="minorHAnsi"/>
          <w:sz w:val="24"/>
          <w:szCs w:val="24"/>
          <w:lang w:val="hr-HR"/>
        </w:rPr>
        <w:t xml:space="preserve">Povjerenstvo za procjenu </w:t>
      </w:r>
      <w:r w:rsidRPr="00432B0C">
        <w:rPr>
          <w:rFonts w:ascii="Garamond" w:eastAsia="Times New Roman" w:hAnsi="Garamond" w:cstheme="minorHAnsi"/>
          <w:sz w:val="24"/>
          <w:szCs w:val="24"/>
          <w:lang w:val="hr-HR"/>
        </w:rPr>
        <w:t xml:space="preserve">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dužno je unijeti prve procijenjene štete u Registar šteta.</w:t>
      </w:r>
    </w:p>
    <w:p w14:paraId="654318E1" w14:textId="77777777" w:rsidR="00634377" w:rsidRPr="00432B0C" w:rsidRDefault="001B642A" w:rsidP="00BE5999">
      <w:pPr>
        <w:shd w:val="clear" w:color="auto" w:fill="FFFFFF"/>
        <w:spacing w:before="293" w:line="276" w:lineRule="auto"/>
        <w:ind w:right="14"/>
        <w:jc w:val="both"/>
        <w:rPr>
          <w:rFonts w:ascii="Garamond" w:hAnsi="Garamond" w:cstheme="minorHAnsi"/>
          <w:lang w:val="pl-PL"/>
        </w:rPr>
      </w:pPr>
      <w:r w:rsidRPr="00432B0C">
        <w:rPr>
          <w:rFonts w:ascii="Garamond" w:hAnsi="Garamond" w:cstheme="minorHAnsi"/>
          <w:sz w:val="24"/>
          <w:szCs w:val="24"/>
          <w:lang w:val="hr-HR"/>
        </w:rPr>
        <w:lastRenderedPageBreak/>
        <w:t xml:space="preserve">Povjerenstvo za procjenu </w:t>
      </w:r>
      <w:r w:rsidRPr="00432B0C">
        <w:rPr>
          <w:rFonts w:ascii="Garamond" w:eastAsia="Times New Roman" w:hAnsi="Garamond" w:cstheme="minorHAnsi"/>
          <w:sz w:val="24"/>
          <w:szCs w:val="24"/>
          <w:lang w:val="hr-HR"/>
        </w:rPr>
        <w:t xml:space="preserve">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unosi sve zaprimljene prve procjene štete u Registar šteta najkasnije u roku od petnaest (15) dana od dana donošenja Odluke o proglašenju prirodne nepogode.</w:t>
      </w:r>
    </w:p>
    <w:p w14:paraId="5A1E4DFF" w14:textId="77777777" w:rsidR="00634377" w:rsidRPr="00432B0C" w:rsidRDefault="001B642A" w:rsidP="00BE5999">
      <w:pPr>
        <w:shd w:val="clear" w:color="auto" w:fill="FFFFFF"/>
        <w:spacing w:before="293" w:line="276" w:lineRule="auto"/>
        <w:ind w:right="14"/>
        <w:jc w:val="both"/>
        <w:rPr>
          <w:rFonts w:ascii="Garamond" w:hAnsi="Garamond" w:cstheme="minorHAnsi"/>
          <w:lang w:val="pl-PL"/>
        </w:rPr>
      </w:pPr>
      <w:r w:rsidRPr="00432B0C">
        <w:rPr>
          <w:rFonts w:ascii="Garamond" w:hAnsi="Garamond" w:cstheme="minorHAnsi"/>
          <w:sz w:val="24"/>
          <w:szCs w:val="24"/>
          <w:lang w:val="hr-HR"/>
        </w:rPr>
        <w:t xml:space="preserve">Iznimno, rok za unos podataka u Registar </w:t>
      </w:r>
      <w:r w:rsidRPr="00432B0C">
        <w:rPr>
          <w:rFonts w:ascii="Garamond" w:eastAsia="Times New Roman" w:hAnsi="Garamond" w:cstheme="minorHAnsi"/>
          <w:sz w:val="24"/>
          <w:szCs w:val="24"/>
          <w:lang w:val="hr-HR"/>
        </w:rPr>
        <w:t xml:space="preserve">šteta od strane Povjerenstva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može se, u slučaju postojanja objektivnih razloga na koje oštećenik nije mogao utjecati, produljiti za osam dana (8) dana.</w:t>
      </w:r>
    </w:p>
    <w:p w14:paraId="57A31CCE" w14:textId="77777777" w:rsidR="00634377" w:rsidRPr="00432B0C" w:rsidRDefault="001B642A" w:rsidP="00BE5999">
      <w:pPr>
        <w:shd w:val="clear" w:color="auto" w:fill="FFFFFF"/>
        <w:spacing w:before="298" w:line="276" w:lineRule="auto"/>
        <w:rPr>
          <w:rFonts w:ascii="Garamond" w:hAnsi="Garamond" w:cstheme="minorHAnsi"/>
        </w:rPr>
      </w:pPr>
      <w:r w:rsidRPr="00432B0C">
        <w:rPr>
          <w:rFonts w:ascii="Garamond" w:hAnsi="Garamond" w:cstheme="minorHAnsi"/>
          <w:sz w:val="24"/>
          <w:szCs w:val="24"/>
          <w:lang w:val="hr-HR"/>
        </w:rPr>
        <w:t xml:space="preserve">Prijava prve procjene </w:t>
      </w:r>
      <w:r w:rsidRPr="00432B0C">
        <w:rPr>
          <w:rFonts w:ascii="Garamond" w:eastAsia="Times New Roman" w:hAnsi="Garamond" w:cstheme="minorHAnsi"/>
          <w:sz w:val="24"/>
          <w:szCs w:val="24"/>
          <w:lang w:val="hr-HR"/>
        </w:rPr>
        <w:t>štete sadržava:</w:t>
      </w:r>
    </w:p>
    <w:p w14:paraId="2794FDA1" w14:textId="77777777" w:rsidR="001B642A" w:rsidRPr="00432B0C" w:rsidRDefault="001B642A" w:rsidP="001B642A">
      <w:pPr>
        <w:pStyle w:val="Odlomakpopisa"/>
        <w:numPr>
          <w:ilvl w:val="0"/>
          <w:numId w:val="6"/>
        </w:numPr>
        <w:spacing w:after="0"/>
        <w:jc w:val="both"/>
        <w:rPr>
          <w:rFonts w:ascii="Garamond" w:eastAsia="Times New Roman" w:hAnsi="Garamond" w:cs="Times New Roman"/>
          <w:sz w:val="24"/>
          <w:szCs w:val="24"/>
          <w:lang w:val="pl-PL" w:eastAsia="hr-HR"/>
        </w:rPr>
      </w:pPr>
      <w:r w:rsidRPr="00432B0C">
        <w:rPr>
          <w:rFonts w:ascii="Garamond" w:eastAsia="Times New Roman" w:hAnsi="Garamond" w:cs="Times New Roman"/>
          <w:sz w:val="24"/>
          <w:szCs w:val="24"/>
          <w:lang w:val="pl-PL" w:eastAsia="hr-HR"/>
        </w:rPr>
        <w:t>datum donošenja Odluke o proglašenju prirodne nepogode i njezin broj,</w:t>
      </w:r>
    </w:p>
    <w:p w14:paraId="19D2C775" w14:textId="77777777" w:rsidR="001B642A" w:rsidRPr="00432B0C" w:rsidRDefault="001B642A" w:rsidP="001B642A">
      <w:pPr>
        <w:pStyle w:val="Odlomakpopisa"/>
        <w:numPr>
          <w:ilvl w:val="0"/>
          <w:numId w:val="6"/>
        </w:numPr>
        <w:spacing w:before="100" w:beforeAutospacing="1" w:after="100" w:afterAutospacing="1"/>
        <w:jc w:val="both"/>
        <w:rPr>
          <w:rFonts w:ascii="Garamond" w:eastAsia="Times New Roman" w:hAnsi="Garamond" w:cs="Times New Roman"/>
          <w:sz w:val="24"/>
          <w:szCs w:val="24"/>
          <w:lang w:val="pl-PL" w:eastAsia="hr-HR"/>
        </w:rPr>
      </w:pPr>
      <w:r w:rsidRPr="00432B0C">
        <w:rPr>
          <w:rFonts w:ascii="Garamond" w:eastAsia="Times New Roman" w:hAnsi="Garamond" w:cs="Times New Roman"/>
          <w:sz w:val="24"/>
          <w:szCs w:val="24"/>
          <w:lang w:val="pl-PL" w:eastAsia="hr-HR"/>
        </w:rPr>
        <w:t>podatke o vrsti prirodne nepogode,</w:t>
      </w:r>
    </w:p>
    <w:p w14:paraId="463A8F4C" w14:textId="77777777" w:rsidR="001B642A" w:rsidRPr="00432B0C" w:rsidRDefault="001B642A" w:rsidP="001B642A">
      <w:pPr>
        <w:pStyle w:val="Odlomakpopisa"/>
        <w:numPr>
          <w:ilvl w:val="0"/>
          <w:numId w:val="6"/>
        </w:numPr>
        <w:spacing w:before="100" w:beforeAutospacing="1" w:after="100" w:afterAutospacing="1"/>
        <w:jc w:val="both"/>
        <w:rPr>
          <w:rFonts w:ascii="Garamond" w:eastAsia="Times New Roman" w:hAnsi="Garamond" w:cs="Times New Roman"/>
          <w:sz w:val="24"/>
          <w:szCs w:val="24"/>
          <w:lang w:val="pl-PL" w:eastAsia="hr-HR"/>
        </w:rPr>
      </w:pPr>
      <w:r w:rsidRPr="00432B0C">
        <w:rPr>
          <w:rFonts w:ascii="Garamond" w:eastAsia="Times New Roman" w:hAnsi="Garamond" w:cs="Times New Roman"/>
          <w:sz w:val="24"/>
          <w:szCs w:val="24"/>
          <w:lang w:val="pl-PL" w:eastAsia="hr-HR"/>
        </w:rPr>
        <w:t>podatke o trajanju prirodne nepogode,</w:t>
      </w:r>
    </w:p>
    <w:p w14:paraId="4F982E80" w14:textId="77777777" w:rsidR="001B642A" w:rsidRPr="00432B0C" w:rsidRDefault="001B642A" w:rsidP="001B642A">
      <w:pPr>
        <w:pStyle w:val="Odlomakpopisa"/>
        <w:numPr>
          <w:ilvl w:val="0"/>
          <w:numId w:val="6"/>
        </w:numPr>
        <w:spacing w:before="100" w:beforeAutospacing="1" w:after="100" w:afterAutospacing="1"/>
        <w:jc w:val="both"/>
        <w:rPr>
          <w:rFonts w:ascii="Garamond" w:eastAsia="Times New Roman" w:hAnsi="Garamond" w:cs="Times New Roman"/>
          <w:sz w:val="24"/>
          <w:szCs w:val="24"/>
          <w:lang w:val="pl-PL" w:eastAsia="hr-HR"/>
        </w:rPr>
      </w:pPr>
      <w:r w:rsidRPr="00432B0C">
        <w:rPr>
          <w:rFonts w:ascii="Garamond" w:eastAsia="Times New Roman" w:hAnsi="Garamond" w:cs="Times New Roman"/>
          <w:sz w:val="24"/>
          <w:szCs w:val="24"/>
          <w:lang w:val="pl-PL" w:eastAsia="hr-HR"/>
        </w:rPr>
        <w:t>podatke o području zahvaćenom prirodnom nepogodom,</w:t>
      </w:r>
    </w:p>
    <w:p w14:paraId="1C3CC0D0" w14:textId="77777777" w:rsidR="001B642A" w:rsidRPr="00432B0C" w:rsidRDefault="001B642A" w:rsidP="001B642A">
      <w:pPr>
        <w:pStyle w:val="Odlomakpopisa"/>
        <w:numPr>
          <w:ilvl w:val="0"/>
          <w:numId w:val="6"/>
        </w:numPr>
        <w:spacing w:before="100" w:beforeAutospacing="1" w:after="100" w:afterAutospacing="1"/>
        <w:jc w:val="both"/>
        <w:rPr>
          <w:rFonts w:ascii="Garamond" w:eastAsia="Times New Roman" w:hAnsi="Garamond" w:cs="Times New Roman"/>
          <w:sz w:val="24"/>
          <w:szCs w:val="24"/>
          <w:lang w:val="pl-PL" w:eastAsia="hr-HR"/>
        </w:rPr>
      </w:pPr>
      <w:r w:rsidRPr="00432B0C">
        <w:rPr>
          <w:rFonts w:ascii="Garamond" w:eastAsia="Times New Roman" w:hAnsi="Garamond" w:cs="Times New Roman"/>
          <w:sz w:val="24"/>
          <w:szCs w:val="24"/>
          <w:lang w:val="pl-PL" w:eastAsia="hr-HR"/>
        </w:rPr>
        <w:t>podatke o vrsti, opisu te vrijednosti oštećene imovine,</w:t>
      </w:r>
    </w:p>
    <w:p w14:paraId="61BDBD02" w14:textId="77777777" w:rsidR="001B642A" w:rsidRPr="00432B0C" w:rsidRDefault="001B642A" w:rsidP="001B642A">
      <w:pPr>
        <w:pStyle w:val="Odlomakpopisa"/>
        <w:numPr>
          <w:ilvl w:val="0"/>
          <w:numId w:val="6"/>
        </w:numPr>
        <w:spacing w:before="100" w:beforeAutospacing="1" w:after="100" w:afterAutospacing="1"/>
        <w:jc w:val="both"/>
        <w:rPr>
          <w:rFonts w:ascii="Garamond" w:eastAsia="Times New Roman" w:hAnsi="Garamond" w:cs="Times New Roman"/>
          <w:sz w:val="24"/>
          <w:szCs w:val="24"/>
          <w:lang w:val="pl-PL" w:eastAsia="hr-HR"/>
        </w:rPr>
      </w:pPr>
      <w:r w:rsidRPr="00432B0C">
        <w:rPr>
          <w:rFonts w:ascii="Garamond" w:eastAsia="Times New Roman" w:hAnsi="Garamond" w:cs="Times New Roman"/>
          <w:sz w:val="24"/>
          <w:szCs w:val="24"/>
          <w:lang w:val="pl-PL" w:eastAsia="hr-HR"/>
        </w:rPr>
        <w:t>podatke o ukupnom iznosu prijavljene štete te,</w:t>
      </w:r>
    </w:p>
    <w:p w14:paraId="4708E093" w14:textId="77777777" w:rsidR="001B642A" w:rsidRPr="00432B0C" w:rsidRDefault="001B642A" w:rsidP="001B642A">
      <w:pPr>
        <w:pStyle w:val="Odlomakpopisa"/>
        <w:numPr>
          <w:ilvl w:val="0"/>
          <w:numId w:val="6"/>
        </w:numPr>
        <w:spacing w:before="100" w:beforeAutospacing="1" w:after="100" w:afterAutospacing="1"/>
        <w:jc w:val="both"/>
        <w:rPr>
          <w:rFonts w:ascii="Garamond" w:eastAsia="Times New Roman" w:hAnsi="Garamond" w:cs="Times New Roman"/>
          <w:sz w:val="24"/>
          <w:szCs w:val="24"/>
          <w:lang w:val="pl-PL" w:eastAsia="hr-HR"/>
        </w:rPr>
      </w:pPr>
      <w:r w:rsidRPr="00432B0C">
        <w:rPr>
          <w:rFonts w:ascii="Garamond" w:eastAsia="Times New Roman" w:hAnsi="Garamond" w:cs="Times New Roman"/>
          <w:sz w:val="24"/>
          <w:szCs w:val="24"/>
          <w:lang w:val="pl-PL" w:eastAsia="hr-HR"/>
        </w:rPr>
        <w:t xml:space="preserve">podatke i informacije o potrebi žurnog djelovanja i dodjeli pomoći za sanaciju i djelomično uklanjanje posljedica prirodne nepogode te ostale podatke o prijavi štete sukladno Zakonu. </w:t>
      </w:r>
    </w:p>
    <w:p w14:paraId="3A9C41FE" w14:textId="77777777" w:rsidR="00D7302C" w:rsidRPr="00432B0C" w:rsidRDefault="00D7302C" w:rsidP="00D7302C">
      <w:pPr>
        <w:shd w:val="clear" w:color="auto" w:fill="FFFFFF"/>
        <w:tabs>
          <w:tab w:val="left" w:pos="720"/>
        </w:tabs>
        <w:spacing w:line="276" w:lineRule="auto"/>
        <w:rPr>
          <w:rFonts w:ascii="Garamond" w:hAnsi="Garamond" w:cstheme="minorHAnsi"/>
          <w:sz w:val="24"/>
          <w:szCs w:val="24"/>
          <w:lang w:val="hr-HR"/>
        </w:rPr>
      </w:pPr>
    </w:p>
    <w:p w14:paraId="179C77E8" w14:textId="77777777" w:rsidR="00634377" w:rsidRPr="00432B0C" w:rsidRDefault="001B642A" w:rsidP="00171E58">
      <w:pPr>
        <w:shd w:val="clear" w:color="auto" w:fill="FFFFFF"/>
        <w:spacing w:line="276" w:lineRule="auto"/>
        <w:jc w:val="both"/>
        <w:rPr>
          <w:rFonts w:ascii="Garamond" w:hAnsi="Garamond" w:cstheme="minorHAnsi"/>
          <w:i/>
          <w:sz w:val="24"/>
          <w:szCs w:val="24"/>
          <w:lang w:val="pl-PL"/>
        </w:rPr>
      </w:pPr>
      <w:r w:rsidRPr="00432B0C">
        <w:rPr>
          <w:rFonts w:ascii="Garamond" w:hAnsi="Garamond" w:cstheme="minorHAnsi"/>
          <w:i/>
          <w:sz w:val="24"/>
          <w:szCs w:val="24"/>
          <w:lang w:val="hr-HR"/>
        </w:rPr>
        <w:t>Tablica 2: Mjere, rokovi i nositelji mjera po progla</w:t>
      </w:r>
      <w:r w:rsidRPr="00432B0C">
        <w:rPr>
          <w:rFonts w:ascii="Garamond" w:eastAsia="Times New Roman" w:hAnsi="Garamond" w:cstheme="minorHAnsi"/>
          <w:i/>
          <w:sz w:val="24"/>
          <w:szCs w:val="24"/>
          <w:lang w:val="hr-HR"/>
        </w:rPr>
        <w:t>šenju prirodne nepogode na području Općine</w:t>
      </w:r>
      <w:r w:rsidR="0032653C" w:rsidRPr="00432B0C">
        <w:rPr>
          <w:rFonts w:ascii="Garamond" w:eastAsia="Times New Roman" w:hAnsi="Garamond" w:cstheme="minorHAnsi"/>
          <w:i/>
          <w:sz w:val="24"/>
          <w:szCs w:val="24"/>
          <w:lang w:val="hr-HR"/>
        </w:rPr>
        <w:t xml:space="preserve"> </w:t>
      </w:r>
      <w:r w:rsidR="00EE0C80" w:rsidRPr="00432B0C">
        <w:rPr>
          <w:rFonts w:ascii="Garamond" w:eastAsia="Times New Roman" w:hAnsi="Garamond" w:cstheme="minorHAnsi"/>
          <w:i/>
          <w:sz w:val="24"/>
          <w:szCs w:val="24"/>
          <w:lang w:val="hr-HR"/>
        </w:rPr>
        <w:t>Martijanec</w:t>
      </w:r>
    </w:p>
    <w:tbl>
      <w:tblPr>
        <w:tblW w:w="9024" w:type="dxa"/>
        <w:tblInd w:w="40" w:type="dxa"/>
        <w:tblLayout w:type="fixed"/>
        <w:tblCellMar>
          <w:left w:w="40" w:type="dxa"/>
          <w:right w:w="40" w:type="dxa"/>
        </w:tblCellMar>
        <w:tblLook w:val="0000" w:firstRow="0" w:lastRow="0" w:firstColumn="0" w:lastColumn="0" w:noHBand="0" w:noVBand="0"/>
      </w:tblPr>
      <w:tblGrid>
        <w:gridCol w:w="4680"/>
        <w:gridCol w:w="2266"/>
        <w:gridCol w:w="2078"/>
      </w:tblGrid>
      <w:tr w:rsidR="00634377" w:rsidRPr="00432B0C" w14:paraId="4A108078" w14:textId="77777777" w:rsidTr="00F75A17">
        <w:trPr>
          <w:trHeight w:hRule="exact" w:val="408"/>
        </w:trPr>
        <w:tc>
          <w:tcPr>
            <w:tcW w:w="4680" w:type="dxa"/>
            <w:tcBorders>
              <w:top w:val="single" w:sz="6" w:space="0" w:color="auto"/>
              <w:left w:val="single" w:sz="6" w:space="0" w:color="auto"/>
              <w:bottom w:val="single" w:sz="6" w:space="0" w:color="auto"/>
              <w:right w:val="single" w:sz="6" w:space="0" w:color="auto"/>
            </w:tcBorders>
            <w:shd w:val="clear" w:color="auto" w:fill="FFFFFF"/>
            <w:vAlign w:val="center"/>
          </w:tcPr>
          <w:p w14:paraId="68B0AF75" w14:textId="77777777" w:rsidR="00634377" w:rsidRPr="00432B0C" w:rsidRDefault="001B642A" w:rsidP="00171E58">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MJERA</w:t>
            </w:r>
          </w:p>
        </w:tc>
        <w:tc>
          <w:tcPr>
            <w:tcW w:w="2266" w:type="dxa"/>
            <w:tcBorders>
              <w:top w:val="single" w:sz="6" w:space="0" w:color="auto"/>
              <w:left w:val="single" w:sz="6" w:space="0" w:color="auto"/>
              <w:bottom w:val="single" w:sz="6" w:space="0" w:color="auto"/>
              <w:right w:val="single" w:sz="6" w:space="0" w:color="auto"/>
            </w:tcBorders>
            <w:shd w:val="clear" w:color="auto" w:fill="FFFFFF"/>
            <w:vAlign w:val="center"/>
          </w:tcPr>
          <w:p w14:paraId="5D4813D6" w14:textId="77777777" w:rsidR="00634377" w:rsidRPr="00432B0C" w:rsidRDefault="001B642A" w:rsidP="00171E58">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ROK</w:t>
            </w:r>
          </w:p>
        </w:tc>
        <w:tc>
          <w:tcPr>
            <w:tcW w:w="2078" w:type="dxa"/>
            <w:tcBorders>
              <w:top w:val="single" w:sz="6" w:space="0" w:color="auto"/>
              <w:left w:val="single" w:sz="6" w:space="0" w:color="auto"/>
              <w:bottom w:val="single" w:sz="6" w:space="0" w:color="auto"/>
              <w:right w:val="single" w:sz="6" w:space="0" w:color="auto"/>
            </w:tcBorders>
            <w:shd w:val="clear" w:color="auto" w:fill="FFFFFF"/>
            <w:vAlign w:val="center"/>
          </w:tcPr>
          <w:p w14:paraId="312DEE02" w14:textId="77777777" w:rsidR="00634377" w:rsidRPr="00432B0C" w:rsidRDefault="001B642A" w:rsidP="00171E58">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NOSITELJ</w:t>
            </w:r>
          </w:p>
        </w:tc>
      </w:tr>
      <w:tr w:rsidR="00634377" w:rsidRPr="00432B0C" w14:paraId="03ECBC73" w14:textId="77777777" w:rsidTr="00F75A17">
        <w:trPr>
          <w:trHeight w:hRule="exact" w:val="676"/>
        </w:trPr>
        <w:tc>
          <w:tcPr>
            <w:tcW w:w="4680" w:type="dxa"/>
            <w:tcBorders>
              <w:top w:val="single" w:sz="6" w:space="0" w:color="auto"/>
              <w:left w:val="single" w:sz="6" w:space="0" w:color="auto"/>
              <w:bottom w:val="single" w:sz="6" w:space="0" w:color="auto"/>
              <w:right w:val="single" w:sz="6" w:space="0" w:color="auto"/>
            </w:tcBorders>
            <w:shd w:val="clear" w:color="auto" w:fill="FFFFFF"/>
          </w:tcPr>
          <w:p w14:paraId="761D48D8"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DOSTAVA PRIJEDLOGA O PROGLA</w:t>
            </w:r>
            <w:r w:rsidRPr="00432B0C">
              <w:rPr>
                <w:rFonts w:ascii="Garamond" w:eastAsia="Times New Roman" w:hAnsi="Garamond" w:cstheme="minorHAnsi"/>
                <w:sz w:val="22"/>
                <w:szCs w:val="22"/>
                <w:lang w:val="hr-HR"/>
              </w:rPr>
              <w:t>ŠENJU PRIRODNE NEPOGODE NA PODRUČJU OPĆINE</w:t>
            </w:r>
            <w:r w:rsidR="006F2F90" w:rsidRPr="00432B0C">
              <w:rPr>
                <w:rFonts w:ascii="Garamond" w:eastAsia="Times New Roman" w:hAnsi="Garamond" w:cstheme="minorHAnsi"/>
                <w:sz w:val="22"/>
                <w:szCs w:val="22"/>
                <w:lang w:val="hr-HR"/>
              </w:rPr>
              <w:t xml:space="preserve"> </w:t>
            </w:r>
            <w:r w:rsidR="00EE0C80" w:rsidRPr="00432B0C">
              <w:rPr>
                <w:rFonts w:ascii="Garamond" w:eastAsia="Times New Roman" w:hAnsi="Garamond" w:cstheme="minorHAnsi"/>
                <w:sz w:val="22"/>
                <w:szCs w:val="22"/>
                <w:lang w:val="hr-HR"/>
              </w:rPr>
              <w:t>MARTIJANEC</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5C806AB9"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osam (8) dana od nastanka nepogode</w:t>
            </w:r>
          </w:p>
        </w:tc>
        <w:tc>
          <w:tcPr>
            <w:tcW w:w="2078" w:type="dxa"/>
            <w:tcBorders>
              <w:top w:val="single" w:sz="6" w:space="0" w:color="auto"/>
              <w:left w:val="single" w:sz="6" w:space="0" w:color="auto"/>
              <w:bottom w:val="single" w:sz="6" w:space="0" w:color="auto"/>
              <w:right w:val="single" w:sz="6" w:space="0" w:color="auto"/>
            </w:tcBorders>
            <w:shd w:val="clear" w:color="auto" w:fill="FFFFFF"/>
          </w:tcPr>
          <w:p w14:paraId="458B168B" w14:textId="77777777" w:rsidR="00634377" w:rsidRPr="00432B0C" w:rsidRDefault="001B642A" w:rsidP="00171E58">
            <w:pPr>
              <w:shd w:val="clear" w:color="auto" w:fill="FFFFFF"/>
              <w:spacing w:line="276" w:lineRule="auto"/>
              <w:rPr>
                <w:rFonts w:ascii="Garamond" w:hAnsi="Garamond" w:cstheme="minorHAnsi"/>
                <w:sz w:val="22"/>
                <w:szCs w:val="22"/>
              </w:rPr>
            </w:pPr>
            <w:r w:rsidRPr="00432B0C">
              <w:rPr>
                <w:rFonts w:ascii="Garamond" w:hAnsi="Garamond" w:cstheme="minorHAnsi"/>
                <w:sz w:val="22"/>
                <w:szCs w:val="22"/>
                <w:lang w:val="hr-HR"/>
              </w:rPr>
              <w:t>Op</w:t>
            </w:r>
            <w:r w:rsidRPr="00432B0C">
              <w:rPr>
                <w:rFonts w:ascii="Garamond" w:eastAsia="Times New Roman" w:hAnsi="Garamond" w:cstheme="minorHAnsi"/>
                <w:sz w:val="22"/>
                <w:szCs w:val="22"/>
                <w:lang w:val="hr-HR"/>
              </w:rPr>
              <w:t xml:space="preserve">ćinski načelnik Općine </w:t>
            </w:r>
            <w:r w:rsidR="00EE0C80" w:rsidRPr="00432B0C">
              <w:rPr>
                <w:rFonts w:ascii="Garamond" w:eastAsia="Times New Roman" w:hAnsi="Garamond" w:cstheme="minorHAnsi"/>
                <w:sz w:val="22"/>
                <w:szCs w:val="22"/>
                <w:lang w:val="hr-HR"/>
              </w:rPr>
              <w:t>Martijanec</w:t>
            </w:r>
          </w:p>
        </w:tc>
      </w:tr>
      <w:tr w:rsidR="00634377" w:rsidRPr="00432B0C" w14:paraId="64B87B3E" w14:textId="77777777" w:rsidTr="00F75A17">
        <w:trPr>
          <w:trHeight w:hRule="exact" w:val="1017"/>
        </w:trPr>
        <w:tc>
          <w:tcPr>
            <w:tcW w:w="4680" w:type="dxa"/>
            <w:tcBorders>
              <w:top w:val="single" w:sz="6" w:space="0" w:color="auto"/>
              <w:left w:val="single" w:sz="6" w:space="0" w:color="auto"/>
              <w:bottom w:val="single" w:sz="6" w:space="0" w:color="auto"/>
              <w:right w:val="single" w:sz="6" w:space="0" w:color="auto"/>
            </w:tcBorders>
            <w:shd w:val="clear" w:color="auto" w:fill="FFFFFF"/>
          </w:tcPr>
          <w:p w14:paraId="2C06351C"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OBJAVA JAVNOG POZIVA ZA DOSTAVOM OBRAZACA PRIJAVE </w:t>
            </w:r>
            <w:r w:rsidRPr="00432B0C">
              <w:rPr>
                <w:rFonts w:ascii="Garamond" w:eastAsia="Times New Roman" w:hAnsi="Garamond" w:cstheme="minorHAnsi"/>
                <w:sz w:val="22"/>
                <w:szCs w:val="22"/>
                <w:lang w:val="hr-HR"/>
              </w:rPr>
              <w:t xml:space="preserve">ŠTETE OD PRIRODNE NEPOGODE NA PODRUČJU OPĆINE </w:t>
            </w:r>
            <w:r w:rsidR="00EE0C80" w:rsidRPr="00432B0C">
              <w:rPr>
                <w:rFonts w:ascii="Garamond" w:eastAsia="Times New Roman" w:hAnsi="Garamond" w:cstheme="minorHAnsi"/>
                <w:sz w:val="22"/>
                <w:szCs w:val="22"/>
                <w:lang w:val="hr-HR"/>
              </w:rPr>
              <w:t>MARTIJANEC</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053048E5"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Po objavi Oduke o progla</w:t>
            </w:r>
            <w:r w:rsidRPr="00432B0C">
              <w:rPr>
                <w:rFonts w:ascii="Garamond" w:eastAsia="Times New Roman" w:hAnsi="Garamond" w:cstheme="minorHAnsi"/>
                <w:sz w:val="22"/>
                <w:szCs w:val="22"/>
                <w:lang w:val="hr-HR"/>
              </w:rPr>
              <w:t>šenju prirodne nepogode</w:t>
            </w:r>
          </w:p>
        </w:tc>
        <w:tc>
          <w:tcPr>
            <w:tcW w:w="2078" w:type="dxa"/>
            <w:tcBorders>
              <w:top w:val="single" w:sz="6" w:space="0" w:color="auto"/>
              <w:left w:val="single" w:sz="6" w:space="0" w:color="auto"/>
              <w:bottom w:val="single" w:sz="6" w:space="0" w:color="auto"/>
              <w:right w:val="single" w:sz="6" w:space="0" w:color="auto"/>
            </w:tcBorders>
            <w:shd w:val="clear" w:color="auto" w:fill="FFFFFF"/>
          </w:tcPr>
          <w:p w14:paraId="286924E0" w14:textId="77777777" w:rsidR="00634377" w:rsidRPr="00432B0C" w:rsidRDefault="001B642A" w:rsidP="00171E58">
            <w:pPr>
              <w:shd w:val="clear" w:color="auto" w:fill="FFFFFF"/>
              <w:spacing w:line="276" w:lineRule="auto"/>
              <w:rPr>
                <w:rFonts w:ascii="Garamond" w:hAnsi="Garamond" w:cstheme="minorHAnsi"/>
                <w:sz w:val="22"/>
                <w:szCs w:val="22"/>
              </w:rPr>
            </w:pPr>
            <w:r w:rsidRPr="00432B0C">
              <w:rPr>
                <w:rFonts w:ascii="Garamond" w:hAnsi="Garamond" w:cstheme="minorHAnsi"/>
                <w:sz w:val="22"/>
                <w:szCs w:val="22"/>
                <w:lang w:val="hr-HR"/>
              </w:rPr>
              <w:t>JUO Op</w:t>
            </w:r>
            <w:r w:rsidRPr="00432B0C">
              <w:rPr>
                <w:rFonts w:ascii="Garamond" w:eastAsia="Times New Roman" w:hAnsi="Garamond" w:cstheme="minorHAnsi"/>
                <w:sz w:val="22"/>
                <w:szCs w:val="22"/>
                <w:lang w:val="hr-HR"/>
              </w:rPr>
              <w:t xml:space="preserve">ćine </w:t>
            </w:r>
            <w:r w:rsidR="00EE0C80" w:rsidRPr="00432B0C">
              <w:rPr>
                <w:rFonts w:ascii="Garamond" w:eastAsia="Times New Roman" w:hAnsi="Garamond" w:cstheme="minorHAnsi"/>
                <w:sz w:val="22"/>
                <w:szCs w:val="22"/>
                <w:lang w:val="hr-HR"/>
              </w:rPr>
              <w:t>Martijanec</w:t>
            </w:r>
          </w:p>
        </w:tc>
      </w:tr>
      <w:tr w:rsidR="00634377" w:rsidRPr="00A2520A" w14:paraId="6136B50B" w14:textId="77777777" w:rsidTr="00F75A17">
        <w:trPr>
          <w:trHeight w:hRule="exact" w:val="1273"/>
        </w:trPr>
        <w:tc>
          <w:tcPr>
            <w:tcW w:w="4680" w:type="dxa"/>
            <w:tcBorders>
              <w:top w:val="single" w:sz="6" w:space="0" w:color="auto"/>
              <w:left w:val="single" w:sz="6" w:space="0" w:color="auto"/>
              <w:bottom w:val="single" w:sz="6" w:space="0" w:color="auto"/>
              <w:right w:val="single" w:sz="6" w:space="0" w:color="auto"/>
            </w:tcBorders>
            <w:shd w:val="clear" w:color="auto" w:fill="FFFFFF"/>
          </w:tcPr>
          <w:p w14:paraId="145CD982"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PRIKUPLJANJE PODATAKA O </w:t>
            </w:r>
            <w:r w:rsidRPr="00432B0C">
              <w:rPr>
                <w:rFonts w:ascii="Garamond" w:eastAsia="Times New Roman" w:hAnsi="Garamond" w:cstheme="minorHAnsi"/>
                <w:sz w:val="22"/>
                <w:szCs w:val="22"/>
                <w:lang w:val="hr-HR"/>
              </w:rPr>
              <w:t xml:space="preserve">ŠTETI NA PODRUČJU OPĆINE </w:t>
            </w:r>
            <w:r w:rsidR="00EE0C80" w:rsidRPr="00432B0C">
              <w:rPr>
                <w:rFonts w:ascii="Garamond" w:eastAsia="Times New Roman" w:hAnsi="Garamond" w:cstheme="minorHAnsi"/>
                <w:sz w:val="22"/>
                <w:szCs w:val="22"/>
                <w:lang w:val="hr-HR"/>
              </w:rPr>
              <w:t>MARTIJANEC</w:t>
            </w:r>
            <w:r w:rsidRPr="00432B0C">
              <w:rPr>
                <w:rFonts w:ascii="Garamond" w:eastAsia="Times New Roman" w:hAnsi="Garamond" w:cstheme="minorHAnsi"/>
                <w:sz w:val="22"/>
                <w:szCs w:val="22"/>
                <w:lang w:val="hr-HR"/>
              </w:rPr>
              <w:t xml:space="preserve"> TEMELJEM OBRAZACA PRIJAVE ŠTETE OD PRIRODNE NEPOGODE</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49111DDA"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osam (8) dana od dana progla</w:t>
            </w:r>
            <w:r w:rsidRPr="00432B0C">
              <w:rPr>
                <w:rFonts w:ascii="Garamond" w:eastAsia="Times New Roman" w:hAnsi="Garamond" w:cstheme="minorHAnsi"/>
                <w:sz w:val="22"/>
                <w:szCs w:val="22"/>
                <w:lang w:val="hr-HR"/>
              </w:rPr>
              <w:t>šenja Odluke o proglašenju prirodne    nepogode</w:t>
            </w:r>
          </w:p>
        </w:tc>
        <w:tc>
          <w:tcPr>
            <w:tcW w:w="2078" w:type="dxa"/>
            <w:tcBorders>
              <w:top w:val="single" w:sz="6" w:space="0" w:color="auto"/>
              <w:left w:val="single" w:sz="6" w:space="0" w:color="auto"/>
              <w:bottom w:val="single" w:sz="6" w:space="0" w:color="auto"/>
              <w:right w:val="single" w:sz="6" w:space="0" w:color="auto"/>
            </w:tcBorders>
            <w:shd w:val="clear" w:color="auto" w:fill="FFFFFF"/>
          </w:tcPr>
          <w:p w14:paraId="30B314EE"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Općine </w:t>
            </w:r>
            <w:r w:rsidR="00EE0C80" w:rsidRPr="00432B0C">
              <w:rPr>
                <w:rFonts w:ascii="Garamond" w:eastAsia="Times New Roman" w:hAnsi="Garamond" w:cstheme="minorHAnsi"/>
                <w:sz w:val="22"/>
                <w:szCs w:val="22"/>
                <w:lang w:val="hr-HR"/>
              </w:rPr>
              <w:t>Martijanec</w:t>
            </w:r>
          </w:p>
        </w:tc>
      </w:tr>
      <w:tr w:rsidR="00634377" w:rsidRPr="00A2520A" w14:paraId="494C9ABB" w14:textId="77777777" w:rsidTr="00F75A17">
        <w:trPr>
          <w:trHeight w:hRule="exact" w:val="1559"/>
        </w:trPr>
        <w:tc>
          <w:tcPr>
            <w:tcW w:w="4680" w:type="dxa"/>
            <w:tcBorders>
              <w:top w:val="single" w:sz="6" w:space="0" w:color="auto"/>
              <w:left w:val="single" w:sz="6" w:space="0" w:color="auto"/>
              <w:bottom w:val="single" w:sz="6" w:space="0" w:color="auto"/>
              <w:right w:val="single" w:sz="6" w:space="0" w:color="auto"/>
            </w:tcBorders>
            <w:shd w:val="clear" w:color="auto" w:fill="FFFFFF"/>
          </w:tcPr>
          <w:p w14:paraId="0ACC44E3"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PREMA POTREBI, DOSTAVA ZAHTJEVA ZA PRODULJENJEM ROKA ZA PRVU PRIJAVU </w:t>
            </w:r>
            <w:r w:rsidRPr="00432B0C">
              <w:rPr>
                <w:rFonts w:ascii="Garamond" w:eastAsia="Times New Roman" w:hAnsi="Garamond" w:cstheme="minorHAnsi"/>
                <w:sz w:val="22"/>
                <w:szCs w:val="22"/>
                <w:lang w:val="hr-HR"/>
              </w:rPr>
              <w:t xml:space="preserve">ŠTETE U REGISTAR ŠTETA POVJERENSTVU ZA PROCJENU ŠTETA OD PRIRODNIH NEPOGODA </w:t>
            </w:r>
            <w:r w:rsidR="00171E58" w:rsidRPr="00432B0C">
              <w:rPr>
                <w:rFonts w:ascii="Garamond" w:eastAsia="Times New Roman" w:hAnsi="Garamond" w:cstheme="minorHAnsi"/>
                <w:sz w:val="22"/>
                <w:szCs w:val="22"/>
                <w:lang w:val="hr-HR"/>
              </w:rPr>
              <w:t>VARAŽDINSKE</w:t>
            </w:r>
            <w:r w:rsidRPr="00432B0C">
              <w:rPr>
                <w:rFonts w:ascii="Garamond" w:eastAsia="Times New Roman" w:hAnsi="Garamond" w:cstheme="minorHAnsi"/>
                <w:sz w:val="22"/>
                <w:szCs w:val="22"/>
                <w:lang w:val="hr-HR"/>
              </w:rPr>
              <w:t xml:space="preserve"> ŽUPANIJE</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597B5C6E"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osam (8) dana od dana progla</w:t>
            </w:r>
            <w:r w:rsidRPr="00432B0C">
              <w:rPr>
                <w:rFonts w:ascii="Garamond" w:eastAsia="Times New Roman" w:hAnsi="Garamond" w:cstheme="minorHAnsi"/>
                <w:sz w:val="22"/>
                <w:szCs w:val="22"/>
                <w:lang w:val="hr-HR"/>
              </w:rPr>
              <w:t>šenja Odluke o proglašenju prirodne    nepogode</w:t>
            </w:r>
          </w:p>
        </w:tc>
        <w:tc>
          <w:tcPr>
            <w:tcW w:w="2078" w:type="dxa"/>
            <w:tcBorders>
              <w:top w:val="single" w:sz="6" w:space="0" w:color="auto"/>
              <w:left w:val="single" w:sz="6" w:space="0" w:color="auto"/>
              <w:bottom w:val="single" w:sz="6" w:space="0" w:color="auto"/>
              <w:right w:val="single" w:sz="6" w:space="0" w:color="auto"/>
            </w:tcBorders>
            <w:shd w:val="clear" w:color="auto" w:fill="FFFFFF"/>
          </w:tcPr>
          <w:p w14:paraId="6C95C8FE"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Općine </w:t>
            </w:r>
            <w:r w:rsidR="00EE0C80" w:rsidRPr="00432B0C">
              <w:rPr>
                <w:rFonts w:ascii="Garamond" w:eastAsia="Times New Roman" w:hAnsi="Garamond" w:cstheme="minorHAnsi"/>
                <w:sz w:val="22"/>
                <w:szCs w:val="22"/>
                <w:lang w:val="hr-HR"/>
              </w:rPr>
              <w:t>Martijanec</w:t>
            </w:r>
          </w:p>
        </w:tc>
      </w:tr>
      <w:tr w:rsidR="00634377" w:rsidRPr="00A2520A" w14:paraId="519AA336" w14:textId="77777777" w:rsidTr="00F75A17">
        <w:trPr>
          <w:trHeight w:hRule="exact" w:val="1581"/>
        </w:trPr>
        <w:tc>
          <w:tcPr>
            <w:tcW w:w="4680" w:type="dxa"/>
            <w:tcBorders>
              <w:top w:val="single" w:sz="6" w:space="0" w:color="auto"/>
              <w:left w:val="single" w:sz="6" w:space="0" w:color="auto"/>
              <w:bottom w:val="single" w:sz="6" w:space="0" w:color="auto"/>
              <w:right w:val="single" w:sz="6" w:space="0" w:color="auto"/>
            </w:tcBorders>
            <w:shd w:val="clear" w:color="auto" w:fill="FFFFFF"/>
          </w:tcPr>
          <w:p w14:paraId="1AD8C57D"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PRVA PRIJAVA U REGISTAR </w:t>
            </w:r>
            <w:r w:rsidRPr="00432B0C">
              <w:rPr>
                <w:rFonts w:ascii="Garamond" w:eastAsia="Times New Roman" w:hAnsi="Garamond" w:cstheme="minorHAnsi"/>
                <w:sz w:val="22"/>
                <w:szCs w:val="22"/>
                <w:lang w:val="hr-HR"/>
              </w:rPr>
              <w:t>ŠTETA</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14:paraId="091CFFD1"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Petnaest (15) iznimno dvadeset i tri dana od dana progla</w:t>
            </w:r>
            <w:r w:rsidRPr="00432B0C">
              <w:rPr>
                <w:rFonts w:ascii="Garamond" w:eastAsia="Times New Roman" w:hAnsi="Garamond" w:cstheme="minorHAnsi"/>
                <w:sz w:val="22"/>
                <w:szCs w:val="22"/>
                <w:lang w:val="hr-HR"/>
              </w:rPr>
              <w:t>šenja Odluke o proglašenju prirodne nepogode</w:t>
            </w:r>
          </w:p>
        </w:tc>
        <w:tc>
          <w:tcPr>
            <w:tcW w:w="2078" w:type="dxa"/>
            <w:tcBorders>
              <w:top w:val="single" w:sz="6" w:space="0" w:color="auto"/>
              <w:left w:val="single" w:sz="6" w:space="0" w:color="auto"/>
              <w:bottom w:val="single" w:sz="6" w:space="0" w:color="auto"/>
              <w:right w:val="single" w:sz="6" w:space="0" w:color="auto"/>
            </w:tcBorders>
            <w:shd w:val="clear" w:color="auto" w:fill="FFFFFF"/>
          </w:tcPr>
          <w:p w14:paraId="388E9944" w14:textId="77777777" w:rsidR="00634377" w:rsidRPr="00432B0C" w:rsidRDefault="001B642A" w:rsidP="00171E58">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Općine </w:t>
            </w:r>
            <w:r w:rsidR="00EE0C80" w:rsidRPr="00432B0C">
              <w:rPr>
                <w:rFonts w:ascii="Garamond" w:eastAsia="Times New Roman" w:hAnsi="Garamond" w:cstheme="minorHAnsi"/>
                <w:sz w:val="22"/>
                <w:szCs w:val="22"/>
                <w:lang w:val="hr-HR"/>
              </w:rPr>
              <w:t>Martijanec</w:t>
            </w:r>
          </w:p>
        </w:tc>
      </w:tr>
    </w:tbl>
    <w:p w14:paraId="347442D5" w14:textId="77777777" w:rsidR="00016078" w:rsidRPr="00432B0C" w:rsidRDefault="00016078" w:rsidP="00016078">
      <w:pPr>
        <w:shd w:val="clear" w:color="auto" w:fill="FFFFFF"/>
        <w:spacing w:line="276" w:lineRule="auto"/>
        <w:ind w:right="10"/>
        <w:jc w:val="both"/>
        <w:rPr>
          <w:rFonts w:ascii="Garamond" w:hAnsi="Garamond" w:cstheme="minorHAnsi"/>
          <w:b/>
          <w:bCs/>
          <w:sz w:val="24"/>
          <w:szCs w:val="24"/>
          <w:lang w:val="hr-HR"/>
        </w:rPr>
      </w:pPr>
    </w:p>
    <w:p w14:paraId="6B34B4A7" w14:textId="77777777" w:rsidR="00016078" w:rsidRPr="00432B0C" w:rsidRDefault="00016078" w:rsidP="00016078">
      <w:pPr>
        <w:shd w:val="clear" w:color="auto" w:fill="FFFFFF"/>
        <w:spacing w:line="276" w:lineRule="auto"/>
        <w:ind w:right="10"/>
        <w:jc w:val="both"/>
        <w:rPr>
          <w:rFonts w:ascii="Garamond" w:hAnsi="Garamond" w:cstheme="minorHAnsi"/>
          <w:b/>
          <w:bCs/>
          <w:sz w:val="24"/>
          <w:szCs w:val="24"/>
          <w:lang w:val="hr-HR"/>
        </w:rPr>
      </w:pPr>
    </w:p>
    <w:p w14:paraId="60034B40" w14:textId="77777777" w:rsidR="00634377" w:rsidRPr="00432B0C" w:rsidRDefault="001B642A" w:rsidP="00016078">
      <w:pPr>
        <w:pStyle w:val="Naslov2"/>
        <w:rPr>
          <w:rFonts w:ascii="Garamond" w:hAnsi="Garamond" w:cstheme="minorHAnsi"/>
          <w:b/>
          <w:sz w:val="24"/>
          <w:szCs w:val="24"/>
          <w:lang w:val="hr-HR"/>
        </w:rPr>
      </w:pPr>
      <w:bookmarkStart w:id="8" w:name="_Toc33076420"/>
      <w:r w:rsidRPr="00432B0C">
        <w:rPr>
          <w:rFonts w:ascii="Garamond" w:hAnsi="Garamond" w:cstheme="minorHAnsi"/>
          <w:b/>
          <w:sz w:val="24"/>
          <w:szCs w:val="24"/>
          <w:lang w:val="hr-HR"/>
        </w:rPr>
        <w:lastRenderedPageBreak/>
        <w:t>4.3. PROVEDBA MJERA UBLA</w:t>
      </w:r>
      <w:r w:rsidRPr="00432B0C">
        <w:rPr>
          <w:rFonts w:ascii="Garamond" w:eastAsia="Times New Roman" w:hAnsi="Garamond" w:cstheme="minorHAnsi"/>
          <w:b/>
          <w:sz w:val="24"/>
          <w:szCs w:val="24"/>
          <w:lang w:val="hr-HR"/>
        </w:rPr>
        <w:t>ŽAVANJE I UKLANJANJE IZRAVNIH POSLJEDICA PRIRODNIH NEPOGODA – MEĐUSEKTORSKE MJERE</w:t>
      </w:r>
      <w:bookmarkEnd w:id="8"/>
    </w:p>
    <w:p w14:paraId="796AB555" w14:textId="77777777" w:rsidR="00634377" w:rsidRPr="00432B0C" w:rsidRDefault="001B642A" w:rsidP="00BE5999">
      <w:pPr>
        <w:shd w:val="clear" w:color="auto" w:fill="FFFFFF"/>
        <w:spacing w:before="307" w:line="276" w:lineRule="auto"/>
        <w:rPr>
          <w:rFonts w:ascii="Garamond" w:hAnsi="Garamond" w:cstheme="minorHAnsi"/>
          <w:color w:val="4472C4" w:themeColor="accent1"/>
          <w:lang w:val="pl-PL"/>
        </w:rPr>
      </w:pPr>
      <w:r w:rsidRPr="00432B0C">
        <w:rPr>
          <w:rFonts w:ascii="Garamond" w:hAnsi="Garamond" w:cstheme="minorHAnsi"/>
          <w:i/>
          <w:iCs/>
          <w:color w:val="4472C4" w:themeColor="accent1"/>
          <w:sz w:val="24"/>
          <w:szCs w:val="24"/>
          <w:lang w:val="hr-HR"/>
        </w:rPr>
        <w:t>Kona</w:t>
      </w:r>
      <w:r w:rsidRPr="00432B0C">
        <w:rPr>
          <w:rFonts w:ascii="Garamond" w:eastAsia="Times New Roman" w:hAnsi="Garamond" w:cstheme="minorHAnsi"/>
          <w:i/>
          <w:iCs/>
          <w:color w:val="4472C4" w:themeColor="accent1"/>
          <w:sz w:val="24"/>
          <w:szCs w:val="24"/>
          <w:lang w:val="hr-HR"/>
        </w:rPr>
        <w:t>čna prijava štete u registar šteta</w:t>
      </w:r>
    </w:p>
    <w:p w14:paraId="0DBB6AFA" w14:textId="77777777" w:rsidR="00634377" w:rsidRPr="00432B0C" w:rsidRDefault="001B642A" w:rsidP="00BE5999">
      <w:pPr>
        <w:shd w:val="clear" w:color="auto" w:fill="FFFFFF"/>
        <w:spacing w:before="302" w:line="276" w:lineRule="auto"/>
        <w:ind w:right="10"/>
        <w:jc w:val="both"/>
        <w:rPr>
          <w:rFonts w:ascii="Garamond" w:hAnsi="Garamond" w:cstheme="minorHAnsi"/>
          <w:lang w:val="pl-PL"/>
        </w:rPr>
      </w:pPr>
      <w:r w:rsidRPr="00432B0C">
        <w:rPr>
          <w:rFonts w:ascii="Garamond" w:hAnsi="Garamond" w:cstheme="minorHAnsi"/>
          <w:sz w:val="24"/>
          <w:szCs w:val="24"/>
          <w:lang w:val="hr-HR"/>
        </w:rPr>
        <w:t>Kona</w:t>
      </w:r>
      <w:r w:rsidRPr="00432B0C">
        <w:rPr>
          <w:rFonts w:ascii="Garamond" w:eastAsia="Times New Roman" w:hAnsi="Garamond" w:cstheme="minorHAnsi"/>
          <w:sz w:val="24"/>
          <w:szCs w:val="24"/>
          <w:lang w:val="hr-HR"/>
        </w:rPr>
        <w:t>čna procjena štete predstavlja procijenjenu vrijednost nastale štete uzrokovane prirodnom nepogodom na imovini oštećenika izražene u novčanoj vrijednosti na temelju prijave i procjene štete.</w:t>
      </w:r>
    </w:p>
    <w:p w14:paraId="6A03BE47" w14:textId="77777777" w:rsidR="00634377" w:rsidRPr="00432B0C" w:rsidRDefault="001B642A" w:rsidP="00BE5999">
      <w:pPr>
        <w:shd w:val="clear" w:color="auto" w:fill="FFFFFF"/>
        <w:spacing w:before="293" w:line="276" w:lineRule="auto"/>
        <w:jc w:val="both"/>
        <w:rPr>
          <w:rFonts w:ascii="Garamond" w:hAnsi="Garamond" w:cstheme="minorHAnsi"/>
          <w:lang w:val="hr-HR"/>
        </w:rPr>
      </w:pPr>
      <w:r w:rsidRPr="00432B0C">
        <w:rPr>
          <w:rFonts w:ascii="Garamond" w:hAnsi="Garamond" w:cstheme="minorHAnsi"/>
          <w:sz w:val="24"/>
          <w:szCs w:val="24"/>
          <w:lang w:val="hr-HR"/>
        </w:rPr>
        <w:t>Kona</w:t>
      </w:r>
      <w:r w:rsidRPr="00432B0C">
        <w:rPr>
          <w:rFonts w:ascii="Garamond" w:eastAsia="Times New Roman" w:hAnsi="Garamond" w:cstheme="minorHAnsi"/>
          <w:sz w:val="24"/>
          <w:szCs w:val="24"/>
          <w:lang w:val="hr-HR"/>
        </w:rPr>
        <w:t xml:space="preserve">čnu procjenu štete utvrđuje Povjerenstvo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po izvršenom uvidu u nastalu štetu temeljem prijave oštećenika. Tijekom procjene i utvrđivanja konačne procjene štete od prirodnih nepogoda posebno se utvrđuju:</w:t>
      </w:r>
    </w:p>
    <w:p w14:paraId="2CA7923F"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b/>
          <w:bCs/>
          <w:sz w:val="24"/>
          <w:szCs w:val="24"/>
          <w:lang w:val="hr-HR"/>
        </w:rPr>
      </w:pPr>
      <w:r w:rsidRPr="00432B0C">
        <w:rPr>
          <w:rFonts w:ascii="Garamond" w:hAnsi="Garamond" w:cstheme="minorHAnsi"/>
          <w:sz w:val="24"/>
          <w:szCs w:val="24"/>
          <w:lang w:val="hr-HR"/>
        </w:rPr>
        <w:t>stradanja stanovni</w:t>
      </w:r>
      <w:r w:rsidRPr="00432B0C">
        <w:rPr>
          <w:rFonts w:ascii="Garamond" w:eastAsia="Times New Roman" w:hAnsi="Garamond" w:cstheme="minorHAnsi"/>
          <w:sz w:val="24"/>
          <w:szCs w:val="24"/>
          <w:lang w:val="hr-HR"/>
        </w:rPr>
        <w:t>štva,</w:t>
      </w:r>
    </w:p>
    <w:p w14:paraId="33A2364E"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b/>
          <w:bCs/>
          <w:sz w:val="24"/>
          <w:szCs w:val="24"/>
          <w:lang w:val="hr-HR"/>
        </w:rPr>
      </w:pPr>
      <w:r w:rsidRPr="00432B0C">
        <w:rPr>
          <w:rFonts w:ascii="Garamond" w:hAnsi="Garamond" w:cstheme="minorHAnsi"/>
          <w:sz w:val="24"/>
          <w:szCs w:val="24"/>
          <w:lang w:val="hr-HR"/>
        </w:rPr>
        <w:t xml:space="preserve">opseg </w:t>
      </w:r>
      <w:r w:rsidRPr="00432B0C">
        <w:rPr>
          <w:rFonts w:ascii="Garamond" w:eastAsia="Times New Roman" w:hAnsi="Garamond" w:cstheme="minorHAnsi"/>
          <w:sz w:val="24"/>
          <w:szCs w:val="24"/>
          <w:lang w:val="hr-HR"/>
        </w:rPr>
        <w:t>štete na imovini,</w:t>
      </w:r>
    </w:p>
    <w:p w14:paraId="710A29BF" w14:textId="77777777" w:rsidR="00634377" w:rsidRPr="00432B0C" w:rsidRDefault="001B642A" w:rsidP="00BE5999">
      <w:pPr>
        <w:numPr>
          <w:ilvl w:val="0"/>
          <w:numId w:val="3"/>
        </w:numPr>
        <w:shd w:val="clear" w:color="auto" w:fill="FFFFFF"/>
        <w:tabs>
          <w:tab w:val="left" w:pos="720"/>
        </w:tabs>
        <w:spacing w:line="276" w:lineRule="auto"/>
        <w:ind w:left="720" w:right="5" w:hanging="360"/>
        <w:jc w:val="both"/>
        <w:rPr>
          <w:rFonts w:ascii="Garamond" w:hAnsi="Garamond" w:cstheme="minorHAnsi"/>
          <w:b/>
          <w:bCs/>
          <w:sz w:val="24"/>
          <w:szCs w:val="24"/>
          <w:lang w:val="hr-HR"/>
        </w:rPr>
      </w:pPr>
      <w:r w:rsidRPr="00432B0C">
        <w:rPr>
          <w:rFonts w:ascii="Garamond" w:hAnsi="Garamond" w:cstheme="minorHAnsi"/>
          <w:sz w:val="24"/>
          <w:szCs w:val="24"/>
          <w:lang w:val="hr-HR"/>
        </w:rPr>
        <w:t xml:space="preserve">opseg </w:t>
      </w:r>
      <w:r w:rsidRPr="00432B0C">
        <w:rPr>
          <w:rFonts w:ascii="Garamond" w:eastAsia="Times New Roman" w:hAnsi="Garamond" w:cstheme="minorHAnsi"/>
          <w:sz w:val="24"/>
          <w:szCs w:val="24"/>
          <w:lang w:val="hr-HR"/>
        </w:rPr>
        <w:t>štete koja je nastala zbog prekida proizvodnje, prekida rada ili poremećaja u neproizvodnim djelatnostima ili umanjenog prinosa u poljoprivredi, šumarstvu ili ribarstvu,</w:t>
      </w:r>
    </w:p>
    <w:p w14:paraId="2DF0754E" w14:textId="77777777" w:rsidR="00634377" w:rsidRPr="00432B0C" w:rsidRDefault="001B642A" w:rsidP="00BE5999">
      <w:pPr>
        <w:numPr>
          <w:ilvl w:val="0"/>
          <w:numId w:val="3"/>
        </w:numPr>
        <w:shd w:val="clear" w:color="auto" w:fill="FFFFFF"/>
        <w:tabs>
          <w:tab w:val="left" w:pos="720"/>
        </w:tabs>
        <w:spacing w:line="276" w:lineRule="auto"/>
        <w:ind w:left="720" w:right="10" w:hanging="360"/>
        <w:jc w:val="both"/>
        <w:rPr>
          <w:rFonts w:ascii="Garamond" w:hAnsi="Garamond" w:cstheme="minorHAnsi"/>
          <w:b/>
          <w:bCs/>
          <w:sz w:val="24"/>
          <w:szCs w:val="24"/>
          <w:lang w:val="hr-HR"/>
        </w:rPr>
      </w:pPr>
      <w:r w:rsidRPr="00432B0C">
        <w:rPr>
          <w:rFonts w:ascii="Garamond" w:hAnsi="Garamond" w:cstheme="minorHAnsi"/>
          <w:sz w:val="24"/>
          <w:szCs w:val="24"/>
          <w:lang w:val="hr-HR"/>
        </w:rPr>
        <w:t>iznos tro</w:t>
      </w:r>
      <w:r w:rsidRPr="00432B0C">
        <w:rPr>
          <w:rFonts w:ascii="Garamond" w:eastAsia="Times New Roman" w:hAnsi="Garamond" w:cstheme="minorHAnsi"/>
          <w:sz w:val="24"/>
          <w:szCs w:val="24"/>
          <w:lang w:val="hr-HR"/>
        </w:rPr>
        <w:t>škova za ublažavanje i djelomično uklanjanje izravnih posljedica prirodnih nepogoda,</w:t>
      </w:r>
    </w:p>
    <w:p w14:paraId="7CD100FB"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b/>
          <w:bCs/>
          <w:sz w:val="24"/>
          <w:szCs w:val="24"/>
          <w:lang w:val="hr-HR"/>
        </w:rPr>
      </w:pPr>
      <w:r w:rsidRPr="00432B0C">
        <w:rPr>
          <w:rFonts w:ascii="Garamond" w:hAnsi="Garamond" w:cstheme="minorHAnsi"/>
          <w:sz w:val="24"/>
          <w:szCs w:val="24"/>
          <w:lang w:val="hr-HR"/>
        </w:rPr>
        <w:t xml:space="preserve">opseg osiguranja imovine i </w:t>
      </w:r>
      <w:r w:rsidRPr="00432B0C">
        <w:rPr>
          <w:rFonts w:ascii="Garamond" w:eastAsia="Times New Roman" w:hAnsi="Garamond" w:cstheme="minorHAnsi"/>
          <w:sz w:val="24"/>
          <w:szCs w:val="24"/>
          <w:lang w:val="hr-HR"/>
        </w:rPr>
        <w:t>života kod osiguravatelja te</w:t>
      </w:r>
    </w:p>
    <w:p w14:paraId="791FA09B" w14:textId="77777777" w:rsidR="00634377" w:rsidRPr="00432B0C" w:rsidRDefault="001B642A" w:rsidP="00BE5999">
      <w:pPr>
        <w:numPr>
          <w:ilvl w:val="0"/>
          <w:numId w:val="3"/>
        </w:numPr>
        <w:shd w:val="clear" w:color="auto" w:fill="FFFFFF"/>
        <w:tabs>
          <w:tab w:val="left" w:pos="720"/>
        </w:tabs>
        <w:spacing w:line="276" w:lineRule="auto"/>
        <w:ind w:left="360"/>
        <w:rPr>
          <w:rFonts w:ascii="Garamond" w:hAnsi="Garamond" w:cstheme="minorHAnsi"/>
          <w:b/>
          <w:bCs/>
          <w:sz w:val="24"/>
          <w:szCs w:val="24"/>
          <w:lang w:val="hr-HR"/>
        </w:rPr>
      </w:pPr>
      <w:r w:rsidRPr="00432B0C">
        <w:rPr>
          <w:rFonts w:ascii="Garamond" w:hAnsi="Garamond" w:cstheme="minorHAnsi"/>
          <w:sz w:val="24"/>
          <w:szCs w:val="24"/>
          <w:lang w:val="hr-HR"/>
        </w:rPr>
        <w:t>vlastite mogu</w:t>
      </w:r>
      <w:r w:rsidRPr="00432B0C">
        <w:rPr>
          <w:rFonts w:ascii="Garamond" w:eastAsia="Times New Roman" w:hAnsi="Garamond" w:cstheme="minorHAnsi"/>
          <w:sz w:val="24"/>
          <w:szCs w:val="24"/>
          <w:lang w:val="hr-HR"/>
        </w:rPr>
        <w:t>ćnosti oštećenika glede uklanjanja posljedica štete.</w:t>
      </w:r>
    </w:p>
    <w:p w14:paraId="4D614B3A" w14:textId="77777777" w:rsidR="00634377" w:rsidRPr="00432B0C" w:rsidRDefault="001B642A" w:rsidP="00EE3CE9">
      <w:pPr>
        <w:shd w:val="clear" w:color="auto" w:fill="FFFFFF"/>
        <w:spacing w:before="312" w:line="276" w:lineRule="auto"/>
        <w:jc w:val="both"/>
        <w:rPr>
          <w:rFonts w:ascii="Garamond" w:hAnsi="Garamond" w:cstheme="minorHAnsi"/>
          <w:lang w:val="hr-HR"/>
        </w:rPr>
      </w:pPr>
      <w:r w:rsidRPr="00432B0C">
        <w:rPr>
          <w:rFonts w:ascii="Garamond" w:hAnsi="Garamond" w:cstheme="minorHAnsi"/>
          <w:sz w:val="24"/>
          <w:szCs w:val="24"/>
          <w:lang w:val="hr-HR"/>
        </w:rPr>
        <w:t>Kona</w:t>
      </w:r>
      <w:r w:rsidRPr="00432B0C">
        <w:rPr>
          <w:rFonts w:ascii="Garamond" w:eastAsia="Times New Roman" w:hAnsi="Garamond" w:cstheme="minorHAnsi"/>
          <w:sz w:val="24"/>
          <w:szCs w:val="24"/>
          <w:lang w:val="hr-HR"/>
        </w:rPr>
        <w:t xml:space="preserve">čnu procjenu štete po svakom pojedinom oštećeniku Povjerenstvo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prijavljuje Povjerenstvu za procjenu šteta od prirodnih nepogoda </w:t>
      </w:r>
      <w:r w:rsidR="00EE3CE9" w:rsidRPr="00432B0C">
        <w:rPr>
          <w:rFonts w:ascii="Garamond" w:eastAsia="Times New Roman" w:hAnsi="Garamond" w:cstheme="minorHAnsi"/>
          <w:sz w:val="24"/>
          <w:szCs w:val="24"/>
          <w:lang w:val="hr-HR"/>
        </w:rPr>
        <w:t xml:space="preserve">Varaždinske </w:t>
      </w:r>
      <w:r w:rsidRPr="00432B0C">
        <w:rPr>
          <w:rFonts w:ascii="Garamond" w:eastAsia="Times New Roman" w:hAnsi="Garamond" w:cstheme="minorHAnsi"/>
          <w:sz w:val="24"/>
          <w:szCs w:val="24"/>
          <w:lang w:val="hr-HR"/>
        </w:rPr>
        <w:t>županije u roku od pedeset (50) dana od dana donošenja Odluke o proglašenju prirodne nepogode putem</w:t>
      </w:r>
      <w:r w:rsidR="00EE3CE9" w:rsidRPr="00432B0C">
        <w:rPr>
          <w:rFonts w:ascii="Garamond" w:eastAsia="Times New Roman" w:hAnsi="Garamond" w:cstheme="minorHAnsi"/>
          <w:sz w:val="24"/>
          <w:szCs w:val="24"/>
          <w:lang w:val="hr-HR"/>
        </w:rPr>
        <w:t xml:space="preserve"> </w:t>
      </w:r>
      <w:r w:rsidRPr="00432B0C">
        <w:rPr>
          <w:rFonts w:ascii="Garamond" w:hAnsi="Garamond" w:cstheme="minorHAnsi"/>
          <w:iCs/>
          <w:sz w:val="24"/>
          <w:szCs w:val="24"/>
          <w:lang w:val="hr-HR"/>
        </w:rPr>
        <w:t xml:space="preserve">Registra </w:t>
      </w:r>
      <w:r w:rsidRPr="00432B0C">
        <w:rPr>
          <w:rFonts w:ascii="Garamond" w:eastAsia="Times New Roman" w:hAnsi="Garamond" w:cstheme="minorHAnsi"/>
          <w:iCs/>
          <w:sz w:val="24"/>
          <w:szCs w:val="24"/>
          <w:lang w:val="hr-HR"/>
        </w:rPr>
        <w:t>šteta.</w:t>
      </w:r>
    </w:p>
    <w:p w14:paraId="288FBFB9" w14:textId="77777777" w:rsidR="00634377" w:rsidRPr="00432B0C" w:rsidRDefault="001B642A" w:rsidP="00BE5999">
      <w:pPr>
        <w:shd w:val="clear" w:color="auto" w:fill="FFFFFF"/>
        <w:spacing w:before="298" w:line="276" w:lineRule="auto"/>
        <w:jc w:val="both"/>
        <w:rPr>
          <w:rFonts w:ascii="Garamond" w:hAnsi="Garamond" w:cstheme="minorHAnsi"/>
          <w:lang w:val="hr-HR"/>
        </w:rPr>
      </w:pPr>
      <w:r w:rsidRPr="00432B0C">
        <w:rPr>
          <w:rFonts w:ascii="Garamond" w:hAnsi="Garamond" w:cstheme="minorHAnsi"/>
          <w:sz w:val="24"/>
          <w:szCs w:val="24"/>
          <w:lang w:val="hr-HR"/>
        </w:rPr>
        <w:t xml:space="preserve">Iznimno, ako se </w:t>
      </w:r>
      <w:r w:rsidRPr="00432B0C">
        <w:rPr>
          <w:rFonts w:ascii="Garamond" w:eastAsia="Times New Roman" w:hAnsi="Garamond" w:cstheme="minorHAnsi"/>
          <w:sz w:val="24"/>
          <w:szCs w:val="24"/>
          <w:lang w:val="hr-HR"/>
        </w:rPr>
        <w:t>šteta na dugotrajnim nasadima utvrdi nakon isteka roka za prijavu konačne procjene oštećenik ima pravo zatražiti nadopunu prikaza štete najkasnije četiri (4) mjeseca nakon isteka roka za prijavu štete.</w:t>
      </w:r>
    </w:p>
    <w:p w14:paraId="2DBAD2E8" w14:textId="77777777" w:rsidR="00634377" w:rsidRPr="00432B0C" w:rsidRDefault="001B642A" w:rsidP="00C85AFF">
      <w:pPr>
        <w:shd w:val="clear" w:color="auto" w:fill="FFFFFF"/>
        <w:spacing w:before="293" w:line="276" w:lineRule="auto"/>
        <w:ind w:right="10"/>
        <w:jc w:val="both"/>
        <w:rPr>
          <w:rFonts w:ascii="Garamond" w:hAnsi="Garamond" w:cstheme="minorHAnsi"/>
          <w:lang w:val="hr-HR"/>
        </w:rPr>
      </w:pPr>
      <w:r w:rsidRPr="00432B0C">
        <w:rPr>
          <w:rFonts w:ascii="Garamond" w:hAnsi="Garamond" w:cstheme="minorHAnsi"/>
          <w:sz w:val="24"/>
          <w:szCs w:val="24"/>
          <w:lang w:val="hr-HR"/>
        </w:rPr>
        <w:t>Na temelju Naputka Dr</w:t>
      </w:r>
      <w:r w:rsidRPr="00432B0C">
        <w:rPr>
          <w:rFonts w:ascii="Garamond" w:eastAsia="Times New Roman" w:hAnsi="Garamond" w:cstheme="minorHAnsi"/>
          <w:sz w:val="24"/>
          <w:szCs w:val="24"/>
          <w:lang w:val="hr-HR"/>
        </w:rPr>
        <w:t xml:space="preserve">žavnog povjerenstva, Povjerenstvo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dužno je obaviti i provjeru podataka odnosno kontrolu kod prijavitelja od najmanje 5% zaprimljenih prijava slučajnim odabirom.</w:t>
      </w:r>
      <w:r w:rsidR="00C85AFF" w:rsidRPr="00432B0C">
        <w:rPr>
          <w:rFonts w:ascii="Garamond" w:eastAsia="Times New Roman" w:hAnsi="Garamond" w:cstheme="minorHAnsi"/>
          <w:sz w:val="24"/>
          <w:szCs w:val="24"/>
          <w:lang w:val="hr-HR"/>
        </w:rPr>
        <w:t xml:space="preserve"> </w:t>
      </w:r>
      <w:r w:rsidRPr="00432B0C">
        <w:rPr>
          <w:rFonts w:ascii="Garamond" w:hAnsi="Garamond" w:cstheme="minorHAnsi"/>
          <w:sz w:val="24"/>
          <w:szCs w:val="24"/>
          <w:lang w:val="hr-HR"/>
        </w:rPr>
        <w:t xml:space="preserve">Povjerenstvo za procjenu </w:t>
      </w:r>
      <w:r w:rsidRPr="00432B0C">
        <w:rPr>
          <w:rFonts w:ascii="Garamond" w:eastAsia="Times New Roman" w:hAnsi="Garamond" w:cstheme="minorHAnsi"/>
          <w:sz w:val="24"/>
          <w:szCs w:val="24"/>
          <w:lang w:val="hr-HR"/>
        </w:rPr>
        <w:t xml:space="preserve">šteta od prirodnih nepogoda </w:t>
      </w:r>
      <w:r w:rsidR="00EE3CE9" w:rsidRPr="00432B0C">
        <w:rPr>
          <w:rFonts w:ascii="Garamond" w:eastAsia="Times New Roman" w:hAnsi="Garamond" w:cstheme="minorHAnsi"/>
          <w:sz w:val="24"/>
          <w:szCs w:val="24"/>
          <w:lang w:val="hr-HR"/>
        </w:rPr>
        <w:t>Varaždinske</w:t>
      </w:r>
      <w:r w:rsidRPr="00432B0C">
        <w:rPr>
          <w:rFonts w:ascii="Garamond" w:eastAsia="Times New Roman" w:hAnsi="Garamond" w:cstheme="minorHAnsi"/>
          <w:sz w:val="24"/>
          <w:szCs w:val="24"/>
          <w:lang w:val="hr-HR"/>
        </w:rPr>
        <w:t xml:space="preserve"> županije prijavljene konačne procjene štete dostavlja Državnom povjerenstvu i nadležnim ministarstvima u roku od šezdeset (60) dana od dana donošenja Odluke o proglašenju prirodne nepogode putem Registar šteta.</w:t>
      </w:r>
    </w:p>
    <w:p w14:paraId="7339D8AF" w14:textId="77777777" w:rsidR="00634377" w:rsidRPr="00432B0C" w:rsidRDefault="001B642A" w:rsidP="00BE5999">
      <w:pPr>
        <w:shd w:val="clear" w:color="auto" w:fill="FFFFFF"/>
        <w:spacing w:before="293" w:line="276" w:lineRule="auto"/>
        <w:ind w:right="10"/>
        <w:jc w:val="both"/>
        <w:rPr>
          <w:rFonts w:ascii="Garamond" w:hAnsi="Garamond" w:cstheme="minorHAnsi"/>
          <w:lang w:val="hr-HR"/>
        </w:rPr>
      </w:pPr>
      <w:r w:rsidRPr="00432B0C">
        <w:rPr>
          <w:rFonts w:ascii="Garamond" w:hAnsi="Garamond" w:cstheme="minorHAnsi"/>
          <w:sz w:val="24"/>
          <w:szCs w:val="24"/>
          <w:lang w:val="hr-HR"/>
        </w:rPr>
        <w:t>Pri kona</w:t>
      </w:r>
      <w:r w:rsidRPr="00432B0C">
        <w:rPr>
          <w:rFonts w:ascii="Garamond" w:eastAsia="Times New Roman" w:hAnsi="Garamond" w:cstheme="minorHAnsi"/>
          <w:sz w:val="24"/>
          <w:szCs w:val="24"/>
          <w:lang w:val="hr-HR"/>
        </w:rPr>
        <w:t>čnoj procjeni štete procjenjuje se vrijednost imovine prema jedinstvenim cijenama, važećim tržišnim cijenama ili drugim pokazateljima primjenjivim za pojedinu vrstu imovine oštećene zbog prirodne nepogode.</w:t>
      </w:r>
    </w:p>
    <w:p w14:paraId="0D3A9994" w14:textId="77777777" w:rsidR="00634377" w:rsidRPr="00432B0C" w:rsidRDefault="001B642A" w:rsidP="00BE5999">
      <w:pPr>
        <w:shd w:val="clear" w:color="auto" w:fill="FFFFFF"/>
        <w:spacing w:line="276" w:lineRule="auto"/>
        <w:ind w:right="5"/>
        <w:jc w:val="both"/>
        <w:rPr>
          <w:rFonts w:ascii="Garamond" w:hAnsi="Garamond" w:cstheme="minorHAnsi"/>
          <w:lang w:val="hr-HR"/>
        </w:rPr>
      </w:pPr>
      <w:r w:rsidRPr="00432B0C">
        <w:rPr>
          <w:rFonts w:ascii="Garamond" w:hAnsi="Garamond" w:cstheme="minorHAnsi"/>
          <w:sz w:val="24"/>
          <w:szCs w:val="24"/>
          <w:lang w:val="hr-HR"/>
        </w:rPr>
        <w:t>Dr</w:t>
      </w:r>
      <w:r w:rsidRPr="00432B0C">
        <w:rPr>
          <w:rFonts w:ascii="Garamond" w:eastAsia="Times New Roman" w:hAnsi="Garamond" w:cstheme="minorHAnsi"/>
          <w:sz w:val="24"/>
          <w:szCs w:val="24"/>
          <w:lang w:val="hr-HR"/>
        </w:rPr>
        <w:t>žavno povjerenstvo priznaje samo vrijednosni iznos prijavljene štete koja je potvrđena (verificirana) od strane matičnog ministarstva, odnosno znanstvene ili stručne institucije koju odredi Državno povjerenstvo (npr. u slučaju potresa).</w:t>
      </w:r>
    </w:p>
    <w:p w14:paraId="1C227ABD" w14:textId="77777777" w:rsidR="00634377" w:rsidRPr="00432B0C" w:rsidRDefault="001B642A" w:rsidP="00BE5999">
      <w:pPr>
        <w:shd w:val="clear" w:color="auto" w:fill="FFFFFF"/>
        <w:spacing w:before="293" w:line="276" w:lineRule="auto"/>
        <w:jc w:val="both"/>
        <w:rPr>
          <w:rFonts w:ascii="Garamond" w:hAnsi="Garamond" w:cstheme="minorHAnsi"/>
          <w:lang w:val="hr-HR"/>
        </w:rPr>
      </w:pPr>
      <w:r w:rsidRPr="00432B0C">
        <w:rPr>
          <w:rFonts w:ascii="Garamond" w:hAnsi="Garamond" w:cstheme="minorHAnsi"/>
          <w:sz w:val="24"/>
          <w:szCs w:val="24"/>
          <w:lang w:val="hr-HR"/>
        </w:rPr>
        <w:t>Dr</w:t>
      </w:r>
      <w:r w:rsidRPr="00432B0C">
        <w:rPr>
          <w:rFonts w:ascii="Garamond" w:eastAsia="Times New Roman" w:hAnsi="Garamond" w:cstheme="minorHAnsi"/>
          <w:sz w:val="24"/>
          <w:szCs w:val="24"/>
          <w:lang w:val="hr-HR"/>
        </w:rPr>
        <w:t xml:space="preserve">žavno povjerenstvo može odlučiti o primjeni različitih cijena od već objavljenih od strane </w:t>
      </w:r>
      <w:r w:rsidRPr="00432B0C">
        <w:rPr>
          <w:rFonts w:ascii="Garamond" w:eastAsia="Times New Roman" w:hAnsi="Garamond" w:cstheme="minorHAnsi"/>
          <w:sz w:val="24"/>
          <w:szCs w:val="24"/>
          <w:lang w:val="hr-HR"/>
        </w:rPr>
        <w:lastRenderedPageBreak/>
        <w:t>Državnog zavoda za statistiku za pojedina dobra, ili pojedina područja ako za to ima opravdanog razloga. Ako neke cijene nisu objavljene primjenjuju se prosječne maloprodajne tržne cijene prethodne godine, ili aktualne, za područja za koje se šteta procjenjuje, uz potvrdu Državnog povjerenstva.</w:t>
      </w:r>
    </w:p>
    <w:p w14:paraId="3A7B0CAE" w14:textId="7068C73F" w:rsidR="00F75A17" w:rsidRPr="00301281" w:rsidRDefault="001B642A" w:rsidP="00BE5999">
      <w:pPr>
        <w:shd w:val="clear" w:color="auto" w:fill="FFFFFF"/>
        <w:spacing w:before="293" w:line="276" w:lineRule="auto"/>
        <w:ind w:right="10"/>
        <w:jc w:val="both"/>
        <w:rPr>
          <w:rFonts w:ascii="Garamond" w:eastAsia="Times New Roman" w:hAnsi="Garamond" w:cstheme="minorHAnsi"/>
          <w:sz w:val="24"/>
          <w:szCs w:val="24"/>
          <w:lang w:val="hr-HR"/>
        </w:rPr>
      </w:pPr>
      <w:r w:rsidRPr="00432B0C">
        <w:rPr>
          <w:rFonts w:ascii="Garamond" w:hAnsi="Garamond" w:cstheme="minorHAnsi"/>
          <w:sz w:val="24"/>
          <w:szCs w:val="24"/>
          <w:lang w:val="hr-HR"/>
        </w:rPr>
        <w:t>Dr</w:t>
      </w:r>
      <w:r w:rsidRPr="00432B0C">
        <w:rPr>
          <w:rFonts w:ascii="Garamond" w:eastAsia="Times New Roman" w:hAnsi="Garamond" w:cstheme="minorHAnsi"/>
          <w:sz w:val="24"/>
          <w:szCs w:val="24"/>
          <w:lang w:val="hr-HR"/>
        </w:rPr>
        <w:t xml:space="preserve">žavno povjerenstvo će voditi brigu o dostavi informacija o cijenama Povjerenstvu za procjenu šteta od prirodnih nepogoda </w:t>
      </w:r>
      <w:r w:rsidR="00EE3CE9" w:rsidRPr="00432B0C">
        <w:rPr>
          <w:rFonts w:ascii="Garamond" w:eastAsia="Times New Roman" w:hAnsi="Garamond" w:cstheme="minorHAnsi"/>
          <w:sz w:val="24"/>
          <w:szCs w:val="24"/>
          <w:lang w:val="hr-HR"/>
        </w:rPr>
        <w:t>Varaždinske</w:t>
      </w:r>
      <w:r w:rsidRPr="00432B0C">
        <w:rPr>
          <w:rFonts w:ascii="Garamond" w:eastAsia="Times New Roman" w:hAnsi="Garamond" w:cstheme="minorHAnsi"/>
          <w:sz w:val="24"/>
          <w:szCs w:val="24"/>
          <w:lang w:val="hr-HR"/>
        </w:rPr>
        <w:t xml:space="preserve"> županije.</w:t>
      </w:r>
    </w:p>
    <w:p w14:paraId="1DA24DC6" w14:textId="77777777" w:rsidR="00634377" w:rsidRPr="00432B0C" w:rsidRDefault="001B642A" w:rsidP="00EE3CE9">
      <w:pPr>
        <w:shd w:val="clear" w:color="auto" w:fill="FFFFFF"/>
        <w:spacing w:before="250" w:line="276" w:lineRule="auto"/>
        <w:jc w:val="both"/>
        <w:rPr>
          <w:rFonts w:ascii="Garamond" w:hAnsi="Garamond" w:cstheme="minorHAnsi"/>
          <w:sz w:val="24"/>
          <w:szCs w:val="24"/>
          <w:lang w:val="pl-PL"/>
        </w:rPr>
      </w:pPr>
      <w:r w:rsidRPr="00432B0C">
        <w:rPr>
          <w:rFonts w:ascii="Garamond" w:hAnsi="Garamond" w:cstheme="minorHAnsi"/>
          <w:i/>
          <w:iCs/>
          <w:sz w:val="24"/>
          <w:szCs w:val="24"/>
          <w:lang w:val="hr-HR"/>
        </w:rPr>
        <w:t>Tablica 3:</w:t>
      </w:r>
      <w:r w:rsidR="006F2F90" w:rsidRPr="00432B0C">
        <w:rPr>
          <w:rFonts w:ascii="Garamond" w:hAnsi="Garamond" w:cstheme="minorHAnsi"/>
          <w:i/>
          <w:iCs/>
          <w:sz w:val="24"/>
          <w:szCs w:val="24"/>
          <w:lang w:val="hr-HR"/>
        </w:rPr>
        <w:t xml:space="preserve"> </w:t>
      </w:r>
      <w:r w:rsidRPr="00432B0C">
        <w:rPr>
          <w:rFonts w:ascii="Garamond" w:hAnsi="Garamond" w:cstheme="minorHAnsi"/>
          <w:i/>
          <w:iCs/>
          <w:sz w:val="24"/>
          <w:szCs w:val="24"/>
          <w:lang w:val="hr-HR"/>
        </w:rPr>
        <w:t>Mjere, rokovi i nositelji mjera po progla</w:t>
      </w:r>
      <w:r w:rsidRPr="00432B0C">
        <w:rPr>
          <w:rFonts w:ascii="Garamond" w:eastAsia="Times New Roman" w:hAnsi="Garamond" w:cstheme="minorHAnsi"/>
          <w:i/>
          <w:iCs/>
          <w:sz w:val="24"/>
          <w:szCs w:val="24"/>
          <w:lang w:val="hr-HR"/>
        </w:rPr>
        <w:t xml:space="preserve">šenju prirodne nepogode na području Općine </w:t>
      </w:r>
      <w:r w:rsidR="00EE0C80" w:rsidRPr="00432B0C">
        <w:rPr>
          <w:rFonts w:ascii="Garamond" w:eastAsia="Times New Roman" w:hAnsi="Garamond" w:cstheme="minorHAnsi"/>
          <w:i/>
          <w:iCs/>
          <w:sz w:val="24"/>
          <w:szCs w:val="24"/>
          <w:lang w:val="hr-HR"/>
        </w:rPr>
        <w:t>Martijanec</w:t>
      </w:r>
    </w:p>
    <w:p w14:paraId="768E613E" w14:textId="77777777" w:rsidR="00634377" w:rsidRPr="00432B0C" w:rsidRDefault="00634377" w:rsidP="00BE5999">
      <w:pPr>
        <w:spacing w:after="14" w:line="276" w:lineRule="auto"/>
        <w:rPr>
          <w:rFonts w:ascii="Garamond" w:hAnsi="Garamond" w:cstheme="minorHAnsi"/>
          <w:sz w:val="2"/>
          <w:szCs w:val="2"/>
          <w:lang w:val="pl-PL"/>
        </w:rPr>
      </w:pPr>
    </w:p>
    <w:tbl>
      <w:tblPr>
        <w:tblW w:w="9024" w:type="dxa"/>
        <w:tblInd w:w="40" w:type="dxa"/>
        <w:tblLayout w:type="fixed"/>
        <w:tblCellMar>
          <w:left w:w="40" w:type="dxa"/>
          <w:right w:w="40" w:type="dxa"/>
        </w:tblCellMar>
        <w:tblLook w:val="0000" w:firstRow="0" w:lastRow="0" w:firstColumn="0" w:lastColumn="0" w:noHBand="0" w:noVBand="0"/>
      </w:tblPr>
      <w:tblGrid>
        <w:gridCol w:w="3213"/>
        <w:gridCol w:w="3827"/>
        <w:gridCol w:w="1984"/>
      </w:tblGrid>
      <w:tr w:rsidR="00634377" w:rsidRPr="00432B0C" w14:paraId="3F3F9925" w14:textId="77777777" w:rsidTr="009B02FD">
        <w:trPr>
          <w:trHeight w:hRule="exact" w:val="466"/>
        </w:trPr>
        <w:tc>
          <w:tcPr>
            <w:tcW w:w="3213" w:type="dxa"/>
            <w:tcBorders>
              <w:top w:val="single" w:sz="6" w:space="0" w:color="auto"/>
              <w:left w:val="single" w:sz="6" w:space="0" w:color="auto"/>
              <w:bottom w:val="single" w:sz="6" w:space="0" w:color="auto"/>
              <w:right w:val="single" w:sz="6" w:space="0" w:color="auto"/>
            </w:tcBorders>
            <w:shd w:val="clear" w:color="auto" w:fill="FFFFFF"/>
            <w:vAlign w:val="center"/>
          </w:tcPr>
          <w:p w14:paraId="4F359031" w14:textId="77777777" w:rsidR="00634377" w:rsidRPr="00432B0C" w:rsidRDefault="001B642A" w:rsidP="009B02FD">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MJERA</w:t>
            </w:r>
          </w:p>
        </w:tc>
        <w:tc>
          <w:tcPr>
            <w:tcW w:w="3827" w:type="dxa"/>
            <w:tcBorders>
              <w:top w:val="single" w:sz="6" w:space="0" w:color="auto"/>
              <w:left w:val="single" w:sz="6" w:space="0" w:color="auto"/>
              <w:bottom w:val="single" w:sz="6" w:space="0" w:color="auto"/>
              <w:right w:val="single" w:sz="6" w:space="0" w:color="auto"/>
            </w:tcBorders>
            <w:shd w:val="clear" w:color="auto" w:fill="FFFFFF"/>
            <w:vAlign w:val="center"/>
          </w:tcPr>
          <w:p w14:paraId="54E98DA1" w14:textId="77777777" w:rsidR="00634377" w:rsidRPr="00432B0C" w:rsidRDefault="001B642A" w:rsidP="009B02FD">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ROK</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EEB2D8F" w14:textId="77777777" w:rsidR="00634377" w:rsidRPr="00432B0C" w:rsidRDefault="001B642A" w:rsidP="009B02FD">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NOSITELJ</w:t>
            </w:r>
          </w:p>
        </w:tc>
      </w:tr>
      <w:tr w:rsidR="00634377" w:rsidRPr="00A2520A" w14:paraId="27220A20" w14:textId="77777777" w:rsidTr="009B02FD">
        <w:trPr>
          <w:trHeight w:hRule="exact" w:val="1565"/>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05E30440" w14:textId="77777777" w:rsidR="00634377" w:rsidRPr="00432B0C" w:rsidRDefault="001B642A" w:rsidP="009B02FD">
            <w:pPr>
              <w:shd w:val="clear" w:color="auto" w:fill="FFFFFF"/>
              <w:spacing w:line="276" w:lineRule="auto"/>
              <w:rPr>
                <w:rFonts w:ascii="Garamond" w:hAnsi="Garamond" w:cstheme="minorHAnsi"/>
                <w:sz w:val="22"/>
                <w:szCs w:val="22"/>
              </w:rPr>
            </w:pPr>
            <w:r w:rsidRPr="00432B0C">
              <w:rPr>
                <w:rFonts w:ascii="Garamond" w:hAnsi="Garamond" w:cstheme="minorHAnsi"/>
                <w:sz w:val="22"/>
                <w:szCs w:val="22"/>
                <w:lang w:val="hr-HR"/>
              </w:rPr>
              <w:t xml:space="preserve">PROVJERA PODATAKA OBRAZACA PRIJAVE </w:t>
            </w:r>
            <w:r w:rsidRPr="00432B0C">
              <w:rPr>
                <w:rFonts w:ascii="Garamond" w:eastAsia="Times New Roman" w:hAnsi="Garamond" w:cstheme="minorHAnsi"/>
                <w:sz w:val="22"/>
                <w:szCs w:val="22"/>
                <w:lang w:val="hr-HR"/>
              </w:rPr>
              <w:t>ŠTETE OD PRIRODNE NEPOGODE KOD PRIJAVITELJA OD NAJMANJE 5% ZAPRIMLJENIH PRIJAVA SLUČAJNIM ODABIROM</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126BCA0" w14:textId="77777777" w:rsidR="00634377" w:rsidRPr="00432B0C" w:rsidRDefault="001B642A" w:rsidP="009B02FD">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do pedeset (50) dana od dana dono</w:t>
            </w:r>
            <w:r w:rsidRPr="00432B0C">
              <w:rPr>
                <w:rFonts w:ascii="Garamond" w:eastAsia="Times New Roman" w:hAnsi="Garamond" w:cstheme="minorHAnsi"/>
                <w:sz w:val="22"/>
                <w:szCs w:val="22"/>
                <w:lang w:val="hr-HR"/>
              </w:rPr>
              <w:t>šenja Odluke o proglašenju prirodne nepogode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61F3ADC" w14:textId="77777777" w:rsidR="00634377" w:rsidRPr="00432B0C" w:rsidRDefault="001B642A" w:rsidP="009B02FD">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Općine </w:t>
            </w:r>
            <w:r w:rsidR="00EE0C80" w:rsidRPr="00432B0C">
              <w:rPr>
                <w:rFonts w:ascii="Garamond" w:eastAsia="Times New Roman" w:hAnsi="Garamond" w:cstheme="minorHAnsi"/>
                <w:sz w:val="22"/>
                <w:szCs w:val="22"/>
                <w:lang w:val="hr-HR"/>
              </w:rPr>
              <w:t>Martijanec</w:t>
            </w:r>
          </w:p>
        </w:tc>
      </w:tr>
      <w:tr w:rsidR="00634377" w:rsidRPr="00A2520A" w14:paraId="1C7DC307" w14:textId="77777777" w:rsidTr="00F75A17">
        <w:trPr>
          <w:trHeight w:hRule="exact" w:val="1523"/>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5FEB3F5F" w14:textId="77777777" w:rsidR="00634377" w:rsidRPr="00432B0C" w:rsidRDefault="001B642A" w:rsidP="009B02FD">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PRIJAVA KONA</w:t>
            </w:r>
            <w:r w:rsidRPr="00432B0C">
              <w:rPr>
                <w:rFonts w:ascii="Garamond" w:eastAsia="Times New Roman" w:hAnsi="Garamond" w:cstheme="minorHAnsi"/>
                <w:sz w:val="22"/>
                <w:szCs w:val="22"/>
                <w:lang w:val="hr-HR"/>
              </w:rPr>
              <w:t>ČNE PROCJENE ŠTETE U REGISTAR ŠTETA</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EEAFFDE" w14:textId="77777777" w:rsidR="00634377" w:rsidRPr="00432B0C" w:rsidRDefault="001B642A" w:rsidP="009B02FD">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pedeset (50) dana od dana dono</w:t>
            </w:r>
            <w:r w:rsidRPr="00432B0C">
              <w:rPr>
                <w:rFonts w:ascii="Garamond" w:eastAsia="Times New Roman" w:hAnsi="Garamond" w:cstheme="minorHAnsi"/>
                <w:sz w:val="22"/>
                <w:szCs w:val="22"/>
                <w:lang w:val="hr-HR"/>
              </w:rPr>
              <w:t>šenja Odluke o proglašenju prirodne nepogode (iznimno četiri (4) mjeseca od dana donošenja Odluke o proglašenju prirodne nepogode)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866D81D" w14:textId="77777777" w:rsidR="00634377" w:rsidRPr="00432B0C" w:rsidRDefault="001B642A" w:rsidP="009B02FD">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Općine </w:t>
            </w:r>
            <w:r w:rsidR="00EE0C80" w:rsidRPr="00432B0C">
              <w:rPr>
                <w:rFonts w:ascii="Garamond" w:eastAsia="Times New Roman" w:hAnsi="Garamond" w:cstheme="minorHAnsi"/>
                <w:sz w:val="22"/>
                <w:szCs w:val="22"/>
                <w:lang w:val="hr-HR"/>
              </w:rPr>
              <w:t>Martijanec</w:t>
            </w:r>
          </w:p>
        </w:tc>
      </w:tr>
      <w:tr w:rsidR="00D7302C" w:rsidRPr="00A2520A" w14:paraId="732DCF78" w14:textId="77777777" w:rsidTr="009B02FD">
        <w:trPr>
          <w:trHeight w:hRule="exact" w:val="1867"/>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1FAFAC00" w14:textId="77777777" w:rsidR="00D7302C" w:rsidRPr="00432B0C" w:rsidRDefault="00D7302C" w:rsidP="009B02FD">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DOSTAVA KONA</w:t>
            </w:r>
            <w:r w:rsidRPr="00432B0C">
              <w:rPr>
                <w:rFonts w:ascii="Garamond" w:eastAsia="Times New Roman" w:hAnsi="Garamond" w:cstheme="minorHAnsi"/>
                <w:sz w:val="22"/>
                <w:szCs w:val="22"/>
                <w:lang w:val="hr-HR"/>
              </w:rPr>
              <w:t>ČNE PROCJENE ŠTETE U REGISTAR ŠTETA</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31664847" w14:textId="77777777" w:rsidR="00D7302C" w:rsidRPr="00432B0C" w:rsidRDefault="00D7302C" w:rsidP="009B02FD">
            <w:pPr>
              <w:shd w:val="clear" w:color="auto" w:fill="FFFFFF"/>
              <w:spacing w:line="276" w:lineRule="auto"/>
              <w:rPr>
                <w:rFonts w:ascii="Garamond" w:hAnsi="Garamond" w:cstheme="minorHAnsi"/>
                <w:sz w:val="22"/>
                <w:szCs w:val="22"/>
                <w:lang w:val="pl-PL"/>
              </w:rPr>
            </w:pPr>
            <w:r w:rsidRPr="00432B0C">
              <w:rPr>
                <w:rFonts w:ascii="Garamond" w:eastAsia="Times New Roman" w:hAnsi="Garamond" w:cstheme="minorHAnsi"/>
                <w:sz w:val="22"/>
                <w:szCs w:val="22"/>
                <w:lang w:val="hr-HR"/>
              </w:rPr>
              <w:t>šezdeset (60) dana od dana donošenja Odluke o proglašenju prirodne nepogode (iznimno četiri (4) mjeseca od dana donošenja Odluke o proglašenju prirodne nepogode)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3BEFA230" w14:textId="77777777" w:rsidR="00D7302C" w:rsidRPr="00432B0C" w:rsidRDefault="00D7302C" w:rsidP="009B02FD">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w:t>
            </w:r>
            <w:r w:rsidR="009B02FD" w:rsidRPr="00432B0C">
              <w:rPr>
                <w:rFonts w:ascii="Garamond" w:eastAsia="Times New Roman" w:hAnsi="Garamond" w:cstheme="minorHAnsi"/>
                <w:sz w:val="22"/>
                <w:szCs w:val="22"/>
                <w:lang w:val="hr-HR"/>
              </w:rPr>
              <w:t>Varaždinske</w:t>
            </w:r>
            <w:r w:rsidRPr="00432B0C">
              <w:rPr>
                <w:rFonts w:ascii="Garamond" w:eastAsia="Times New Roman" w:hAnsi="Garamond" w:cstheme="minorHAnsi"/>
                <w:sz w:val="22"/>
                <w:szCs w:val="22"/>
                <w:lang w:val="hr-HR"/>
              </w:rPr>
              <w:t xml:space="preserve"> županije</w:t>
            </w:r>
          </w:p>
        </w:tc>
      </w:tr>
      <w:tr w:rsidR="00D7302C" w:rsidRPr="00A2520A" w14:paraId="79DDA82C" w14:textId="77777777" w:rsidTr="009B02FD">
        <w:trPr>
          <w:trHeight w:hRule="exact" w:val="1265"/>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3F7D2C19" w14:textId="77777777" w:rsidR="00D7302C" w:rsidRPr="00432B0C" w:rsidRDefault="00D7302C" w:rsidP="009B02FD">
            <w:pPr>
              <w:shd w:val="clear" w:color="auto" w:fill="FFFFFF"/>
              <w:spacing w:line="276" w:lineRule="auto"/>
              <w:rPr>
                <w:rFonts w:ascii="Garamond" w:hAnsi="Garamond" w:cstheme="minorHAnsi"/>
                <w:sz w:val="22"/>
                <w:szCs w:val="22"/>
              </w:rPr>
            </w:pPr>
            <w:r w:rsidRPr="00432B0C">
              <w:rPr>
                <w:rFonts w:ascii="Garamond" w:hAnsi="Garamond" w:cstheme="minorHAnsi"/>
                <w:sz w:val="22"/>
                <w:szCs w:val="22"/>
                <w:lang w:val="hr-HR"/>
              </w:rPr>
              <w:t>POTVRDA KONA</w:t>
            </w:r>
            <w:r w:rsidRPr="00432B0C">
              <w:rPr>
                <w:rFonts w:ascii="Garamond" w:eastAsia="Times New Roman" w:hAnsi="Garamond" w:cstheme="minorHAnsi"/>
                <w:sz w:val="22"/>
                <w:szCs w:val="22"/>
                <w:lang w:val="hr-HR"/>
              </w:rPr>
              <w:t>ČNE PROCJENE ŠTETE</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0119E83" w14:textId="77777777" w:rsidR="00D7302C" w:rsidRPr="00432B0C" w:rsidRDefault="00D7302C" w:rsidP="009B02FD">
            <w:pPr>
              <w:shd w:val="clear" w:color="auto" w:fill="FFFFFF"/>
              <w:spacing w:line="276" w:lineRule="auto"/>
              <w:rPr>
                <w:rFonts w:ascii="Garamond" w:hAnsi="Garamond" w:cstheme="minorHAnsi"/>
                <w:sz w:val="22"/>
                <w:szCs w:val="22"/>
              </w:rPr>
            </w:pP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7EFAE2D9" w14:textId="77777777" w:rsidR="00D7302C" w:rsidRPr="00432B0C" w:rsidRDefault="00D7302C" w:rsidP="009B02FD">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Nadle</w:t>
            </w:r>
            <w:r w:rsidRPr="00432B0C">
              <w:rPr>
                <w:rFonts w:ascii="Garamond" w:eastAsia="Times New Roman" w:hAnsi="Garamond" w:cstheme="minorHAnsi"/>
                <w:sz w:val="22"/>
                <w:szCs w:val="22"/>
                <w:lang w:val="hr-HR"/>
              </w:rPr>
              <w:t>žna ministarstva u suradnji s drugim institucijama</w:t>
            </w:r>
          </w:p>
        </w:tc>
      </w:tr>
    </w:tbl>
    <w:p w14:paraId="47899E3D" w14:textId="77777777" w:rsidR="009B02FD" w:rsidRPr="00432B0C" w:rsidRDefault="009B02FD" w:rsidP="00016078">
      <w:pPr>
        <w:pStyle w:val="Naslov2"/>
        <w:rPr>
          <w:rFonts w:ascii="Garamond" w:hAnsi="Garamond" w:cstheme="minorHAnsi"/>
          <w:b/>
          <w:sz w:val="24"/>
          <w:szCs w:val="24"/>
          <w:lang w:val="hr-HR"/>
        </w:rPr>
      </w:pPr>
    </w:p>
    <w:p w14:paraId="0588668D" w14:textId="77777777" w:rsidR="009B02FD" w:rsidRPr="00432B0C" w:rsidRDefault="009B02FD" w:rsidP="00016078">
      <w:pPr>
        <w:pStyle w:val="Naslov2"/>
        <w:rPr>
          <w:rFonts w:ascii="Garamond" w:hAnsi="Garamond" w:cstheme="minorHAnsi"/>
          <w:b/>
          <w:sz w:val="24"/>
          <w:szCs w:val="24"/>
          <w:lang w:val="hr-HR"/>
        </w:rPr>
      </w:pPr>
    </w:p>
    <w:p w14:paraId="5CD2E146" w14:textId="77777777" w:rsidR="00634377" w:rsidRPr="00432B0C" w:rsidRDefault="001B642A" w:rsidP="009B02FD">
      <w:pPr>
        <w:pStyle w:val="Naslov2"/>
        <w:rPr>
          <w:rFonts w:ascii="Garamond" w:hAnsi="Garamond" w:cstheme="minorHAnsi"/>
          <w:b/>
          <w:sz w:val="24"/>
          <w:szCs w:val="24"/>
          <w:lang w:val="hr-HR"/>
        </w:rPr>
      </w:pPr>
      <w:bookmarkStart w:id="9" w:name="_Toc33076421"/>
      <w:r w:rsidRPr="00432B0C">
        <w:rPr>
          <w:rFonts w:ascii="Garamond" w:hAnsi="Garamond" w:cstheme="minorHAnsi"/>
          <w:b/>
          <w:sz w:val="24"/>
          <w:szCs w:val="24"/>
          <w:lang w:val="hr-HR"/>
        </w:rPr>
        <w:t>4.4.</w:t>
      </w:r>
      <w:r w:rsidRPr="00432B0C">
        <w:rPr>
          <w:rFonts w:ascii="Garamond" w:hAnsi="Garamond" w:cstheme="minorHAnsi"/>
          <w:b/>
          <w:sz w:val="24"/>
          <w:szCs w:val="24"/>
          <w:lang w:val="hr-HR"/>
        </w:rPr>
        <w:tab/>
        <w:t>RASPODJELA I DODJELA SREDSTAVA POMO</w:t>
      </w:r>
      <w:r w:rsidRPr="00432B0C">
        <w:rPr>
          <w:rFonts w:ascii="Garamond" w:eastAsia="Times New Roman" w:hAnsi="Garamond" w:cstheme="minorHAnsi"/>
          <w:b/>
          <w:sz w:val="24"/>
          <w:szCs w:val="24"/>
          <w:lang w:val="hr-HR"/>
        </w:rPr>
        <w:t>ĆI ZA UBLAŽAVANJE I</w:t>
      </w:r>
      <w:r w:rsidR="00D7302C" w:rsidRPr="00432B0C">
        <w:rPr>
          <w:rFonts w:ascii="Garamond" w:eastAsia="Times New Roman" w:hAnsi="Garamond" w:cstheme="minorHAnsi"/>
          <w:b/>
          <w:sz w:val="24"/>
          <w:szCs w:val="24"/>
          <w:lang w:val="hr-HR"/>
        </w:rPr>
        <w:t xml:space="preserve"> </w:t>
      </w:r>
      <w:r w:rsidRPr="00432B0C">
        <w:rPr>
          <w:rFonts w:ascii="Garamond" w:hAnsi="Garamond" w:cstheme="minorHAnsi"/>
          <w:b/>
          <w:sz w:val="24"/>
          <w:szCs w:val="24"/>
          <w:lang w:val="hr-HR"/>
        </w:rPr>
        <w:t>DJELOMI</w:t>
      </w:r>
      <w:r w:rsidRPr="00432B0C">
        <w:rPr>
          <w:rFonts w:ascii="Garamond" w:eastAsia="Times New Roman" w:hAnsi="Garamond" w:cstheme="minorHAnsi"/>
          <w:b/>
          <w:sz w:val="24"/>
          <w:szCs w:val="24"/>
          <w:lang w:val="hr-HR"/>
        </w:rPr>
        <w:t>ČNO UKLANJANJE POSLJEDICA PRIRODNIH NEPOGODA</w:t>
      </w:r>
      <w:bookmarkEnd w:id="9"/>
    </w:p>
    <w:p w14:paraId="21192129" w14:textId="77777777" w:rsidR="00634377" w:rsidRPr="00432B0C" w:rsidRDefault="001B642A" w:rsidP="00BE5999">
      <w:pPr>
        <w:shd w:val="clear" w:color="auto" w:fill="FFFFFF"/>
        <w:spacing w:before="298" w:line="276" w:lineRule="auto"/>
        <w:ind w:right="14"/>
        <w:jc w:val="both"/>
        <w:rPr>
          <w:rFonts w:ascii="Garamond" w:hAnsi="Garamond" w:cstheme="minorHAnsi"/>
          <w:lang w:val="hr-HR"/>
        </w:rPr>
      </w:pPr>
      <w:r w:rsidRPr="00432B0C">
        <w:rPr>
          <w:rFonts w:ascii="Garamond" w:hAnsi="Garamond" w:cstheme="minorHAnsi"/>
          <w:sz w:val="24"/>
          <w:szCs w:val="24"/>
          <w:lang w:val="hr-HR"/>
        </w:rPr>
        <w:t xml:space="preserve">Ako posljedice </w:t>
      </w:r>
      <w:r w:rsidRPr="00432B0C">
        <w:rPr>
          <w:rFonts w:ascii="Garamond" w:eastAsia="Times New Roman" w:hAnsi="Garamond" w:cstheme="minorHAnsi"/>
          <w:sz w:val="24"/>
          <w:szCs w:val="24"/>
          <w:lang w:val="hr-HR"/>
        </w:rPr>
        <w:t>štete ne zahtijevaju žurni postupak i odobrenje žurne pomoći, šteta se procjenjuje u redovitom postupku.</w:t>
      </w:r>
    </w:p>
    <w:p w14:paraId="5C19D67E" w14:textId="77777777" w:rsidR="00634377" w:rsidRPr="00432B0C" w:rsidRDefault="001B642A" w:rsidP="00BE5999">
      <w:pPr>
        <w:shd w:val="clear" w:color="auto" w:fill="FFFFFF"/>
        <w:spacing w:before="293" w:line="276" w:lineRule="auto"/>
        <w:ind w:right="5"/>
        <w:jc w:val="both"/>
        <w:rPr>
          <w:rFonts w:ascii="Garamond" w:hAnsi="Garamond" w:cstheme="minorHAnsi"/>
          <w:lang w:val="hr-HR"/>
        </w:rPr>
      </w:pPr>
      <w:r w:rsidRPr="00432B0C">
        <w:rPr>
          <w:rFonts w:ascii="Garamond" w:hAnsi="Garamond" w:cstheme="minorHAnsi"/>
          <w:sz w:val="24"/>
          <w:szCs w:val="24"/>
          <w:lang w:val="hr-HR"/>
        </w:rPr>
        <w:t xml:space="preserve">Povjerenstvo za procjenu </w:t>
      </w:r>
      <w:r w:rsidRPr="00432B0C">
        <w:rPr>
          <w:rFonts w:ascii="Garamond" w:eastAsia="Times New Roman" w:hAnsi="Garamond" w:cstheme="minorHAnsi"/>
          <w:sz w:val="24"/>
          <w:szCs w:val="24"/>
          <w:lang w:val="hr-HR"/>
        </w:rPr>
        <w:t xml:space="preserve">šteta od prirodnih nepogoda </w:t>
      </w:r>
      <w:r w:rsidR="009B02FD" w:rsidRPr="00432B0C">
        <w:rPr>
          <w:rFonts w:ascii="Garamond" w:eastAsia="Times New Roman" w:hAnsi="Garamond" w:cstheme="minorHAnsi"/>
          <w:sz w:val="24"/>
          <w:szCs w:val="24"/>
          <w:lang w:val="hr-HR"/>
        </w:rPr>
        <w:t>Varaždinske</w:t>
      </w:r>
      <w:r w:rsidRPr="00432B0C">
        <w:rPr>
          <w:rFonts w:ascii="Garamond" w:eastAsia="Times New Roman" w:hAnsi="Garamond" w:cstheme="minorHAnsi"/>
          <w:sz w:val="24"/>
          <w:szCs w:val="24"/>
          <w:lang w:val="hr-HR"/>
        </w:rPr>
        <w:t xml:space="preserve"> županije prijavljene konačne procjene štete dostavlja Državnom povjerenstvu i nadležnim ministarstvima u roku od šezdeset (60) dana od dana donošenja Odluke o proglašenju prirodne nepogode putem Registar šteta.</w:t>
      </w:r>
    </w:p>
    <w:p w14:paraId="66468D3E" w14:textId="77777777" w:rsidR="00634377" w:rsidRPr="00432B0C" w:rsidRDefault="001B642A" w:rsidP="00BE5999">
      <w:pPr>
        <w:shd w:val="clear" w:color="auto" w:fill="FFFFFF"/>
        <w:spacing w:before="298" w:line="276" w:lineRule="auto"/>
        <w:ind w:right="14"/>
        <w:jc w:val="both"/>
        <w:rPr>
          <w:rFonts w:ascii="Garamond" w:hAnsi="Garamond" w:cstheme="minorHAnsi"/>
          <w:lang w:val="hr-HR"/>
        </w:rPr>
      </w:pPr>
      <w:r w:rsidRPr="00432B0C">
        <w:rPr>
          <w:rFonts w:ascii="Garamond" w:hAnsi="Garamond" w:cstheme="minorHAnsi"/>
          <w:sz w:val="24"/>
          <w:szCs w:val="24"/>
          <w:lang w:val="hr-HR"/>
        </w:rPr>
        <w:t>Dr</w:t>
      </w:r>
      <w:r w:rsidRPr="00432B0C">
        <w:rPr>
          <w:rFonts w:ascii="Garamond" w:eastAsia="Times New Roman" w:hAnsi="Garamond" w:cstheme="minorHAnsi"/>
          <w:sz w:val="24"/>
          <w:szCs w:val="24"/>
          <w:lang w:val="hr-HR"/>
        </w:rPr>
        <w:t xml:space="preserve">žavno povjerenstvo pristupa provjeri i obradi podataka o konačnim procjenama šteta na temelju podataka iz Registra šteta i ostale dokumentacije te utvrđuje iznos pomoći za pojedinu vrstu štete </w:t>
      </w:r>
      <w:r w:rsidRPr="00432B0C">
        <w:rPr>
          <w:rFonts w:ascii="Garamond" w:eastAsia="Times New Roman" w:hAnsi="Garamond" w:cstheme="minorHAnsi"/>
          <w:sz w:val="24"/>
          <w:szCs w:val="24"/>
          <w:lang w:val="hr-HR"/>
        </w:rPr>
        <w:lastRenderedPageBreak/>
        <w:t>i oštećenike tako da određuje postotak isplate novčanih sredstava u odnosu na iznos konačne potvrđene štete na imovini oštećenika.</w:t>
      </w:r>
    </w:p>
    <w:p w14:paraId="3BA56BD3" w14:textId="77777777" w:rsidR="00634377" w:rsidRPr="00432B0C" w:rsidRDefault="001B642A" w:rsidP="00BE5999">
      <w:pPr>
        <w:shd w:val="clear" w:color="auto" w:fill="FFFFFF"/>
        <w:spacing w:before="293" w:line="276" w:lineRule="auto"/>
        <w:ind w:right="5"/>
        <w:jc w:val="both"/>
        <w:rPr>
          <w:rFonts w:ascii="Garamond" w:hAnsi="Garamond" w:cstheme="minorHAnsi"/>
          <w:lang w:val="hr-HR"/>
        </w:rPr>
      </w:pPr>
      <w:r w:rsidRPr="00432B0C">
        <w:rPr>
          <w:rFonts w:ascii="Garamond" w:hAnsi="Garamond" w:cstheme="minorHAnsi"/>
          <w:sz w:val="24"/>
          <w:szCs w:val="24"/>
          <w:lang w:val="hr-HR"/>
        </w:rPr>
        <w:t>Vlada Republike Hrvatske, na prijedlog Dr</w:t>
      </w:r>
      <w:r w:rsidRPr="00432B0C">
        <w:rPr>
          <w:rFonts w:ascii="Garamond" w:eastAsia="Times New Roman" w:hAnsi="Garamond" w:cstheme="minorHAnsi"/>
          <w:sz w:val="24"/>
          <w:szCs w:val="24"/>
          <w:lang w:val="hr-HR"/>
        </w:rPr>
        <w:t>žavnog povjerenstva donosi odluku o dodjeli pomoći za ublažavanje i djelomično uklanjanje posljedica prirodnih nepogoda.</w:t>
      </w:r>
    </w:p>
    <w:p w14:paraId="5426517F" w14:textId="77777777" w:rsidR="00634377" w:rsidRPr="00432B0C" w:rsidRDefault="001B642A" w:rsidP="00016078">
      <w:pPr>
        <w:pStyle w:val="Naslov2"/>
        <w:rPr>
          <w:rFonts w:ascii="Garamond" w:hAnsi="Garamond" w:cs="Calibri"/>
          <w:b/>
          <w:sz w:val="24"/>
          <w:szCs w:val="24"/>
          <w:lang w:val="pl-PL"/>
        </w:rPr>
      </w:pPr>
      <w:bookmarkStart w:id="10" w:name="_Toc33076422"/>
      <w:r w:rsidRPr="00432B0C">
        <w:rPr>
          <w:rFonts w:ascii="Garamond" w:hAnsi="Garamond" w:cs="Calibri"/>
          <w:b/>
          <w:sz w:val="24"/>
          <w:szCs w:val="24"/>
          <w:lang w:val="hr-HR"/>
        </w:rPr>
        <w:t xml:space="preserve">4.5.  RASPODJELA I DODJELA SREDSTAVA </w:t>
      </w:r>
      <w:r w:rsidRPr="00432B0C">
        <w:rPr>
          <w:rFonts w:ascii="Garamond" w:eastAsia="Times New Roman" w:hAnsi="Garamond" w:cs="Calibri"/>
          <w:b/>
          <w:sz w:val="24"/>
          <w:szCs w:val="24"/>
          <w:lang w:val="hr-HR"/>
        </w:rPr>
        <w:t>ŽURNE POMOĆI</w:t>
      </w:r>
      <w:bookmarkEnd w:id="10"/>
    </w:p>
    <w:p w14:paraId="5D1158CA" w14:textId="77777777" w:rsidR="00634377" w:rsidRPr="00432B0C" w:rsidRDefault="001B642A" w:rsidP="00BE5999">
      <w:pPr>
        <w:shd w:val="clear" w:color="auto" w:fill="FFFFFF"/>
        <w:spacing w:before="298" w:line="276" w:lineRule="auto"/>
        <w:ind w:right="5"/>
        <w:jc w:val="both"/>
        <w:rPr>
          <w:rFonts w:ascii="Garamond" w:hAnsi="Garamond" w:cstheme="minorHAnsi"/>
          <w:lang w:val="pl-PL"/>
        </w:rPr>
      </w:pPr>
      <w:r w:rsidRPr="00432B0C">
        <w:rPr>
          <w:rFonts w:ascii="Garamond" w:eastAsia="Times New Roman" w:hAnsi="Garamond" w:cstheme="minorHAnsi"/>
          <w:sz w:val="24"/>
          <w:szCs w:val="24"/>
          <w:lang w:val="hr-HR"/>
        </w:rPr>
        <w:t>Žurna pomoć dodjeljuje se u svrhu djelomične sanacije štete od prirodnih nepogoda u tekućoj kalendarskoj godini za pokriće troškova sanacije šteta na javnoj infrastrukturi, troškova nabave opreme za saniranje posljedica prirodne nepogode, za pokriće drugih troškova koji su usmjereni saniranju šteta od prirodne nepogode za koje ne postoje dostatni financijski izvori usmjereni na sprječavanje daljnjih šteta koje mogu ugroziti gospodarsko funkcioniranje i štetno djelovati na život i zdravlje stanovništva te onečišćenje prirodnog okoliša i oštećenicima fizičkim osobama koje nisu poduzetnici, a koji su pretrpjeli štete na imovini, posebice ugroženim skupinama, starijima i bolesnima i ostalima kojima prijeti ugroza zdravlja i života na području zahvaćenom prirodnom nepogodom.</w:t>
      </w:r>
    </w:p>
    <w:p w14:paraId="7D882D8C" w14:textId="77777777" w:rsidR="00634377" w:rsidRPr="00432B0C" w:rsidRDefault="001B642A" w:rsidP="000C0478">
      <w:pPr>
        <w:shd w:val="clear" w:color="auto" w:fill="FFFFFF"/>
        <w:spacing w:before="288" w:line="276" w:lineRule="auto"/>
        <w:ind w:right="5"/>
        <w:jc w:val="both"/>
        <w:rPr>
          <w:rFonts w:ascii="Garamond" w:hAnsi="Garamond" w:cstheme="minorHAnsi"/>
          <w:lang w:val="hr-HR"/>
        </w:rPr>
      </w:pPr>
      <w:r w:rsidRPr="00432B0C">
        <w:rPr>
          <w:rFonts w:ascii="Garamond" w:eastAsia="Times New Roman" w:hAnsi="Garamond" w:cstheme="minorHAnsi"/>
          <w:spacing w:val="-2"/>
          <w:sz w:val="24"/>
          <w:szCs w:val="24"/>
          <w:lang w:val="hr-HR"/>
        </w:rPr>
        <w:t>Žurna pomoć Vlade Republike Hrvatske donosi se na temelju odluke o dodjeli žurne pomoći, na prijedlog Državnog, županijskog i općinskog/gradskog povjerenstva.</w:t>
      </w:r>
      <w:r w:rsidR="000C0478" w:rsidRPr="00432B0C">
        <w:rPr>
          <w:rFonts w:ascii="Garamond" w:hAnsi="Garamond" w:cstheme="minorHAnsi"/>
          <w:spacing w:val="-2"/>
          <w:lang w:val="pl-PL"/>
        </w:rPr>
        <w:t xml:space="preserve"> </w:t>
      </w:r>
      <w:r w:rsidRPr="00432B0C">
        <w:rPr>
          <w:rFonts w:ascii="Garamond" w:hAnsi="Garamond" w:cstheme="minorHAnsi"/>
          <w:spacing w:val="-2"/>
          <w:sz w:val="24"/>
          <w:szCs w:val="24"/>
          <w:lang w:val="hr-HR"/>
        </w:rPr>
        <w:t>Jedinice lokalne i podru</w:t>
      </w:r>
      <w:r w:rsidRPr="00432B0C">
        <w:rPr>
          <w:rFonts w:ascii="Garamond" w:eastAsia="Times New Roman" w:hAnsi="Garamond" w:cstheme="minorHAnsi"/>
          <w:spacing w:val="-2"/>
          <w:sz w:val="24"/>
          <w:szCs w:val="24"/>
          <w:lang w:val="hr-HR"/>
        </w:rPr>
        <w:t>čne (regionalne) samouprave i Grad Zagreb mogu isplatiti žurnu pomoć</w:t>
      </w:r>
      <w:r w:rsidR="000C0478" w:rsidRPr="00432B0C">
        <w:rPr>
          <w:rFonts w:ascii="Garamond" w:eastAsia="Times New Roman" w:hAnsi="Garamond" w:cstheme="minorHAnsi"/>
          <w:spacing w:val="-2"/>
          <w:sz w:val="24"/>
          <w:szCs w:val="24"/>
          <w:lang w:val="hr-HR"/>
        </w:rPr>
        <w:t xml:space="preserve"> </w:t>
      </w:r>
      <w:r w:rsidRPr="00432B0C">
        <w:rPr>
          <w:rFonts w:ascii="Garamond" w:eastAsia="Times New Roman" w:hAnsi="Garamond" w:cstheme="minorHAnsi"/>
          <w:spacing w:val="-2"/>
          <w:sz w:val="24"/>
          <w:szCs w:val="24"/>
          <w:lang w:val="hr-HR"/>
        </w:rPr>
        <w:t>iz</w:t>
      </w:r>
      <w:r w:rsidR="00016078" w:rsidRPr="00432B0C">
        <w:rPr>
          <w:rFonts w:ascii="Garamond" w:eastAsia="Times New Roman" w:hAnsi="Garamond" w:cstheme="minorHAnsi"/>
          <w:spacing w:val="-2"/>
          <w:sz w:val="24"/>
          <w:szCs w:val="24"/>
          <w:lang w:val="hr-HR"/>
        </w:rPr>
        <w:t xml:space="preserve"> </w:t>
      </w:r>
      <w:r w:rsidRPr="00432B0C">
        <w:rPr>
          <w:rFonts w:ascii="Garamond" w:eastAsia="Times New Roman" w:hAnsi="Garamond" w:cstheme="minorHAnsi"/>
          <w:spacing w:val="-2"/>
          <w:sz w:val="24"/>
          <w:szCs w:val="24"/>
          <w:lang w:val="hr-HR"/>
        </w:rPr>
        <w:t>raspoloživih sredstava svojih</w:t>
      </w:r>
      <w:r w:rsidR="00016078" w:rsidRPr="00432B0C">
        <w:rPr>
          <w:rFonts w:ascii="Garamond" w:eastAsia="Times New Roman" w:hAnsi="Garamond" w:cstheme="minorHAnsi"/>
          <w:spacing w:val="-2"/>
          <w:sz w:val="24"/>
          <w:szCs w:val="24"/>
          <w:lang w:val="hr-HR"/>
        </w:rPr>
        <w:t xml:space="preserve"> </w:t>
      </w:r>
      <w:r w:rsidRPr="00432B0C">
        <w:rPr>
          <w:rFonts w:ascii="Garamond" w:eastAsia="Times New Roman" w:hAnsi="Garamond" w:cstheme="minorHAnsi"/>
          <w:spacing w:val="-2"/>
          <w:sz w:val="24"/>
          <w:szCs w:val="24"/>
          <w:lang w:val="hr-HR"/>
        </w:rPr>
        <w:t>proračuna.</w:t>
      </w:r>
      <w:r w:rsidR="00016078" w:rsidRPr="00432B0C">
        <w:rPr>
          <w:rFonts w:ascii="Garamond" w:eastAsia="Times New Roman" w:hAnsi="Garamond" w:cstheme="minorHAnsi"/>
          <w:spacing w:val="-2"/>
          <w:sz w:val="24"/>
          <w:szCs w:val="24"/>
          <w:lang w:val="hr-HR"/>
        </w:rPr>
        <w:t xml:space="preserve"> </w:t>
      </w:r>
      <w:r w:rsidRPr="00432B0C">
        <w:rPr>
          <w:rFonts w:ascii="Garamond" w:eastAsia="Times New Roman" w:hAnsi="Garamond" w:cstheme="minorHAnsi"/>
          <w:spacing w:val="-2"/>
          <w:sz w:val="24"/>
          <w:szCs w:val="24"/>
          <w:lang w:val="hr-HR"/>
        </w:rPr>
        <w:t>Prijedlog</w:t>
      </w:r>
      <w:r w:rsidR="00016078" w:rsidRPr="00432B0C">
        <w:rPr>
          <w:rFonts w:ascii="Garamond" w:eastAsia="Times New Roman" w:hAnsi="Garamond" w:cstheme="minorHAnsi"/>
          <w:spacing w:val="-2"/>
          <w:sz w:val="24"/>
          <w:szCs w:val="24"/>
          <w:lang w:val="hr-HR"/>
        </w:rPr>
        <w:t xml:space="preserve"> </w:t>
      </w:r>
      <w:r w:rsidRPr="00432B0C">
        <w:rPr>
          <w:rFonts w:ascii="Garamond" w:eastAsia="Times New Roman" w:hAnsi="Garamond" w:cstheme="minorHAnsi"/>
          <w:spacing w:val="-2"/>
          <w:sz w:val="24"/>
          <w:szCs w:val="24"/>
          <w:lang w:val="hr-HR"/>
        </w:rPr>
        <w:t>dodjele</w:t>
      </w:r>
      <w:r w:rsidR="00016078" w:rsidRPr="00432B0C">
        <w:rPr>
          <w:rFonts w:ascii="Garamond" w:eastAsia="Times New Roman" w:hAnsi="Garamond" w:cstheme="minorHAnsi"/>
          <w:spacing w:val="-2"/>
          <w:sz w:val="24"/>
          <w:szCs w:val="24"/>
          <w:lang w:val="hr-HR"/>
        </w:rPr>
        <w:t xml:space="preserve"> </w:t>
      </w:r>
      <w:r w:rsidRPr="00432B0C">
        <w:rPr>
          <w:rFonts w:ascii="Garamond" w:eastAsia="Times New Roman" w:hAnsi="Garamond" w:cstheme="minorHAnsi"/>
          <w:spacing w:val="-2"/>
          <w:sz w:val="24"/>
          <w:szCs w:val="24"/>
          <w:lang w:val="hr-HR"/>
        </w:rPr>
        <w:t>žurne pomoći</w:t>
      </w:r>
      <w:r w:rsidR="00D7302C" w:rsidRPr="00432B0C">
        <w:rPr>
          <w:rFonts w:ascii="Garamond" w:hAnsi="Garamond" w:cstheme="minorHAnsi"/>
          <w:spacing w:val="-2"/>
          <w:lang w:val="hr-HR"/>
        </w:rPr>
        <w:t xml:space="preserve"> </w:t>
      </w:r>
      <w:r w:rsidRPr="00432B0C">
        <w:rPr>
          <w:rFonts w:ascii="Garamond" w:hAnsi="Garamond" w:cstheme="minorHAnsi"/>
          <w:spacing w:val="-2"/>
          <w:sz w:val="24"/>
          <w:szCs w:val="24"/>
          <w:lang w:val="hr-HR"/>
        </w:rPr>
        <w:t>predstavni</w:t>
      </w:r>
      <w:r w:rsidRPr="00432B0C">
        <w:rPr>
          <w:rFonts w:ascii="Garamond" w:eastAsia="Times New Roman" w:hAnsi="Garamond" w:cstheme="minorHAnsi"/>
          <w:spacing w:val="-2"/>
          <w:sz w:val="24"/>
          <w:szCs w:val="24"/>
          <w:lang w:val="hr-HR"/>
        </w:rPr>
        <w:t>čkom tijelu jedinica lokalne i područne (regionalne) samouprave upućuje župan ili gradonačelnik odnosno općinski načelnik</w:t>
      </w:r>
      <w:r w:rsidRPr="00432B0C">
        <w:rPr>
          <w:rFonts w:ascii="Garamond" w:eastAsia="Times New Roman" w:hAnsi="Garamond" w:cstheme="minorHAnsi"/>
          <w:sz w:val="24"/>
          <w:szCs w:val="24"/>
          <w:lang w:val="hr-HR"/>
        </w:rPr>
        <w:t>.</w:t>
      </w:r>
    </w:p>
    <w:p w14:paraId="6C4850D6" w14:textId="77777777" w:rsidR="00634377" w:rsidRPr="00432B0C" w:rsidRDefault="001B642A" w:rsidP="00BE5999">
      <w:pPr>
        <w:shd w:val="clear" w:color="auto" w:fill="FFFFFF"/>
        <w:spacing w:before="293" w:line="276" w:lineRule="auto"/>
        <w:ind w:right="10"/>
        <w:jc w:val="both"/>
        <w:rPr>
          <w:rFonts w:ascii="Garamond" w:eastAsia="Times New Roman" w:hAnsi="Garamond" w:cstheme="minorHAnsi"/>
          <w:sz w:val="24"/>
          <w:szCs w:val="24"/>
          <w:lang w:val="hr-HR"/>
        </w:rPr>
      </w:pPr>
      <w:r w:rsidRPr="00432B0C">
        <w:rPr>
          <w:rFonts w:ascii="Garamond" w:eastAsia="Times New Roman" w:hAnsi="Garamond" w:cstheme="minorHAnsi"/>
          <w:sz w:val="24"/>
          <w:szCs w:val="24"/>
          <w:lang w:val="hr-HR"/>
        </w:rPr>
        <w:t>Žurna pomoć u pravilu se dodjeljuje kao predujam i ne isključuje dodjelu pomoći u postupku redovne dodjele sredstava pomoći za ublažavanje i djelomično uklanjanje posljedica prirodnih nepogoda.</w:t>
      </w:r>
    </w:p>
    <w:p w14:paraId="2D52210C" w14:textId="77777777" w:rsidR="009B02FD" w:rsidRPr="00432B0C" w:rsidRDefault="009B02FD" w:rsidP="00BE5999">
      <w:pPr>
        <w:shd w:val="clear" w:color="auto" w:fill="FFFFFF"/>
        <w:spacing w:before="293" w:line="276" w:lineRule="auto"/>
        <w:ind w:right="10"/>
        <w:jc w:val="both"/>
        <w:rPr>
          <w:rFonts w:ascii="Garamond" w:hAnsi="Garamond" w:cstheme="minorHAnsi"/>
          <w:sz w:val="16"/>
          <w:szCs w:val="16"/>
          <w:lang w:val="hr-HR"/>
        </w:rPr>
      </w:pPr>
    </w:p>
    <w:p w14:paraId="42CA9437" w14:textId="77777777" w:rsidR="00634377" w:rsidRPr="00432B0C" w:rsidRDefault="001B642A" w:rsidP="00016078">
      <w:pPr>
        <w:pStyle w:val="Naslov2"/>
        <w:rPr>
          <w:rFonts w:ascii="Garamond" w:hAnsi="Garamond" w:cstheme="minorHAnsi"/>
          <w:b/>
          <w:sz w:val="24"/>
          <w:szCs w:val="24"/>
          <w:lang w:val="hr-HR"/>
        </w:rPr>
      </w:pPr>
      <w:bookmarkStart w:id="11" w:name="_Toc33076423"/>
      <w:r w:rsidRPr="00432B0C">
        <w:rPr>
          <w:rFonts w:ascii="Garamond" w:hAnsi="Garamond" w:cstheme="minorHAnsi"/>
          <w:b/>
          <w:sz w:val="24"/>
          <w:szCs w:val="24"/>
          <w:lang w:val="hr-HR"/>
        </w:rPr>
        <w:t>4.6. IZVJE</w:t>
      </w:r>
      <w:r w:rsidRPr="00432B0C">
        <w:rPr>
          <w:rFonts w:ascii="Garamond" w:eastAsia="Times New Roman" w:hAnsi="Garamond" w:cstheme="minorHAnsi"/>
          <w:b/>
          <w:sz w:val="24"/>
          <w:szCs w:val="24"/>
          <w:lang w:val="hr-HR"/>
        </w:rPr>
        <w:t>ŠĆE O UTROŠKU SREDSTAVA ZA UBLAŽAVANJE I DJELOMIČNO UKLANJANJE POSLJEDICA PRIRODNIH NEPOGODA</w:t>
      </w:r>
      <w:bookmarkEnd w:id="11"/>
    </w:p>
    <w:p w14:paraId="70A4C710" w14:textId="77777777" w:rsidR="00634377" w:rsidRPr="00432B0C" w:rsidRDefault="001B642A" w:rsidP="00BE5999">
      <w:pPr>
        <w:shd w:val="clear" w:color="auto" w:fill="FFFFFF"/>
        <w:spacing w:before="293" w:line="276" w:lineRule="auto"/>
        <w:jc w:val="both"/>
        <w:rPr>
          <w:rFonts w:ascii="Garamond" w:hAnsi="Garamond" w:cstheme="minorHAnsi"/>
          <w:lang w:val="hr-HR"/>
        </w:rPr>
      </w:pPr>
      <w:r w:rsidRPr="00432B0C">
        <w:rPr>
          <w:rFonts w:ascii="Garamond" w:hAnsi="Garamond" w:cstheme="minorHAnsi"/>
          <w:sz w:val="24"/>
          <w:szCs w:val="24"/>
          <w:lang w:val="hr-HR"/>
        </w:rPr>
        <w:t xml:space="preserve">Povjerenstvo za procjenu </w:t>
      </w:r>
      <w:r w:rsidRPr="00432B0C">
        <w:rPr>
          <w:rFonts w:ascii="Garamond" w:eastAsia="Times New Roman" w:hAnsi="Garamond" w:cstheme="minorHAnsi"/>
          <w:sz w:val="24"/>
          <w:szCs w:val="24"/>
          <w:lang w:val="hr-HR"/>
        </w:rPr>
        <w:t xml:space="preserve">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putem Registra šteta podnosi Povjerenstvu za procjenu šteta od prirodnih nepogoda </w:t>
      </w:r>
      <w:r w:rsidR="009B02FD" w:rsidRPr="00432B0C">
        <w:rPr>
          <w:rFonts w:ascii="Garamond" w:eastAsia="Times New Roman" w:hAnsi="Garamond" w:cstheme="minorHAnsi"/>
          <w:sz w:val="24"/>
          <w:szCs w:val="24"/>
          <w:lang w:val="hr-HR"/>
        </w:rPr>
        <w:t>Varaždinske</w:t>
      </w:r>
      <w:r w:rsidRPr="00432B0C">
        <w:rPr>
          <w:rFonts w:ascii="Garamond" w:eastAsia="Times New Roman" w:hAnsi="Garamond" w:cstheme="minorHAnsi"/>
          <w:sz w:val="24"/>
          <w:szCs w:val="24"/>
          <w:lang w:val="hr-HR"/>
        </w:rPr>
        <w:t xml:space="preserve"> županije izvješće o utrošku sredstava za ublažavanje i djelomično uklanjanje posljedica prirodnih nepogoda dodijeljenih iz državnog proračuna Republike Hrvatske.</w:t>
      </w:r>
    </w:p>
    <w:p w14:paraId="7C759CC8" w14:textId="77777777" w:rsidR="000C0478" w:rsidRPr="00432B0C" w:rsidRDefault="001B642A" w:rsidP="000C0478">
      <w:pPr>
        <w:shd w:val="clear" w:color="auto" w:fill="FFFFFF"/>
        <w:spacing w:before="293" w:line="276" w:lineRule="auto"/>
        <w:ind w:right="14"/>
        <w:jc w:val="both"/>
        <w:rPr>
          <w:rFonts w:ascii="Garamond" w:eastAsia="Times New Roman" w:hAnsi="Garamond" w:cstheme="minorHAnsi"/>
          <w:sz w:val="24"/>
          <w:szCs w:val="24"/>
          <w:lang w:val="hr-HR"/>
        </w:rPr>
      </w:pPr>
      <w:r w:rsidRPr="00432B0C">
        <w:rPr>
          <w:rFonts w:ascii="Garamond" w:hAnsi="Garamond" w:cstheme="minorHAnsi"/>
          <w:sz w:val="24"/>
          <w:szCs w:val="24"/>
          <w:lang w:val="hr-HR"/>
        </w:rPr>
        <w:t>Izvje</w:t>
      </w:r>
      <w:r w:rsidRPr="00432B0C">
        <w:rPr>
          <w:rFonts w:ascii="Garamond" w:eastAsia="Times New Roman" w:hAnsi="Garamond" w:cstheme="minorHAnsi"/>
          <w:sz w:val="24"/>
          <w:szCs w:val="24"/>
          <w:lang w:val="hr-HR"/>
        </w:rPr>
        <w:t xml:space="preserve">štaj o uklanjanju posljedica prirodne nepogode i utrošku sredstava pomoći Povjerenstvo za procjenu šteta od prirodnih nepogoda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podnosi u roku od šezdeset (60) dana od dana primitka pomoći.</w:t>
      </w:r>
    </w:p>
    <w:p w14:paraId="5DD6288C" w14:textId="77777777" w:rsidR="00301281" w:rsidRDefault="00301281" w:rsidP="000C0478">
      <w:pPr>
        <w:shd w:val="clear" w:color="auto" w:fill="FFFFFF"/>
        <w:spacing w:before="293" w:line="276" w:lineRule="auto"/>
        <w:ind w:right="14"/>
        <w:jc w:val="both"/>
        <w:rPr>
          <w:rFonts w:ascii="Garamond" w:hAnsi="Garamond" w:cstheme="minorHAnsi"/>
          <w:i/>
          <w:sz w:val="24"/>
          <w:szCs w:val="24"/>
          <w:lang w:val="hr-HR"/>
        </w:rPr>
      </w:pPr>
    </w:p>
    <w:p w14:paraId="1CAE0FAB" w14:textId="77777777" w:rsidR="00301281" w:rsidRDefault="00301281" w:rsidP="000C0478">
      <w:pPr>
        <w:shd w:val="clear" w:color="auto" w:fill="FFFFFF"/>
        <w:spacing w:before="293" w:line="276" w:lineRule="auto"/>
        <w:ind w:right="14"/>
        <w:jc w:val="both"/>
        <w:rPr>
          <w:rFonts w:ascii="Garamond" w:hAnsi="Garamond" w:cstheme="minorHAnsi"/>
          <w:i/>
          <w:sz w:val="24"/>
          <w:szCs w:val="24"/>
          <w:lang w:val="hr-HR"/>
        </w:rPr>
      </w:pPr>
    </w:p>
    <w:p w14:paraId="5FE22475" w14:textId="77777777" w:rsidR="00301281" w:rsidRDefault="00301281" w:rsidP="000C0478">
      <w:pPr>
        <w:shd w:val="clear" w:color="auto" w:fill="FFFFFF"/>
        <w:spacing w:before="293" w:line="276" w:lineRule="auto"/>
        <w:ind w:right="14"/>
        <w:jc w:val="both"/>
        <w:rPr>
          <w:rFonts w:ascii="Garamond" w:hAnsi="Garamond" w:cstheme="minorHAnsi"/>
          <w:i/>
          <w:sz w:val="24"/>
          <w:szCs w:val="24"/>
          <w:lang w:val="hr-HR"/>
        </w:rPr>
      </w:pPr>
    </w:p>
    <w:p w14:paraId="470C9B1E" w14:textId="5C9BCBB1" w:rsidR="00634377" w:rsidRPr="00432B0C" w:rsidRDefault="001B642A" w:rsidP="000C0478">
      <w:pPr>
        <w:shd w:val="clear" w:color="auto" w:fill="FFFFFF"/>
        <w:spacing w:before="293" w:line="276" w:lineRule="auto"/>
        <w:ind w:right="14"/>
        <w:jc w:val="both"/>
        <w:rPr>
          <w:rFonts w:ascii="Garamond" w:hAnsi="Garamond" w:cstheme="minorHAnsi"/>
          <w:i/>
          <w:sz w:val="24"/>
          <w:szCs w:val="24"/>
          <w:lang w:val="pl-PL"/>
        </w:rPr>
      </w:pPr>
      <w:r w:rsidRPr="00432B0C">
        <w:rPr>
          <w:rFonts w:ascii="Garamond" w:hAnsi="Garamond" w:cstheme="minorHAnsi"/>
          <w:i/>
          <w:sz w:val="24"/>
          <w:szCs w:val="24"/>
          <w:lang w:val="hr-HR"/>
        </w:rPr>
        <w:lastRenderedPageBreak/>
        <w:t>Tablica 4: Mjere, rokovi i nositelji mjera po progla</w:t>
      </w:r>
      <w:r w:rsidRPr="00432B0C">
        <w:rPr>
          <w:rFonts w:ascii="Garamond" w:eastAsia="Times New Roman" w:hAnsi="Garamond" w:cstheme="minorHAnsi"/>
          <w:i/>
          <w:sz w:val="24"/>
          <w:szCs w:val="24"/>
          <w:lang w:val="hr-HR"/>
        </w:rPr>
        <w:t>šenju prirodne nepogode na području Općine</w:t>
      </w:r>
      <w:r w:rsidR="00016078" w:rsidRPr="00432B0C">
        <w:rPr>
          <w:rFonts w:ascii="Garamond" w:eastAsia="Times New Roman" w:hAnsi="Garamond" w:cstheme="minorHAnsi"/>
          <w:i/>
          <w:sz w:val="24"/>
          <w:szCs w:val="24"/>
          <w:lang w:val="hr-HR"/>
        </w:rPr>
        <w:t xml:space="preserve"> </w:t>
      </w:r>
      <w:r w:rsidR="00EE0C80" w:rsidRPr="00432B0C">
        <w:rPr>
          <w:rFonts w:ascii="Garamond" w:eastAsia="Times New Roman" w:hAnsi="Garamond" w:cstheme="minorHAnsi"/>
          <w:i/>
          <w:sz w:val="24"/>
          <w:szCs w:val="24"/>
          <w:lang w:val="hr-HR"/>
        </w:rPr>
        <w:t>Martijanec</w:t>
      </w:r>
    </w:p>
    <w:p w14:paraId="49A7AE7B" w14:textId="77777777" w:rsidR="00634377" w:rsidRPr="00432B0C" w:rsidRDefault="00634377" w:rsidP="00BE5999">
      <w:pPr>
        <w:spacing w:after="14" w:line="276" w:lineRule="auto"/>
        <w:rPr>
          <w:rFonts w:ascii="Garamond" w:hAnsi="Garamond" w:cstheme="minorHAnsi"/>
          <w:sz w:val="2"/>
          <w:szCs w:val="2"/>
          <w:lang w:val="pl-PL"/>
        </w:rPr>
      </w:pPr>
    </w:p>
    <w:tbl>
      <w:tblPr>
        <w:tblW w:w="9024" w:type="dxa"/>
        <w:tblInd w:w="40" w:type="dxa"/>
        <w:tblLayout w:type="fixed"/>
        <w:tblCellMar>
          <w:left w:w="40" w:type="dxa"/>
          <w:right w:w="40" w:type="dxa"/>
        </w:tblCellMar>
        <w:tblLook w:val="0000" w:firstRow="0" w:lastRow="0" w:firstColumn="0" w:lastColumn="0" w:noHBand="0" w:noVBand="0"/>
      </w:tblPr>
      <w:tblGrid>
        <w:gridCol w:w="3638"/>
        <w:gridCol w:w="3313"/>
        <w:gridCol w:w="2073"/>
      </w:tblGrid>
      <w:tr w:rsidR="00634377" w:rsidRPr="00432B0C" w14:paraId="195D0236" w14:textId="77777777" w:rsidTr="009B02FD">
        <w:trPr>
          <w:trHeight w:hRule="exact" w:val="466"/>
        </w:trPr>
        <w:tc>
          <w:tcPr>
            <w:tcW w:w="3638" w:type="dxa"/>
            <w:tcBorders>
              <w:top w:val="single" w:sz="6" w:space="0" w:color="auto"/>
              <w:left w:val="single" w:sz="6" w:space="0" w:color="auto"/>
              <w:bottom w:val="single" w:sz="6" w:space="0" w:color="auto"/>
              <w:right w:val="single" w:sz="6" w:space="0" w:color="auto"/>
            </w:tcBorders>
            <w:shd w:val="clear" w:color="auto" w:fill="FFFFFF"/>
            <w:vAlign w:val="center"/>
          </w:tcPr>
          <w:p w14:paraId="40DD83B1" w14:textId="77777777" w:rsidR="00634377" w:rsidRPr="00432B0C" w:rsidRDefault="001B642A" w:rsidP="009B02FD">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MJERA</w:t>
            </w:r>
          </w:p>
        </w:tc>
        <w:tc>
          <w:tcPr>
            <w:tcW w:w="3313" w:type="dxa"/>
            <w:tcBorders>
              <w:top w:val="single" w:sz="6" w:space="0" w:color="auto"/>
              <w:left w:val="single" w:sz="6" w:space="0" w:color="auto"/>
              <w:bottom w:val="single" w:sz="6" w:space="0" w:color="auto"/>
              <w:right w:val="single" w:sz="6" w:space="0" w:color="auto"/>
            </w:tcBorders>
            <w:shd w:val="clear" w:color="auto" w:fill="FFFFFF"/>
            <w:vAlign w:val="center"/>
          </w:tcPr>
          <w:p w14:paraId="0D12036E" w14:textId="77777777" w:rsidR="00634377" w:rsidRPr="00432B0C" w:rsidRDefault="001B642A" w:rsidP="009B02FD">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ROK</w:t>
            </w:r>
          </w:p>
        </w:tc>
        <w:tc>
          <w:tcPr>
            <w:tcW w:w="2073" w:type="dxa"/>
            <w:tcBorders>
              <w:top w:val="single" w:sz="6" w:space="0" w:color="auto"/>
              <w:left w:val="single" w:sz="6" w:space="0" w:color="auto"/>
              <w:bottom w:val="single" w:sz="6" w:space="0" w:color="auto"/>
              <w:right w:val="single" w:sz="6" w:space="0" w:color="auto"/>
            </w:tcBorders>
            <w:shd w:val="clear" w:color="auto" w:fill="FFFFFF"/>
            <w:vAlign w:val="center"/>
          </w:tcPr>
          <w:p w14:paraId="071A5C8B" w14:textId="77777777" w:rsidR="00634377" w:rsidRPr="00432B0C" w:rsidRDefault="001B642A" w:rsidP="009B02FD">
            <w:pPr>
              <w:shd w:val="clear" w:color="auto" w:fill="FFFFFF"/>
              <w:spacing w:line="276" w:lineRule="auto"/>
              <w:jc w:val="center"/>
              <w:rPr>
                <w:rFonts w:ascii="Garamond" w:hAnsi="Garamond" w:cstheme="minorHAnsi"/>
                <w:sz w:val="22"/>
                <w:szCs w:val="22"/>
              </w:rPr>
            </w:pPr>
            <w:r w:rsidRPr="00432B0C">
              <w:rPr>
                <w:rFonts w:ascii="Garamond" w:hAnsi="Garamond" w:cstheme="minorHAnsi"/>
                <w:b/>
                <w:bCs/>
                <w:sz w:val="22"/>
                <w:szCs w:val="22"/>
                <w:lang w:val="hr-HR"/>
              </w:rPr>
              <w:t>NOSITELJ</w:t>
            </w:r>
          </w:p>
        </w:tc>
      </w:tr>
      <w:tr w:rsidR="00634377" w:rsidRPr="00A2520A" w14:paraId="7A608417" w14:textId="77777777" w:rsidTr="009B02FD">
        <w:trPr>
          <w:trHeight w:hRule="exact" w:val="1364"/>
        </w:trPr>
        <w:tc>
          <w:tcPr>
            <w:tcW w:w="3638" w:type="dxa"/>
            <w:tcBorders>
              <w:top w:val="single" w:sz="6" w:space="0" w:color="auto"/>
              <w:left w:val="single" w:sz="6" w:space="0" w:color="auto"/>
              <w:bottom w:val="single" w:sz="6" w:space="0" w:color="auto"/>
              <w:right w:val="single" w:sz="6" w:space="0" w:color="auto"/>
            </w:tcBorders>
            <w:shd w:val="clear" w:color="auto" w:fill="FFFFFF"/>
          </w:tcPr>
          <w:p w14:paraId="202A908F" w14:textId="77777777" w:rsidR="00634377" w:rsidRPr="00432B0C" w:rsidRDefault="001B642A" w:rsidP="009B02FD">
            <w:pPr>
              <w:shd w:val="clear" w:color="auto" w:fill="FFFFFF"/>
              <w:spacing w:line="276" w:lineRule="auto"/>
              <w:rPr>
                <w:rFonts w:ascii="Garamond" w:hAnsi="Garamond" w:cstheme="minorHAnsi"/>
                <w:sz w:val="22"/>
                <w:szCs w:val="22"/>
              </w:rPr>
            </w:pPr>
            <w:r w:rsidRPr="00432B0C">
              <w:rPr>
                <w:rFonts w:ascii="Garamond" w:hAnsi="Garamond" w:cstheme="minorHAnsi"/>
                <w:sz w:val="22"/>
                <w:szCs w:val="22"/>
                <w:lang w:val="hr-HR"/>
              </w:rPr>
              <w:t>DOSTAVA IZVJE</w:t>
            </w:r>
            <w:r w:rsidRPr="00432B0C">
              <w:rPr>
                <w:rFonts w:ascii="Garamond" w:eastAsia="Times New Roman" w:hAnsi="Garamond" w:cstheme="minorHAnsi"/>
                <w:sz w:val="22"/>
                <w:szCs w:val="22"/>
                <w:lang w:val="hr-HR"/>
              </w:rPr>
              <w:t>ŠĆA O UTROŠKU SREDSTAVA ZA UBLAŽAVANJE I DJELOMIČNO UKLANJANJE POSLJEDICA PRIRODNIH NEPOGODA</w:t>
            </w:r>
          </w:p>
        </w:tc>
        <w:tc>
          <w:tcPr>
            <w:tcW w:w="3313" w:type="dxa"/>
            <w:tcBorders>
              <w:top w:val="single" w:sz="6" w:space="0" w:color="auto"/>
              <w:left w:val="single" w:sz="6" w:space="0" w:color="auto"/>
              <w:bottom w:val="single" w:sz="6" w:space="0" w:color="auto"/>
              <w:right w:val="single" w:sz="6" w:space="0" w:color="auto"/>
            </w:tcBorders>
            <w:shd w:val="clear" w:color="auto" w:fill="FFFFFF"/>
          </w:tcPr>
          <w:p w14:paraId="1BF8879B" w14:textId="77777777" w:rsidR="00634377" w:rsidRPr="00432B0C" w:rsidRDefault="001B642A" w:rsidP="009B02FD">
            <w:pPr>
              <w:shd w:val="clear" w:color="auto" w:fill="FFFFFF"/>
              <w:spacing w:line="276" w:lineRule="auto"/>
              <w:rPr>
                <w:rFonts w:ascii="Garamond" w:hAnsi="Garamond" w:cstheme="minorHAnsi"/>
                <w:sz w:val="22"/>
                <w:szCs w:val="22"/>
              </w:rPr>
            </w:pPr>
            <w:r w:rsidRPr="00432B0C">
              <w:rPr>
                <w:rFonts w:ascii="Garamond" w:eastAsia="Times New Roman" w:hAnsi="Garamond" w:cstheme="minorHAnsi"/>
                <w:sz w:val="22"/>
                <w:szCs w:val="22"/>
                <w:lang w:val="hr-HR"/>
              </w:rPr>
              <w:t>šezdeset (60) dana od primitka sredstava za ublažavanje i djelomično uklanjanje posljedica prirodnih nepogoda</w:t>
            </w:r>
          </w:p>
        </w:tc>
        <w:tc>
          <w:tcPr>
            <w:tcW w:w="2073" w:type="dxa"/>
            <w:tcBorders>
              <w:top w:val="single" w:sz="6" w:space="0" w:color="auto"/>
              <w:left w:val="single" w:sz="6" w:space="0" w:color="auto"/>
              <w:bottom w:val="single" w:sz="6" w:space="0" w:color="auto"/>
              <w:right w:val="single" w:sz="6" w:space="0" w:color="auto"/>
            </w:tcBorders>
            <w:shd w:val="clear" w:color="auto" w:fill="FFFFFF"/>
          </w:tcPr>
          <w:p w14:paraId="28770DFE" w14:textId="77777777" w:rsidR="00634377" w:rsidRPr="00432B0C" w:rsidRDefault="001B642A" w:rsidP="009B02FD">
            <w:pPr>
              <w:shd w:val="clear" w:color="auto" w:fill="FFFFFF"/>
              <w:spacing w:line="276" w:lineRule="auto"/>
              <w:rPr>
                <w:rFonts w:ascii="Garamond" w:hAnsi="Garamond" w:cstheme="minorHAnsi"/>
                <w:sz w:val="22"/>
                <w:szCs w:val="22"/>
                <w:lang w:val="pl-PL"/>
              </w:rPr>
            </w:pPr>
            <w:r w:rsidRPr="00432B0C">
              <w:rPr>
                <w:rFonts w:ascii="Garamond" w:hAnsi="Garamond" w:cstheme="minorHAnsi"/>
                <w:sz w:val="22"/>
                <w:szCs w:val="22"/>
                <w:lang w:val="hr-HR"/>
              </w:rPr>
              <w:t xml:space="preserve">Povjerenstvo za procjenu </w:t>
            </w:r>
            <w:r w:rsidRPr="00432B0C">
              <w:rPr>
                <w:rFonts w:ascii="Garamond" w:eastAsia="Times New Roman" w:hAnsi="Garamond" w:cstheme="minorHAnsi"/>
                <w:sz w:val="22"/>
                <w:szCs w:val="22"/>
                <w:lang w:val="hr-HR"/>
              </w:rPr>
              <w:t xml:space="preserve">šteta od prirodnih nepogoda Općine </w:t>
            </w:r>
            <w:r w:rsidR="00EE0C80" w:rsidRPr="00432B0C">
              <w:rPr>
                <w:rFonts w:ascii="Garamond" w:eastAsia="Times New Roman" w:hAnsi="Garamond" w:cstheme="minorHAnsi"/>
                <w:sz w:val="22"/>
                <w:szCs w:val="22"/>
                <w:lang w:val="hr-HR"/>
              </w:rPr>
              <w:t>Martijanec</w:t>
            </w:r>
          </w:p>
        </w:tc>
      </w:tr>
    </w:tbl>
    <w:p w14:paraId="63B856BF" w14:textId="77777777" w:rsidR="00634377" w:rsidRPr="00432B0C" w:rsidRDefault="001B642A" w:rsidP="00790139">
      <w:pPr>
        <w:pStyle w:val="Naslov1"/>
        <w:jc w:val="both"/>
        <w:rPr>
          <w:rFonts w:ascii="Garamond" w:hAnsi="Garamond" w:cstheme="minorHAnsi"/>
          <w:b/>
          <w:sz w:val="28"/>
          <w:szCs w:val="28"/>
          <w:lang w:val="pl-PL"/>
        </w:rPr>
      </w:pPr>
      <w:bookmarkStart w:id="12" w:name="_Toc33076424"/>
      <w:r w:rsidRPr="00432B0C">
        <w:rPr>
          <w:rFonts w:ascii="Garamond" w:hAnsi="Garamond" w:cstheme="minorHAnsi"/>
          <w:b/>
          <w:sz w:val="28"/>
          <w:szCs w:val="28"/>
          <w:lang w:val="hr-HR"/>
        </w:rPr>
        <w:t>5.</w:t>
      </w:r>
      <w:r w:rsidRPr="00432B0C">
        <w:rPr>
          <w:rFonts w:ascii="Garamond" w:hAnsi="Garamond" w:cstheme="minorHAnsi"/>
          <w:b/>
          <w:sz w:val="28"/>
          <w:szCs w:val="28"/>
          <w:lang w:val="hr-HR"/>
        </w:rPr>
        <w:tab/>
        <w:t>PROCJENA OSIGURANJA OPREME</w:t>
      </w:r>
      <w:r w:rsidR="00016078" w:rsidRPr="00432B0C">
        <w:rPr>
          <w:rFonts w:ascii="Garamond" w:hAnsi="Garamond" w:cstheme="minorHAnsi"/>
          <w:b/>
          <w:sz w:val="28"/>
          <w:szCs w:val="28"/>
          <w:lang w:val="hr-HR"/>
        </w:rPr>
        <w:t xml:space="preserve"> </w:t>
      </w:r>
      <w:r w:rsidRPr="00432B0C">
        <w:rPr>
          <w:rFonts w:ascii="Garamond" w:hAnsi="Garamond" w:cstheme="minorHAnsi"/>
          <w:b/>
          <w:sz w:val="28"/>
          <w:szCs w:val="28"/>
          <w:lang w:val="hr-HR"/>
        </w:rPr>
        <w:t>I DRUGIH SREDSTAVA ZA ZA</w:t>
      </w:r>
      <w:r w:rsidRPr="00432B0C">
        <w:rPr>
          <w:rFonts w:ascii="Garamond" w:eastAsia="Times New Roman" w:hAnsi="Garamond" w:cstheme="minorHAnsi"/>
          <w:b/>
          <w:sz w:val="28"/>
          <w:szCs w:val="28"/>
          <w:lang w:val="hr-HR"/>
        </w:rPr>
        <w:t>ŠTITU I</w:t>
      </w:r>
      <w:r w:rsidR="00016078" w:rsidRPr="00432B0C">
        <w:rPr>
          <w:rFonts w:ascii="Garamond" w:eastAsia="Times New Roman" w:hAnsi="Garamond" w:cstheme="minorHAnsi"/>
          <w:b/>
          <w:sz w:val="28"/>
          <w:szCs w:val="28"/>
          <w:lang w:val="hr-HR"/>
        </w:rPr>
        <w:t xml:space="preserve"> </w:t>
      </w:r>
      <w:r w:rsidRPr="00432B0C">
        <w:rPr>
          <w:rFonts w:ascii="Garamond" w:hAnsi="Garamond" w:cstheme="minorHAnsi"/>
          <w:b/>
          <w:sz w:val="28"/>
          <w:szCs w:val="28"/>
          <w:lang w:val="hr-HR"/>
        </w:rPr>
        <w:t>SPRJE</w:t>
      </w:r>
      <w:r w:rsidRPr="00432B0C">
        <w:rPr>
          <w:rFonts w:ascii="Garamond" w:eastAsia="Times New Roman" w:hAnsi="Garamond" w:cstheme="minorHAnsi"/>
          <w:b/>
          <w:sz w:val="28"/>
          <w:szCs w:val="28"/>
          <w:lang w:val="hr-HR"/>
        </w:rPr>
        <w:t>ČAVANJE STRADANJA IMOVINE, GOSPODARSKIH FUNKCIJA I STRADANJA STANOVNIŠTVA</w:t>
      </w:r>
      <w:bookmarkEnd w:id="12"/>
    </w:p>
    <w:p w14:paraId="31E4C8E9" w14:textId="77777777" w:rsidR="00016078" w:rsidRPr="00432B0C" w:rsidRDefault="00016078" w:rsidP="00016078">
      <w:pPr>
        <w:pStyle w:val="Naslov2"/>
        <w:rPr>
          <w:rFonts w:ascii="Garamond" w:hAnsi="Garamond"/>
          <w:lang w:val="hr-HR"/>
        </w:rPr>
      </w:pPr>
    </w:p>
    <w:p w14:paraId="30FC5F39" w14:textId="77777777" w:rsidR="00634377" w:rsidRPr="00432B0C" w:rsidRDefault="001B642A" w:rsidP="00016078">
      <w:pPr>
        <w:pStyle w:val="Naslov2"/>
        <w:rPr>
          <w:rFonts w:ascii="Garamond" w:hAnsi="Garamond" w:cstheme="minorHAnsi"/>
          <w:b/>
          <w:sz w:val="24"/>
          <w:szCs w:val="24"/>
          <w:lang w:val="pl-PL"/>
        </w:rPr>
      </w:pPr>
      <w:bookmarkStart w:id="13" w:name="_Toc33076425"/>
      <w:r w:rsidRPr="00432B0C">
        <w:rPr>
          <w:rFonts w:ascii="Garamond" w:hAnsi="Garamond" w:cstheme="minorHAnsi"/>
          <w:b/>
          <w:sz w:val="24"/>
          <w:szCs w:val="24"/>
          <w:lang w:val="hr-HR"/>
        </w:rPr>
        <w:t>5.1. OSIGURANJE OPREME ZA ZA</w:t>
      </w:r>
      <w:r w:rsidRPr="00432B0C">
        <w:rPr>
          <w:rFonts w:ascii="Garamond" w:eastAsia="Times New Roman" w:hAnsi="Garamond" w:cstheme="minorHAnsi"/>
          <w:b/>
          <w:sz w:val="24"/>
          <w:szCs w:val="24"/>
          <w:lang w:val="hr-HR"/>
        </w:rPr>
        <w:t>ŠTITU I SPRJEČAVANJE STRADANJA IMOVINE, GOSPODARSKIH FUNKCIJA I STRADANJA STANOVNIŠTVA</w:t>
      </w:r>
      <w:bookmarkEnd w:id="13"/>
    </w:p>
    <w:p w14:paraId="5CDDD99C" w14:textId="77777777" w:rsidR="00634377" w:rsidRPr="00432B0C" w:rsidRDefault="001B642A" w:rsidP="00BE5999">
      <w:pPr>
        <w:shd w:val="clear" w:color="auto" w:fill="FFFFFF"/>
        <w:spacing w:before="293" w:line="276" w:lineRule="auto"/>
        <w:ind w:right="5"/>
        <w:jc w:val="both"/>
        <w:rPr>
          <w:rFonts w:ascii="Garamond" w:hAnsi="Garamond" w:cstheme="minorHAnsi"/>
          <w:lang w:val="pl-PL"/>
        </w:rPr>
      </w:pPr>
      <w:r w:rsidRPr="00432B0C">
        <w:rPr>
          <w:rFonts w:ascii="Garamond" w:hAnsi="Garamond" w:cstheme="minorHAnsi"/>
          <w:sz w:val="24"/>
          <w:szCs w:val="24"/>
          <w:lang w:val="hr-HR"/>
        </w:rPr>
        <w:t>Op</w:t>
      </w:r>
      <w:r w:rsidRPr="00432B0C">
        <w:rPr>
          <w:rFonts w:ascii="Garamond" w:eastAsia="Times New Roman" w:hAnsi="Garamond" w:cstheme="minorHAnsi"/>
          <w:sz w:val="24"/>
          <w:szCs w:val="24"/>
          <w:lang w:val="hr-HR"/>
        </w:rPr>
        <w:t xml:space="preserve">ćina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izradila je Procjenu rizika od velikih nesreća kojom su utvrđeni rizici na području Općine na temelju kojih će se planirati preventivne mjere, educirati stanovništvo, odnosno pripremati eventualni odgovor na prirodnu nepogodu, katastrofu ili veliku nesreću.</w:t>
      </w:r>
    </w:p>
    <w:p w14:paraId="45F20F96" w14:textId="77777777" w:rsidR="00634377" w:rsidRPr="00432B0C" w:rsidRDefault="001B642A" w:rsidP="00D7302C">
      <w:pPr>
        <w:shd w:val="clear" w:color="auto" w:fill="FFFFFF"/>
        <w:spacing w:before="293" w:line="276" w:lineRule="auto"/>
        <w:ind w:right="5"/>
        <w:jc w:val="both"/>
        <w:rPr>
          <w:rFonts w:ascii="Garamond" w:hAnsi="Garamond" w:cstheme="minorHAnsi"/>
          <w:lang w:val="hr-HR"/>
        </w:rPr>
      </w:pPr>
      <w:r w:rsidRPr="00432B0C">
        <w:rPr>
          <w:rFonts w:ascii="Garamond" w:hAnsi="Garamond" w:cstheme="minorHAnsi"/>
          <w:sz w:val="24"/>
          <w:szCs w:val="24"/>
          <w:lang w:val="hr-HR"/>
        </w:rPr>
        <w:t>Op</w:t>
      </w:r>
      <w:r w:rsidRPr="00432B0C">
        <w:rPr>
          <w:rFonts w:ascii="Garamond" w:eastAsia="Times New Roman" w:hAnsi="Garamond" w:cstheme="minorHAnsi"/>
          <w:sz w:val="24"/>
          <w:szCs w:val="24"/>
          <w:lang w:val="hr-HR"/>
        </w:rPr>
        <w:t xml:space="preserve">ćina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svake godine unaprjeđuje sustav civilne zaštite na području općine i to kontinuiranim osposobljavanje snaga civilne zaštite, educiranjem stanovništva o mogućim opasnostima od evidentiranih rizika, provođenjem vježbi kako bi svi sudionici civilne zaštite bili upoznati sa svojim aktivnostima u slučaju mogućih rizika na području općine. Također Općina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ulaže u snage civilne zaštite, osiguravajući im financijsku pomoć pri nabavci opreme i drugih sredstava za zaštitu i sprječavanje stradanja imovine, gospodarskih funkcija i stradanja stanovništva.</w:t>
      </w:r>
      <w:r w:rsidR="00D7302C" w:rsidRPr="00432B0C">
        <w:rPr>
          <w:rFonts w:ascii="Garamond" w:hAnsi="Garamond" w:cstheme="minorHAnsi"/>
          <w:lang w:val="hr-HR"/>
        </w:rPr>
        <w:t xml:space="preserve"> </w:t>
      </w:r>
      <w:r w:rsidRPr="00432B0C">
        <w:rPr>
          <w:rFonts w:ascii="Garamond" w:hAnsi="Garamond" w:cstheme="minorHAnsi"/>
          <w:sz w:val="24"/>
          <w:szCs w:val="24"/>
          <w:lang w:val="hr-HR"/>
        </w:rPr>
        <w:t>Op</w:t>
      </w:r>
      <w:r w:rsidRPr="00432B0C">
        <w:rPr>
          <w:rFonts w:ascii="Garamond" w:eastAsia="Times New Roman" w:hAnsi="Garamond" w:cstheme="minorHAnsi"/>
          <w:sz w:val="24"/>
          <w:szCs w:val="24"/>
          <w:lang w:val="hr-HR"/>
        </w:rPr>
        <w:t xml:space="preserve">ćina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 xml:space="preserve"> izradila je Plan djelovanja sustava civilne zaštite radi utvrđivanja organizacije, aktiviranja i djelovanja sustava civilne zaštite, zadaća i nadležnosti, ljudskih snaga i potrebnih materijalno-tehničkih sredstava te mjera i postupaka za provedbu zaštite i spašavanja u katastrofi i velikoj nesreći.</w:t>
      </w:r>
    </w:p>
    <w:p w14:paraId="724CC621" w14:textId="77777777" w:rsidR="00634377" w:rsidRPr="00432B0C" w:rsidRDefault="001B642A" w:rsidP="000C0478">
      <w:pPr>
        <w:shd w:val="clear" w:color="auto" w:fill="FFFFFF"/>
        <w:spacing w:before="293" w:line="276" w:lineRule="auto"/>
        <w:ind w:right="10"/>
        <w:jc w:val="both"/>
        <w:rPr>
          <w:rFonts w:ascii="Garamond" w:hAnsi="Garamond" w:cstheme="minorHAnsi"/>
          <w:lang w:val="hr-HR"/>
        </w:rPr>
      </w:pPr>
      <w:r w:rsidRPr="00432B0C">
        <w:rPr>
          <w:rFonts w:ascii="Garamond" w:hAnsi="Garamond" w:cstheme="minorHAnsi"/>
          <w:sz w:val="24"/>
          <w:szCs w:val="24"/>
          <w:lang w:val="hr-HR"/>
        </w:rPr>
        <w:t>Procjena spremnosti sustava civilne za</w:t>
      </w:r>
      <w:r w:rsidRPr="00432B0C">
        <w:rPr>
          <w:rFonts w:ascii="Garamond" w:eastAsia="Times New Roman" w:hAnsi="Garamond" w:cstheme="minorHAnsi"/>
          <w:sz w:val="24"/>
          <w:szCs w:val="24"/>
          <w:lang w:val="hr-HR"/>
        </w:rPr>
        <w:t>štite provodi se na temelju procjene stanja mobilnosti operativnih kapaciteta sustava civilne zaštite i stanja komunikacijskih. Ukupna razina spremnosti operativnih kapaciteta procijenjena je dobrom i to posebno zbog spremnosti najvažnijih operativnih kapaciteta od značaja za sustav civilne zaštite u cjelini.</w:t>
      </w:r>
    </w:p>
    <w:p w14:paraId="0659DBA0" w14:textId="77777777" w:rsidR="00016078" w:rsidRPr="00432B0C" w:rsidRDefault="00016078" w:rsidP="000C0478">
      <w:pPr>
        <w:pStyle w:val="Naslov2"/>
        <w:spacing w:line="276" w:lineRule="auto"/>
        <w:rPr>
          <w:rFonts w:ascii="Garamond" w:hAnsi="Garamond"/>
          <w:lang w:val="hr-HR"/>
        </w:rPr>
      </w:pPr>
    </w:p>
    <w:p w14:paraId="404B3183" w14:textId="77777777" w:rsidR="000C0478" w:rsidRPr="00432B0C" w:rsidRDefault="000C0478" w:rsidP="000C0478">
      <w:pPr>
        <w:pStyle w:val="Naslov2"/>
        <w:spacing w:line="276" w:lineRule="auto"/>
        <w:rPr>
          <w:rFonts w:ascii="Garamond" w:hAnsi="Garamond" w:cstheme="minorHAnsi"/>
          <w:b/>
          <w:sz w:val="24"/>
          <w:szCs w:val="24"/>
          <w:lang w:val="hr-HR"/>
        </w:rPr>
      </w:pPr>
      <w:bookmarkStart w:id="14" w:name="_Toc33076426"/>
      <w:r w:rsidRPr="00432B0C">
        <w:rPr>
          <w:rFonts w:ascii="Garamond" w:hAnsi="Garamond" w:cstheme="minorHAnsi"/>
          <w:b/>
          <w:sz w:val="24"/>
          <w:szCs w:val="24"/>
          <w:lang w:val="hr-HR"/>
        </w:rPr>
        <w:t>5.2. PRIJAŠNJI DOGAĐAJI</w:t>
      </w:r>
      <w:bookmarkEnd w:id="14"/>
    </w:p>
    <w:p w14:paraId="1FB744C2" w14:textId="77777777" w:rsidR="000C0478" w:rsidRPr="00432B0C" w:rsidRDefault="000C0478" w:rsidP="000C0478">
      <w:pPr>
        <w:spacing w:before="240" w:line="276" w:lineRule="auto"/>
        <w:jc w:val="both"/>
        <w:rPr>
          <w:rFonts w:ascii="Garamond" w:eastAsia="Arial" w:hAnsi="Garamond" w:cstheme="minorHAnsi"/>
          <w:sz w:val="24"/>
          <w:szCs w:val="24"/>
          <w:lang w:val="hr-HR"/>
        </w:rPr>
      </w:pPr>
      <w:r w:rsidRPr="00432B0C">
        <w:rPr>
          <w:rFonts w:ascii="Garamond" w:eastAsia="Arial" w:hAnsi="Garamond" w:cstheme="minorHAnsi"/>
          <w:sz w:val="24"/>
          <w:szCs w:val="24"/>
          <w:lang w:val="hr-HR"/>
        </w:rPr>
        <w:t xml:space="preserve">Na području Općine </w:t>
      </w:r>
      <w:r w:rsidR="00EE0C80" w:rsidRPr="00432B0C">
        <w:rPr>
          <w:rFonts w:ascii="Garamond" w:eastAsia="Arial" w:hAnsi="Garamond" w:cstheme="minorHAnsi"/>
          <w:sz w:val="24"/>
          <w:szCs w:val="24"/>
          <w:lang w:val="hr-HR"/>
        </w:rPr>
        <w:t>Martijanec</w:t>
      </w:r>
      <w:r w:rsidRPr="00432B0C">
        <w:rPr>
          <w:rFonts w:ascii="Garamond" w:eastAsia="Arial" w:hAnsi="Garamond" w:cstheme="minorHAnsi"/>
          <w:sz w:val="24"/>
          <w:szCs w:val="24"/>
          <w:lang w:val="hr-HR"/>
        </w:rPr>
        <w:t xml:space="preserve"> u posljednjih 10 godina proglašene su prirodne nepogode</w:t>
      </w:r>
      <w:r w:rsidR="00F75A17" w:rsidRPr="00432B0C">
        <w:rPr>
          <w:rFonts w:ascii="Garamond" w:eastAsia="Arial" w:hAnsi="Garamond" w:cstheme="minorHAnsi"/>
          <w:sz w:val="24"/>
          <w:szCs w:val="24"/>
          <w:lang w:val="hr-HR"/>
        </w:rPr>
        <w:t xml:space="preserve"> uslijed suše i mraza, kao i </w:t>
      </w:r>
      <w:r w:rsidRPr="00432B0C">
        <w:rPr>
          <w:rFonts w:ascii="Garamond" w:eastAsia="Arial" w:hAnsi="Garamond" w:cstheme="minorHAnsi"/>
          <w:sz w:val="24"/>
          <w:szCs w:val="24"/>
          <w:lang w:val="hr-HR"/>
        </w:rPr>
        <w:t>obiln</w:t>
      </w:r>
      <w:r w:rsidR="00F75A17" w:rsidRPr="00432B0C">
        <w:rPr>
          <w:rFonts w:ascii="Garamond" w:eastAsia="Arial" w:hAnsi="Garamond" w:cstheme="minorHAnsi"/>
          <w:sz w:val="24"/>
          <w:szCs w:val="24"/>
          <w:lang w:val="hr-HR"/>
        </w:rPr>
        <w:t>ih</w:t>
      </w:r>
      <w:r w:rsidRPr="00432B0C">
        <w:rPr>
          <w:rFonts w:ascii="Garamond" w:eastAsia="Arial" w:hAnsi="Garamond" w:cstheme="minorHAnsi"/>
          <w:sz w:val="24"/>
          <w:szCs w:val="24"/>
          <w:lang w:val="hr-HR"/>
        </w:rPr>
        <w:t xml:space="preserve"> oborin</w:t>
      </w:r>
      <w:r w:rsidR="00F75A17" w:rsidRPr="00432B0C">
        <w:rPr>
          <w:rFonts w:ascii="Garamond" w:eastAsia="Arial" w:hAnsi="Garamond" w:cstheme="minorHAnsi"/>
          <w:sz w:val="24"/>
          <w:szCs w:val="24"/>
          <w:lang w:val="hr-HR"/>
        </w:rPr>
        <w:t>a</w:t>
      </w:r>
      <w:r w:rsidRPr="00432B0C">
        <w:rPr>
          <w:rFonts w:ascii="Garamond" w:eastAsia="Arial" w:hAnsi="Garamond" w:cstheme="minorHAnsi"/>
          <w:sz w:val="24"/>
          <w:szCs w:val="24"/>
          <w:lang w:val="hr-HR"/>
        </w:rPr>
        <w:t xml:space="preserve"> s ograničenim učincima plavljenja. </w:t>
      </w:r>
    </w:p>
    <w:p w14:paraId="54D59BF8" w14:textId="77777777" w:rsidR="000C0478" w:rsidRPr="00432B0C" w:rsidRDefault="000C0478" w:rsidP="000C0478">
      <w:pPr>
        <w:spacing w:before="240" w:line="276" w:lineRule="auto"/>
        <w:jc w:val="both"/>
        <w:rPr>
          <w:rFonts w:ascii="Garamond" w:hAnsi="Garamond" w:cstheme="minorHAnsi"/>
          <w:sz w:val="24"/>
          <w:szCs w:val="24"/>
          <w:lang w:val="hr-HR"/>
        </w:rPr>
      </w:pPr>
      <w:r w:rsidRPr="00432B0C">
        <w:rPr>
          <w:rFonts w:ascii="Garamond" w:eastAsia="Arial" w:hAnsi="Garamond" w:cstheme="minorHAnsi"/>
          <w:sz w:val="24"/>
          <w:szCs w:val="24"/>
          <w:lang w:val="hr-HR"/>
        </w:rPr>
        <w:t xml:space="preserve">Analizom sustava civilne zaštite utvrđeno je da su raspoložive snage civilne zaštite Općine </w:t>
      </w:r>
      <w:r w:rsidR="000779F8" w:rsidRPr="00432B0C">
        <w:rPr>
          <w:rFonts w:ascii="Garamond" w:eastAsia="Arial" w:hAnsi="Garamond" w:cstheme="minorHAnsi"/>
          <w:sz w:val="24"/>
          <w:szCs w:val="24"/>
          <w:lang w:val="hr-HR"/>
        </w:rPr>
        <w:t xml:space="preserve">Martijanec </w:t>
      </w:r>
      <w:r w:rsidRPr="00432B0C">
        <w:rPr>
          <w:rFonts w:ascii="Garamond" w:eastAsia="Arial" w:hAnsi="Garamond" w:cstheme="minorHAnsi"/>
          <w:sz w:val="24"/>
          <w:szCs w:val="24"/>
          <w:lang w:val="hr-HR"/>
        </w:rPr>
        <w:t>dostatne za saniranje šteta nastalih kao posljedica evidentiranih rizika prirodnih nepogoda.</w:t>
      </w:r>
    </w:p>
    <w:p w14:paraId="21CD5C9A" w14:textId="77777777" w:rsidR="0023224D" w:rsidRPr="00432B0C" w:rsidRDefault="0023224D" w:rsidP="000C0478">
      <w:pPr>
        <w:spacing w:line="276" w:lineRule="auto"/>
        <w:rPr>
          <w:rFonts w:ascii="Garamond" w:hAnsi="Garamond" w:cstheme="minorHAnsi"/>
          <w:sz w:val="24"/>
          <w:szCs w:val="24"/>
          <w:lang w:val="hr-HR"/>
        </w:rPr>
      </w:pPr>
    </w:p>
    <w:p w14:paraId="5E663BD0" w14:textId="77777777" w:rsidR="00634377" w:rsidRPr="00432B0C" w:rsidRDefault="001B642A" w:rsidP="000C0478">
      <w:pPr>
        <w:pStyle w:val="Naslov2"/>
        <w:spacing w:line="276" w:lineRule="auto"/>
        <w:rPr>
          <w:rFonts w:ascii="Garamond" w:hAnsi="Garamond" w:cstheme="minorHAnsi"/>
          <w:b/>
          <w:sz w:val="24"/>
          <w:szCs w:val="24"/>
          <w:lang w:val="pl-PL"/>
        </w:rPr>
      </w:pPr>
      <w:bookmarkStart w:id="15" w:name="_Toc33076427"/>
      <w:r w:rsidRPr="00432B0C">
        <w:rPr>
          <w:rFonts w:ascii="Garamond" w:hAnsi="Garamond" w:cstheme="minorHAnsi"/>
          <w:b/>
          <w:sz w:val="24"/>
          <w:szCs w:val="24"/>
          <w:lang w:val="hr-HR"/>
        </w:rPr>
        <w:lastRenderedPageBreak/>
        <w:t>5.</w:t>
      </w:r>
      <w:r w:rsidR="000C0478" w:rsidRPr="00432B0C">
        <w:rPr>
          <w:rFonts w:ascii="Garamond" w:hAnsi="Garamond" w:cstheme="minorHAnsi"/>
          <w:b/>
          <w:sz w:val="24"/>
          <w:szCs w:val="24"/>
          <w:lang w:val="hr-HR"/>
        </w:rPr>
        <w:t>3</w:t>
      </w:r>
      <w:r w:rsidRPr="00432B0C">
        <w:rPr>
          <w:rFonts w:ascii="Garamond" w:hAnsi="Garamond" w:cstheme="minorHAnsi"/>
          <w:b/>
          <w:sz w:val="24"/>
          <w:szCs w:val="24"/>
          <w:lang w:val="hr-HR"/>
        </w:rPr>
        <w:t>. OSIGURANJE SREDSTAVA ZA ZA</w:t>
      </w:r>
      <w:r w:rsidRPr="00432B0C">
        <w:rPr>
          <w:rFonts w:ascii="Garamond" w:eastAsia="Times New Roman" w:hAnsi="Garamond" w:cstheme="minorHAnsi"/>
          <w:b/>
          <w:sz w:val="24"/>
          <w:szCs w:val="24"/>
          <w:lang w:val="hr-HR"/>
        </w:rPr>
        <w:t>ŠTITU I SPRJEČAVANJE STRADANJA IMOVINE, GOSPODARSKIH FUNKCIJA I STRADANJA STANOVNIŠTVA</w:t>
      </w:r>
      <w:bookmarkEnd w:id="15"/>
    </w:p>
    <w:p w14:paraId="7C0DEF45" w14:textId="019D9092" w:rsidR="00EE0C80" w:rsidRPr="00301281" w:rsidRDefault="001B642A" w:rsidP="000C0478">
      <w:pPr>
        <w:shd w:val="clear" w:color="auto" w:fill="FFFFFF"/>
        <w:spacing w:before="293" w:line="276" w:lineRule="auto"/>
        <w:jc w:val="both"/>
        <w:rPr>
          <w:rFonts w:ascii="Garamond" w:eastAsia="Times New Roman" w:hAnsi="Garamond" w:cstheme="minorHAnsi"/>
          <w:sz w:val="24"/>
          <w:szCs w:val="24"/>
          <w:lang w:val="hr-HR"/>
        </w:rPr>
      </w:pPr>
      <w:r w:rsidRPr="00432B0C">
        <w:rPr>
          <w:rFonts w:ascii="Garamond" w:hAnsi="Garamond" w:cstheme="minorHAnsi"/>
          <w:sz w:val="24"/>
          <w:szCs w:val="24"/>
          <w:lang w:val="hr-HR"/>
        </w:rPr>
        <w:t xml:space="preserve">Sukladno </w:t>
      </w:r>
      <w:r w:rsidRPr="00432B0C">
        <w:rPr>
          <w:rFonts w:ascii="Garamond" w:eastAsia="Times New Roman" w:hAnsi="Garamond" w:cstheme="minorHAnsi"/>
          <w:sz w:val="24"/>
          <w:szCs w:val="24"/>
          <w:lang w:val="hr-HR"/>
        </w:rPr>
        <w:t xml:space="preserve">članku </w:t>
      </w:r>
      <w:r w:rsidR="007A07BC" w:rsidRPr="00432B0C">
        <w:rPr>
          <w:rFonts w:ascii="Garamond" w:eastAsia="Times New Roman" w:hAnsi="Garamond" w:cstheme="minorHAnsi"/>
          <w:sz w:val="24"/>
          <w:szCs w:val="24"/>
          <w:lang w:val="hr-HR"/>
        </w:rPr>
        <w:t>65</w:t>
      </w:r>
      <w:r w:rsidRPr="00432B0C">
        <w:rPr>
          <w:rFonts w:ascii="Garamond" w:eastAsia="Times New Roman" w:hAnsi="Garamond" w:cstheme="minorHAnsi"/>
          <w:sz w:val="24"/>
          <w:szCs w:val="24"/>
          <w:lang w:val="hr-HR"/>
        </w:rPr>
        <w:t xml:space="preserve">. Zakona o proračunu („Narodne novine“, br. </w:t>
      </w:r>
      <w:r w:rsidR="007A07BC" w:rsidRPr="00432B0C">
        <w:rPr>
          <w:rFonts w:ascii="Garamond" w:eastAsia="Times New Roman" w:hAnsi="Garamond" w:cstheme="minorHAnsi"/>
          <w:sz w:val="24"/>
          <w:szCs w:val="24"/>
          <w:lang w:val="hr-HR"/>
        </w:rPr>
        <w:t>114/21</w:t>
      </w:r>
      <w:r w:rsidRPr="00432B0C">
        <w:rPr>
          <w:rFonts w:ascii="Garamond" w:eastAsia="Times New Roman" w:hAnsi="Garamond" w:cstheme="minorHAnsi"/>
          <w:sz w:val="24"/>
          <w:szCs w:val="24"/>
          <w:lang w:val="hr-HR"/>
        </w:rPr>
        <w:t xml:space="preserve">) sredstva proračunske zalihe mogu se koristiti za nepredviđene namjene za koje u Proračunu nisu osigurana sredstva ili za namjene za koje se tijekom godine pokaže da nisu utvrđena dovoljna sredstva jer ih pri planiranju Proračuna nije bilo moguće predvidjeti, za financiranje rashoda nastalih pri otklanjanju prirodnih nepogoda, epidemija, ekoloških nesreća ili izvanrednih događaja i ostalih nepredvidivih nesreća te za druge nepredviđene rashode tijekom godine. Nadalje, člankom 57. istog Zakona utvrđeno je da o korištenju sredstava proračunske zalihe odlučuje Općinski načelnik Općine </w:t>
      </w:r>
      <w:r w:rsidR="00EE0C80" w:rsidRPr="00432B0C">
        <w:rPr>
          <w:rFonts w:ascii="Garamond" w:eastAsia="Times New Roman" w:hAnsi="Garamond" w:cstheme="minorHAnsi"/>
          <w:sz w:val="24"/>
          <w:szCs w:val="24"/>
          <w:lang w:val="hr-HR"/>
        </w:rPr>
        <w:t>Martijanec</w:t>
      </w:r>
      <w:r w:rsidRPr="00432B0C">
        <w:rPr>
          <w:rFonts w:ascii="Garamond" w:eastAsia="Times New Roman" w:hAnsi="Garamond" w:cstheme="minorHAnsi"/>
          <w:sz w:val="24"/>
          <w:szCs w:val="24"/>
          <w:lang w:val="hr-HR"/>
        </w:rPr>
        <w:t>.</w:t>
      </w:r>
    </w:p>
    <w:p w14:paraId="6CC534E1" w14:textId="77777777" w:rsidR="00F75A17" w:rsidRPr="00432B0C" w:rsidRDefault="00F75A17" w:rsidP="00F75A17">
      <w:pPr>
        <w:pStyle w:val="Naslov1"/>
        <w:rPr>
          <w:rFonts w:ascii="Garamond" w:hAnsi="Garamond" w:cstheme="minorHAnsi"/>
          <w:b/>
          <w:sz w:val="28"/>
          <w:szCs w:val="28"/>
          <w:lang w:val="pl-PL"/>
        </w:rPr>
      </w:pPr>
      <w:bookmarkStart w:id="16" w:name="_Toc33076428"/>
      <w:r w:rsidRPr="00432B0C">
        <w:rPr>
          <w:rFonts w:ascii="Garamond" w:hAnsi="Garamond" w:cstheme="minorHAnsi"/>
          <w:b/>
          <w:sz w:val="28"/>
          <w:szCs w:val="28"/>
          <w:lang w:val="hr-HR"/>
        </w:rPr>
        <w:t>6.</w:t>
      </w:r>
      <w:r w:rsidRPr="00432B0C">
        <w:rPr>
          <w:rFonts w:ascii="Garamond" w:hAnsi="Garamond" w:cstheme="minorHAnsi"/>
          <w:b/>
          <w:sz w:val="28"/>
          <w:szCs w:val="28"/>
          <w:lang w:val="hr-HR"/>
        </w:rPr>
        <w:tab/>
        <w:t>MJERE KOJE UKLJUČUJU SURADNJU S NADLEŽNIM TIJELIMA</w:t>
      </w:r>
      <w:bookmarkEnd w:id="16"/>
    </w:p>
    <w:p w14:paraId="648A9592" w14:textId="77777777" w:rsidR="00F75A17" w:rsidRPr="00432B0C" w:rsidRDefault="00F75A17" w:rsidP="00F75A17">
      <w:pPr>
        <w:pStyle w:val="Naslov2"/>
        <w:rPr>
          <w:rFonts w:ascii="Garamond" w:hAnsi="Garamond"/>
          <w:lang w:val="hr-HR"/>
        </w:rPr>
      </w:pPr>
    </w:p>
    <w:p w14:paraId="3398E95E" w14:textId="77777777" w:rsidR="00F75A17" w:rsidRPr="00432B0C" w:rsidRDefault="00F75A17" w:rsidP="00F75A17">
      <w:pPr>
        <w:pStyle w:val="Naslov2"/>
        <w:rPr>
          <w:rFonts w:ascii="Garamond" w:hAnsi="Garamond" w:cstheme="minorHAnsi"/>
          <w:b/>
          <w:sz w:val="24"/>
          <w:szCs w:val="24"/>
          <w:lang w:val="pl-PL"/>
        </w:rPr>
      </w:pPr>
      <w:bookmarkStart w:id="17" w:name="_Toc33076429"/>
      <w:r w:rsidRPr="00432B0C">
        <w:rPr>
          <w:rFonts w:ascii="Garamond" w:hAnsi="Garamond" w:cstheme="minorHAnsi"/>
          <w:b/>
          <w:sz w:val="24"/>
          <w:szCs w:val="24"/>
          <w:lang w:val="hr-HR"/>
        </w:rPr>
        <w:t xml:space="preserve">6.1. POVJERENSTVO ZA PROCJENU ŠTETA OD PRIRODNIH NEPOGODA OPĆINE </w:t>
      </w:r>
      <w:r w:rsidR="00EE0C80" w:rsidRPr="00432B0C">
        <w:rPr>
          <w:rFonts w:ascii="Garamond" w:hAnsi="Garamond" w:cstheme="minorHAnsi"/>
          <w:b/>
          <w:sz w:val="24"/>
          <w:szCs w:val="24"/>
          <w:lang w:val="hr-HR"/>
        </w:rPr>
        <w:t>MARTIJANEC</w:t>
      </w:r>
      <w:bookmarkEnd w:id="17"/>
    </w:p>
    <w:p w14:paraId="0C3D8123" w14:textId="77777777" w:rsidR="00F75A17" w:rsidRPr="00432B0C" w:rsidRDefault="00F75A17" w:rsidP="00F75A17">
      <w:pPr>
        <w:spacing w:before="240" w:line="276" w:lineRule="auto"/>
        <w:ind w:left="4" w:right="20"/>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Članove i broj članova Povjerenstva imenuje općinsko vijeće na razdoblje od četiri godine i o njihovu imenovanju obavještava županijsko povjerenstvo.</w:t>
      </w:r>
    </w:p>
    <w:p w14:paraId="2E8FC1DB" w14:textId="77777777" w:rsidR="00F75A17" w:rsidRPr="00432B0C" w:rsidRDefault="00F75A17" w:rsidP="00F75A17">
      <w:pPr>
        <w:spacing w:line="276" w:lineRule="auto"/>
        <w:ind w:left="4"/>
        <w:jc w:val="both"/>
        <w:rPr>
          <w:rFonts w:ascii="Garamond" w:eastAsia="Arial" w:hAnsi="Garamond" w:cstheme="minorHAnsi"/>
          <w:sz w:val="24"/>
          <w:szCs w:val="24"/>
        </w:rPr>
      </w:pPr>
      <w:proofErr w:type="spellStart"/>
      <w:r w:rsidRPr="00432B0C">
        <w:rPr>
          <w:rFonts w:ascii="Garamond" w:eastAsia="Arial" w:hAnsi="Garamond" w:cstheme="minorHAnsi"/>
          <w:sz w:val="24"/>
          <w:szCs w:val="24"/>
        </w:rPr>
        <w:t>Povjerenstvo</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obavlja</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sljedeće</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poslove</w:t>
      </w:r>
      <w:proofErr w:type="spellEnd"/>
      <w:r w:rsidRPr="00432B0C">
        <w:rPr>
          <w:rFonts w:ascii="Garamond" w:eastAsia="Arial" w:hAnsi="Garamond" w:cstheme="minorHAnsi"/>
          <w:sz w:val="24"/>
          <w:szCs w:val="24"/>
        </w:rPr>
        <w:t>:</w:t>
      </w:r>
    </w:p>
    <w:p w14:paraId="5C0CB37E" w14:textId="77777777" w:rsidR="00F75A17" w:rsidRPr="00432B0C" w:rsidRDefault="00F75A17" w:rsidP="00F75A17">
      <w:pPr>
        <w:widowControl/>
        <w:numPr>
          <w:ilvl w:val="0"/>
          <w:numId w:val="7"/>
        </w:numPr>
        <w:tabs>
          <w:tab w:val="left" w:pos="284"/>
        </w:tabs>
        <w:autoSpaceDE/>
        <w:autoSpaceDN/>
        <w:adjustRightInd/>
        <w:spacing w:line="276" w:lineRule="auto"/>
        <w:ind w:left="284" w:hanging="28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utvrđuje i provjerava visinu štete od prirodne nepogode za područje Općine,</w:t>
      </w:r>
    </w:p>
    <w:p w14:paraId="6E4EC6CE" w14:textId="77777777" w:rsidR="00F75A17" w:rsidRPr="00432B0C" w:rsidRDefault="00F75A17" w:rsidP="00F75A17">
      <w:pPr>
        <w:widowControl/>
        <w:numPr>
          <w:ilvl w:val="0"/>
          <w:numId w:val="7"/>
        </w:numPr>
        <w:tabs>
          <w:tab w:val="left" w:pos="284"/>
        </w:tabs>
        <w:autoSpaceDE/>
        <w:autoSpaceDN/>
        <w:adjustRightInd/>
        <w:spacing w:line="276" w:lineRule="auto"/>
        <w:ind w:left="284" w:hanging="28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unosi podatke o prvim procjenama šteta u Registar šteta,</w:t>
      </w:r>
    </w:p>
    <w:p w14:paraId="5F2DCB77" w14:textId="77777777" w:rsidR="00F75A17" w:rsidRPr="00432B0C" w:rsidRDefault="00F75A17" w:rsidP="00F75A17">
      <w:pPr>
        <w:widowControl/>
        <w:numPr>
          <w:ilvl w:val="0"/>
          <w:numId w:val="7"/>
        </w:numPr>
        <w:tabs>
          <w:tab w:val="left" w:pos="284"/>
        </w:tabs>
        <w:autoSpaceDE/>
        <w:autoSpaceDN/>
        <w:adjustRightInd/>
        <w:spacing w:line="276" w:lineRule="auto"/>
        <w:ind w:left="284" w:hanging="28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unosi i prosljeđuje putem Registra šteta konačne procjene šteta županijskom povjerenstvu,</w:t>
      </w:r>
    </w:p>
    <w:p w14:paraId="7AE36D2B" w14:textId="77777777" w:rsidR="00F75A17" w:rsidRPr="00432B0C" w:rsidRDefault="00F75A17" w:rsidP="00F75A17">
      <w:pPr>
        <w:widowControl/>
        <w:numPr>
          <w:ilvl w:val="0"/>
          <w:numId w:val="7"/>
        </w:numPr>
        <w:tabs>
          <w:tab w:val="left" w:pos="284"/>
        </w:tabs>
        <w:autoSpaceDE/>
        <w:autoSpaceDN/>
        <w:adjustRightInd/>
        <w:spacing w:line="276" w:lineRule="auto"/>
        <w:ind w:left="284" w:right="20" w:hanging="28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raspoređuje dodijeljena sredstva pomoći za ublažavanje i djelomično uklanjanje posljedica prirodnih nepogoda oštećenicima,</w:t>
      </w:r>
    </w:p>
    <w:p w14:paraId="01DFFBC4" w14:textId="77777777" w:rsidR="00F75A17" w:rsidRPr="00432B0C" w:rsidRDefault="00F75A17" w:rsidP="00F75A17">
      <w:pPr>
        <w:widowControl/>
        <w:numPr>
          <w:ilvl w:val="0"/>
          <w:numId w:val="7"/>
        </w:numPr>
        <w:tabs>
          <w:tab w:val="left" w:pos="284"/>
        </w:tabs>
        <w:autoSpaceDE/>
        <w:autoSpaceDN/>
        <w:adjustRightInd/>
        <w:spacing w:line="276" w:lineRule="auto"/>
        <w:ind w:left="284" w:right="20" w:hanging="28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prati i nadzire namjensko korištenje odobrenih sredstava pomoći za djelomičnu sanaciju šteta od prirodnih nepogoda,</w:t>
      </w:r>
    </w:p>
    <w:p w14:paraId="08CA4C79" w14:textId="77777777" w:rsidR="00F75A17" w:rsidRPr="00432B0C" w:rsidRDefault="00F75A17" w:rsidP="00F75A17">
      <w:pPr>
        <w:widowControl/>
        <w:numPr>
          <w:ilvl w:val="0"/>
          <w:numId w:val="7"/>
        </w:numPr>
        <w:tabs>
          <w:tab w:val="left" w:pos="284"/>
        </w:tabs>
        <w:autoSpaceDE/>
        <w:autoSpaceDN/>
        <w:adjustRightInd/>
        <w:spacing w:line="276" w:lineRule="auto"/>
        <w:ind w:left="284" w:right="20" w:hanging="28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izrađuje izvješća o utrošku dodijeljenih sredstava žurne pomoći i sredstava pomoći za ublažavanje i djelomično uklanjanje posljedica prirodnih nepogoda i dostavlja ih županijskom povjerenstvu putem Registra šteta,</w:t>
      </w:r>
    </w:p>
    <w:p w14:paraId="53E46F43" w14:textId="77777777" w:rsidR="00F75A17" w:rsidRPr="00432B0C" w:rsidRDefault="00F75A17" w:rsidP="00F75A17">
      <w:pPr>
        <w:widowControl/>
        <w:numPr>
          <w:ilvl w:val="0"/>
          <w:numId w:val="7"/>
        </w:numPr>
        <w:tabs>
          <w:tab w:val="left" w:pos="284"/>
        </w:tabs>
        <w:autoSpaceDE/>
        <w:autoSpaceDN/>
        <w:adjustRightInd/>
        <w:spacing w:line="276" w:lineRule="auto"/>
        <w:ind w:left="284" w:hanging="28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surađuje sa županijskim povjerenstvom u provedbi Zakona o ublažavanju i uklanjanju posljedica prirodnih nepogoda,</w:t>
      </w:r>
    </w:p>
    <w:p w14:paraId="7D8D3BBD" w14:textId="77777777" w:rsidR="00F75A17" w:rsidRPr="00432B0C" w:rsidRDefault="00F75A17" w:rsidP="00F75A17">
      <w:pPr>
        <w:widowControl/>
        <w:numPr>
          <w:ilvl w:val="0"/>
          <w:numId w:val="7"/>
        </w:numPr>
        <w:tabs>
          <w:tab w:val="left" w:pos="284"/>
        </w:tabs>
        <w:autoSpaceDE/>
        <w:autoSpaceDN/>
        <w:adjustRightInd/>
        <w:spacing w:line="276" w:lineRule="auto"/>
        <w:ind w:left="284" w:hanging="28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donosi plan djelovanja u području prirodnih nepogoda iz svoje nadležnosti,</w:t>
      </w:r>
    </w:p>
    <w:p w14:paraId="2E39AD7C" w14:textId="77777777" w:rsidR="00F75A17" w:rsidRPr="00432B0C" w:rsidRDefault="00F75A17" w:rsidP="00F75A17">
      <w:pPr>
        <w:widowControl/>
        <w:numPr>
          <w:ilvl w:val="0"/>
          <w:numId w:val="7"/>
        </w:numPr>
        <w:tabs>
          <w:tab w:val="left" w:pos="284"/>
        </w:tabs>
        <w:autoSpaceDE/>
        <w:autoSpaceDN/>
        <w:adjustRightInd/>
        <w:spacing w:line="276" w:lineRule="auto"/>
        <w:ind w:left="284" w:right="20" w:hanging="284"/>
        <w:jc w:val="both"/>
        <w:rPr>
          <w:rFonts w:ascii="Garamond" w:eastAsia="Arial" w:hAnsi="Garamond" w:cstheme="minorHAnsi"/>
          <w:sz w:val="24"/>
          <w:szCs w:val="24"/>
          <w:lang w:val="pl-PL"/>
        </w:rPr>
      </w:pPr>
      <w:r w:rsidRPr="00432B0C">
        <w:rPr>
          <w:rFonts w:ascii="Garamond" w:eastAsia="Arial" w:hAnsi="Garamond" w:cstheme="minorHAnsi"/>
          <w:sz w:val="24"/>
          <w:szCs w:val="24"/>
          <w:lang w:val="pl-PL"/>
        </w:rPr>
        <w:t>obavlja druge poslove i aktivnosti iz svojeg djelokruga u suradnji sa županijskim povjerenstvima.</w:t>
      </w:r>
    </w:p>
    <w:p w14:paraId="75C13035" w14:textId="77777777" w:rsidR="00F75A17" w:rsidRPr="00432B0C" w:rsidRDefault="00F75A17" w:rsidP="00F75A17">
      <w:pPr>
        <w:pStyle w:val="Naslov2"/>
        <w:spacing w:line="276" w:lineRule="auto"/>
        <w:rPr>
          <w:rFonts w:ascii="Garamond" w:hAnsi="Garamond"/>
          <w:lang w:val="hr-HR"/>
        </w:rPr>
      </w:pPr>
    </w:p>
    <w:p w14:paraId="0F634A02" w14:textId="77777777" w:rsidR="00F75A17" w:rsidRPr="00432B0C" w:rsidRDefault="00F75A17" w:rsidP="00F75A17">
      <w:pPr>
        <w:pStyle w:val="Naslov2"/>
        <w:spacing w:line="276" w:lineRule="auto"/>
        <w:rPr>
          <w:rFonts w:ascii="Garamond" w:hAnsi="Garamond" w:cstheme="minorHAnsi"/>
          <w:b/>
          <w:sz w:val="24"/>
          <w:szCs w:val="24"/>
          <w:lang w:val="hr-HR"/>
        </w:rPr>
      </w:pPr>
      <w:bookmarkStart w:id="18" w:name="_Toc33076430"/>
      <w:r w:rsidRPr="00432B0C">
        <w:rPr>
          <w:rFonts w:ascii="Garamond" w:hAnsi="Garamond" w:cstheme="minorHAnsi"/>
          <w:b/>
          <w:sz w:val="24"/>
          <w:szCs w:val="24"/>
          <w:lang w:val="hr-HR"/>
        </w:rPr>
        <w:t>6.2. STRUČNO POVJERENSTVO</w:t>
      </w:r>
      <w:bookmarkEnd w:id="18"/>
    </w:p>
    <w:p w14:paraId="6F1ADFCD" w14:textId="77777777" w:rsidR="00F75A17" w:rsidRPr="00432B0C" w:rsidRDefault="00F75A17" w:rsidP="00F75A17">
      <w:pPr>
        <w:spacing w:before="240" w:line="276" w:lineRule="auto"/>
        <w:ind w:left="4" w:right="20"/>
        <w:jc w:val="both"/>
        <w:rPr>
          <w:rFonts w:ascii="Garamond" w:eastAsia="Arial" w:hAnsi="Garamond" w:cstheme="minorHAnsi"/>
          <w:sz w:val="24"/>
          <w:szCs w:val="24"/>
          <w:lang w:val="hr-HR"/>
        </w:rPr>
      </w:pPr>
      <w:r w:rsidRPr="00432B0C">
        <w:rPr>
          <w:rFonts w:ascii="Garamond" w:eastAsia="Arial" w:hAnsi="Garamond" w:cstheme="minorHAnsi"/>
          <w:sz w:val="24"/>
          <w:szCs w:val="24"/>
          <w:lang w:val="hr-HR"/>
        </w:rPr>
        <w:t>Ako povjerenstvo nije u mogućnosti, zbog nedostatka specifičnih znanja, procijeniti štetu od prirodnih nepogoda, može zatražiti od županijskog povjerenstva imenovanje stručnog povjerenstva na području u kojem je proglašena prirodna nepogoda.</w:t>
      </w:r>
    </w:p>
    <w:p w14:paraId="7508BAB3" w14:textId="77777777" w:rsidR="00F75A17" w:rsidRPr="00432B0C" w:rsidRDefault="00F75A17" w:rsidP="00F75A17">
      <w:pPr>
        <w:spacing w:before="240" w:line="276" w:lineRule="auto"/>
        <w:ind w:left="4"/>
        <w:jc w:val="both"/>
        <w:rPr>
          <w:rFonts w:ascii="Garamond" w:eastAsia="Arial" w:hAnsi="Garamond" w:cstheme="minorHAnsi"/>
          <w:sz w:val="24"/>
          <w:szCs w:val="24"/>
          <w:lang w:val="hr-HR"/>
        </w:rPr>
      </w:pPr>
      <w:r w:rsidRPr="00432B0C">
        <w:rPr>
          <w:rFonts w:ascii="Garamond" w:eastAsia="Arial" w:hAnsi="Garamond" w:cstheme="minorHAnsi"/>
          <w:sz w:val="24"/>
          <w:szCs w:val="24"/>
          <w:lang w:val="hr-HR"/>
        </w:rPr>
        <w:t>Stručna povjerenstva pružaju stručnu pomoć Općini u roku u kojem su imenovana.</w:t>
      </w:r>
    </w:p>
    <w:p w14:paraId="6AEF4F59" w14:textId="77777777" w:rsidR="00F75A17" w:rsidRPr="00432B0C" w:rsidRDefault="00F75A17" w:rsidP="00F75A17">
      <w:pPr>
        <w:spacing w:before="240" w:line="276" w:lineRule="auto"/>
        <w:jc w:val="both"/>
        <w:rPr>
          <w:rFonts w:ascii="Garamond" w:hAnsi="Garamond" w:cstheme="minorHAnsi"/>
          <w:sz w:val="24"/>
          <w:szCs w:val="24"/>
          <w:lang w:val="hr-HR"/>
        </w:rPr>
      </w:pPr>
      <w:r w:rsidRPr="00432B0C">
        <w:rPr>
          <w:rFonts w:ascii="Garamond" w:eastAsia="Arial" w:hAnsi="Garamond" w:cstheme="minorHAnsi"/>
          <w:sz w:val="24"/>
          <w:szCs w:val="24"/>
          <w:lang w:val="hr-HR"/>
        </w:rPr>
        <w:t>U svojem radu stručna povjerenstva surađuju s općinskim povjerenstvom i županijskim povjerenstvom za koje obavljaju poslove.</w:t>
      </w:r>
    </w:p>
    <w:p w14:paraId="38B1C5DA" w14:textId="77777777" w:rsidR="00F75A17" w:rsidRPr="00432B0C" w:rsidRDefault="00F75A17" w:rsidP="00F75A17">
      <w:pPr>
        <w:pStyle w:val="Naslov1"/>
        <w:rPr>
          <w:rFonts w:ascii="Garamond" w:hAnsi="Garamond" w:cstheme="minorHAnsi"/>
          <w:b/>
          <w:sz w:val="28"/>
          <w:szCs w:val="28"/>
        </w:rPr>
      </w:pPr>
      <w:bookmarkStart w:id="19" w:name="_Toc33076431"/>
      <w:r w:rsidRPr="00432B0C">
        <w:rPr>
          <w:rFonts w:ascii="Garamond" w:hAnsi="Garamond" w:cstheme="minorHAnsi"/>
          <w:b/>
          <w:sz w:val="28"/>
          <w:szCs w:val="28"/>
          <w:lang w:val="hr-HR"/>
        </w:rPr>
        <w:lastRenderedPageBreak/>
        <w:t>7.</w:t>
      </w:r>
      <w:r w:rsidRPr="00432B0C">
        <w:rPr>
          <w:rFonts w:ascii="Garamond" w:hAnsi="Garamond" w:cstheme="minorHAnsi"/>
          <w:b/>
          <w:sz w:val="28"/>
          <w:szCs w:val="28"/>
          <w:lang w:val="hr-HR"/>
        </w:rPr>
        <w:tab/>
        <w:t>PRILOZI</w:t>
      </w:r>
      <w:bookmarkEnd w:id="19"/>
    </w:p>
    <w:p w14:paraId="17001956" w14:textId="77777777" w:rsidR="00F75A17" w:rsidRPr="00432B0C" w:rsidRDefault="00F75A17" w:rsidP="00F75A17">
      <w:pPr>
        <w:pStyle w:val="Naslov2"/>
        <w:rPr>
          <w:rFonts w:ascii="Garamond" w:hAnsi="Garamond"/>
          <w:lang w:val="hr-HR"/>
        </w:rPr>
      </w:pPr>
    </w:p>
    <w:p w14:paraId="79D8A33F" w14:textId="77777777" w:rsidR="00F75A17" w:rsidRPr="00432B0C" w:rsidRDefault="00F75A17" w:rsidP="00F75A17">
      <w:pPr>
        <w:pStyle w:val="Naslov2"/>
        <w:rPr>
          <w:rFonts w:ascii="Garamond" w:hAnsi="Garamond" w:cstheme="minorHAnsi"/>
          <w:b/>
          <w:sz w:val="24"/>
          <w:szCs w:val="24"/>
          <w:lang w:val="hr-HR"/>
        </w:rPr>
      </w:pPr>
      <w:bookmarkStart w:id="20" w:name="_Toc33076432"/>
      <w:r w:rsidRPr="00432B0C">
        <w:rPr>
          <w:rFonts w:ascii="Garamond" w:hAnsi="Garamond" w:cstheme="minorHAnsi"/>
          <w:b/>
          <w:sz w:val="24"/>
          <w:szCs w:val="24"/>
          <w:lang w:val="hr-HR"/>
        </w:rPr>
        <w:t>7.1. VRSTE PRIRODNIH NEPOGODA</w:t>
      </w:r>
      <w:bookmarkEnd w:id="20"/>
    </w:p>
    <w:p w14:paraId="06FBB222" w14:textId="77777777" w:rsidR="00F75A17" w:rsidRPr="00432B0C" w:rsidRDefault="00F75A17" w:rsidP="00F75A17">
      <w:pPr>
        <w:rPr>
          <w:rFonts w:ascii="Garamond" w:hAnsi="Garamond"/>
          <w:lang w:val="hr-HR"/>
        </w:rPr>
      </w:pPr>
    </w:p>
    <w:tbl>
      <w:tblPr>
        <w:tblStyle w:val="Reetkatablice"/>
        <w:tblW w:w="0" w:type="auto"/>
        <w:tblLook w:val="04A0" w:firstRow="1" w:lastRow="0" w:firstColumn="1" w:lastColumn="0" w:noHBand="0" w:noVBand="1"/>
      </w:tblPr>
      <w:tblGrid>
        <w:gridCol w:w="846"/>
        <w:gridCol w:w="8219"/>
      </w:tblGrid>
      <w:tr w:rsidR="00BF4443" w:rsidRPr="00432B0C" w14:paraId="5B96E11C" w14:textId="77777777" w:rsidTr="00BF4443">
        <w:trPr>
          <w:trHeight w:val="460"/>
        </w:trPr>
        <w:tc>
          <w:tcPr>
            <w:tcW w:w="846" w:type="dxa"/>
            <w:shd w:val="clear" w:color="auto" w:fill="D9E2F3" w:themeFill="accent1" w:themeFillTint="33"/>
            <w:vAlign w:val="center"/>
          </w:tcPr>
          <w:p w14:paraId="00ED7AC7" w14:textId="77777777" w:rsidR="00BF4443" w:rsidRPr="00432B0C" w:rsidRDefault="00BF4443" w:rsidP="00BF4443">
            <w:pPr>
              <w:spacing w:line="0" w:lineRule="atLeast"/>
              <w:jc w:val="center"/>
              <w:rPr>
                <w:rFonts w:ascii="Garamond" w:eastAsia="Arial" w:hAnsi="Garamond" w:cstheme="minorHAnsi"/>
                <w:b/>
                <w:sz w:val="24"/>
                <w:szCs w:val="24"/>
              </w:rPr>
            </w:pPr>
            <w:proofErr w:type="spellStart"/>
            <w:r w:rsidRPr="00432B0C">
              <w:rPr>
                <w:rFonts w:ascii="Garamond" w:eastAsia="Arial" w:hAnsi="Garamond" w:cstheme="minorHAnsi"/>
                <w:b/>
                <w:sz w:val="24"/>
                <w:szCs w:val="24"/>
              </w:rPr>
              <w:t>Šifra</w:t>
            </w:r>
            <w:proofErr w:type="spellEnd"/>
          </w:p>
        </w:tc>
        <w:tc>
          <w:tcPr>
            <w:tcW w:w="8219" w:type="dxa"/>
            <w:shd w:val="clear" w:color="auto" w:fill="D9E2F3" w:themeFill="accent1" w:themeFillTint="33"/>
            <w:vAlign w:val="center"/>
          </w:tcPr>
          <w:p w14:paraId="318BCF27" w14:textId="77777777" w:rsidR="00BF4443" w:rsidRPr="00432B0C" w:rsidRDefault="00BF4443" w:rsidP="00BF4443">
            <w:pPr>
              <w:spacing w:line="0" w:lineRule="atLeast"/>
              <w:jc w:val="center"/>
              <w:rPr>
                <w:rFonts w:ascii="Garamond" w:eastAsia="Arial" w:hAnsi="Garamond" w:cstheme="minorHAnsi"/>
                <w:b/>
                <w:sz w:val="24"/>
                <w:szCs w:val="24"/>
              </w:rPr>
            </w:pPr>
            <w:proofErr w:type="spellStart"/>
            <w:r w:rsidRPr="00432B0C">
              <w:rPr>
                <w:rFonts w:ascii="Garamond" w:eastAsia="Arial" w:hAnsi="Garamond" w:cstheme="minorHAnsi"/>
                <w:b/>
                <w:sz w:val="24"/>
                <w:szCs w:val="24"/>
              </w:rPr>
              <w:t>Vrsta</w:t>
            </w:r>
            <w:proofErr w:type="spellEnd"/>
            <w:r w:rsidRPr="00432B0C">
              <w:rPr>
                <w:rFonts w:ascii="Garamond" w:eastAsia="Arial" w:hAnsi="Garamond" w:cstheme="minorHAnsi"/>
                <w:b/>
                <w:sz w:val="24"/>
                <w:szCs w:val="24"/>
              </w:rPr>
              <w:t xml:space="preserve"> </w:t>
            </w:r>
            <w:proofErr w:type="spellStart"/>
            <w:r w:rsidRPr="00432B0C">
              <w:rPr>
                <w:rFonts w:ascii="Garamond" w:eastAsia="Arial" w:hAnsi="Garamond" w:cstheme="minorHAnsi"/>
                <w:b/>
                <w:sz w:val="24"/>
                <w:szCs w:val="24"/>
              </w:rPr>
              <w:t>prirodne</w:t>
            </w:r>
            <w:proofErr w:type="spellEnd"/>
            <w:r w:rsidRPr="00432B0C">
              <w:rPr>
                <w:rFonts w:ascii="Garamond" w:eastAsia="Arial" w:hAnsi="Garamond" w:cstheme="minorHAnsi"/>
                <w:b/>
                <w:sz w:val="24"/>
                <w:szCs w:val="24"/>
              </w:rPr>
              <w:t xml:space="preserve"> </w:t>
            </w:r>
            <w:proofErr w:type="spellStart"/>
            <w:r w:rsidRPr="00432B0C">
              <w:rPr>
                <w:rFonts w:ascii="Garamond" w:eastAsia="Arial" w:hAnsi="Garamond" w:cstheme="minorHAnsi"/>
                <w:b/>
                <w:sz w:val="24"/>
                <w:szCs w:val="24"/>
              </w:rPr>
              <w:t>nepogode</w:t>
            </w:r>
            <w:proofErr w:type="spellEnd"/>
          </w:p>
        </w:tc>
      </w:tr>
      <w:tr w:rsidR="00BF4443" w:rsidRPr="00432B0C" w14:paraId="4F660860" w14:textId="77777777" w:rsidTr="00BF4443">
        <w:trPr>
          <w:trHeight w:val="460"/>
        </w:trPr>
        <w:tc>
          <w:tcPr>
            <w:tcW w:w="846" w:type="dxa"/>
            <w:vAlign w:val="center"/>
          </w:tcPr>
          <w:p w14:paraId="4646E1A0"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01</w:t>
            </w:r>
          </w:p>
        </w:tc>
        <w:tc>
          <w:tcPr>
            <w:tcW w:w="8219" w:type="dxa"/>
            <w:vAlign w:val="center"/>
          </w:tcPr>
          <w:p w14:paraId="284A8F3E" w14:textId="77777777" w:rsidR="00BF4443" w:rsidRPr="00432B0C" w:rsidRDefault="00BF4443" w:rsidP="00BF4443">
            <w:pPr>
              <w:rPr>
                <w:rFonts w:ascii="Garamond" w:hAnsi="Garamond" w:cstheme="minorHAnsi"/>
                <w:sz w:val="24"/>
                <w:szCs w:val="24"/>
                <w:lang w:val="hr-HR"/>
              </w:rPr>
            </w:pPr>
            <w:proofErr w:type="spellStart"/>
            <w:r w:rsidRPr="00432B0C">
              <w:rPr>
                <w:rFonts w:ascii="Garamond" w:eastAsia="Arial" w:hAnsi="Garamond" w:cstheme="minorHAnsi"/>
                <w:sz w:val="24"/>
                <w:szCs w:val="24"/>
              </w:rPr>
              <w:t>potres</w:t>
            </w:r>
            <w:proofErr w:type="spellEnd"/>
          </w:p>
        </w:tc>
      </w:tr>
      <w:tr w:rsidR="00BF4443" w:rsidRPr="00432B0C" w14:paraId="2F74AFDD" w14:textId="77777777" w:rsidTr="00BF4443">
        <w:trPr>
          <w:trHeight w:val="460"/>
        </w:trPr>
        <w:tc>
          <w:tcPr>
            <w:tcW w:w="846" w:type="dxa"/>
            <w:vAlign w:val="center"/>
          </w:tcPr>
          <w:p w14:paraId="185C3653"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02</w:t>
            </w:r>
          </w:p>
        </w:tc>
        <w:tc>
          <w:tcPr>
            <w:tcW w:w="8219" w:type="dxa"/>
            <w:vAlign w:val="center"/>
          </w:tcPr>
          <w:p w14:paraId="249CD3C3" w14:textId="77777777" w:rsidR="00BF4443" w:rsidRPr="00432B0C" w:rsidRDefault="00BF4443" w:rsidP="00BF4443">
            <w:pPr>
              <w:rPr>
                <w:rFonts w:ascii="Garamond" w:hAnsi="Garamond" w:cstheme="minorHAnsi"/>
                <w:sz w:val="24"/>
                <w:szCs w:val="24"/>
                <w:lang w:val="hr-HR"/>
              </w:rPr>
            </w:pPr>
            <w:proofErr w:type="spellStart"/>
            <w:r w:rsidRPr="00432B0C">
              <w:rPr>
                <w:rFonts w:ascii="Garamond" w:eastAsia="Arial" w:hAnsi="Garamond" w:cstheme="minorHAnsi"/>
                <w:sz w:val="24"/>
                <w:szCs w:val="24"/>
              </w:rPr>
              <w:t>olujni</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i</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orkanski</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vjetar</w:t>
            </w:r>
            <w:proofErr w:type="spellEnd"/>
          </w:p>
        </w:tc>
      </w:tr>
      <w:tr w:rsidR="00BF4443" w:rsidRPr="00432B0C" w14:paraId="76E1C16F" w14:textId="77777777" w:rsidTr="00BF4443">
        <w:trPr>
          <w:trHeight w:val="460"/>
        </w:trPr>
        <w:tc>
          <w:tcPr>
            <w:tcW w:w="846" w:type="dxa"/>
            <w:vAlign w:val="center"/>
          </w:tcPr>
          <w:p w14:paraId="2A8B8AD3"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03</w:t>
            </w:r>
          </w:p>
        </w:tc>
        <w:tc>
          <w:tcPr>
            <w:tcW w:w="8219" w:type="dxa"/>
            <w:vAlign w:val="center"/>
          </w:tcPr>
          <w:p w14:paraId="46599CD0" w14:textId="77777777" w:rsidR="00BF4443" w:rsidRPr="00432B0C" w:rsidRDefault="00BF4443" w:rsidP="00BF4443">
            <w:pPr>
              <w:rPr>
                <w:rFonts w:ascii="Garamond" w:hAnsi="Garamond" w:cstheme="minorHAnsi"/>
                <w:sz w:val="24"/>
                <w:szCs w:val="24"/>
                <w:lang w:val="hr-HR"/>
              </w:rPr>
            </w:pPr>
            <w:proofErr w:type="spellStart"/>
            <w:r w:rsidRPr="00432B0C">
              <w:rPr>
                <w:rFonts w:ascii="Garamond" w:eastAsia="Arial" w:hAnsi="Garamond" w:cstheme="minorHAnsi"/>
                <w:sz w:val="24"/>
                <w:szCs w:val="24"/>
              </w:rPr>
              <w:t>požar</w:t>
            </w:r>
            <w:proofErr w:type="spellEnd"/>
          </w:p>
        </w:tc>
      </w:tr>
      <w:tr w:rsidR="00BF4443" w:rsidRPr="00432B0C" w14:paraId="48DE3601" w14:textId="77777777" w:rsidTr="00BF4443">
        <w:trPr>
          <w:trHeight w:val="460"/>
        </w:trPr>
        <w:tc>
          <w:tcPr>
            <w:tcW w:w="846" w:type="dxa"/>
            <w:vAlign w:val="center"/>
          </w:tcPr>
          <w:p w14:paraId="4DC6B26A"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04</w:t>
            </w:r>
          </w:p>
        </w:tc>
        <w:tc>
          <w:tcPr>
            <w:tcW w:w="8219" w:type="dxa"/>
            <w:vAlign w:val="center"/>
          </w:tcPr>
          <w:p w14:paraId="5AB76658" w14:textId="77777777" w:rsidR="00BF4443" w:rsidRPr="00432B0C" w:rsidRDefault="00BF4443" w:rsidP="00BF4443">
            <w:pPr>
              <w:rPr>
                <w:rFonts w:ascii="Garamond" w:hAnsi="Garamond" w:cstheme="minorHAnsi"/>
                <w:sz w:val="24"/>
                <w:szCs w:val="24"/>
                <w:lang w:val="hr-HR"/>
              </w:rPr>
            </w:pPr>
            <w:proofErr w:type="spellStart"/>
            <w:r w:rsidRPr="00432B0C">
              <w:rPr>
                <w:rFonts w:ascii="Garamond" w:eastAsia="Arial" w:hAnsi="Garamond" w:cstheme="minorHAnsi"/>
                <w:sz w:val="24"/>
                <w:szCs w:val="24"/>
              </w:rPr>
              <w:t>poplava</w:t>
            </w:r>
            <w:proofErr w:type="spellEnd"/>
          </w:p>
        </w:tc>
      </w:tr>
      <w:tr w:rsidR="00BF4443" w:rsidRPr="00432B0C" w14:paraId="49DCAC5C" w14:textId="77777777" w:rsidTr="00BF4443">
        <w:trPr>
          <w:trHeight w:val="460"/>
        </w:trPr>
        <w:tc>
          <w:tcPr>
            <w:tcW w:w="846" w:type="dxa"/>
            <w:vAlign w:val="center"/>
          </w:tcPr>
          <w:p w14:paraId="0FCA9DC2"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05</w:t>
            </w:r>
          </w:p>
        </w:tc>
        <w:tc>
          <w:tcPr>
            <w:tcW w:w="8219" w:type="dxa"/>
            <w:vAlign w:val="center"/>
          </w:tcPr>
          <w:p w14:paraId="6B12C356" w14:textId="77777777" w:rsidR="00BF4443" w:rsidRPr="00432B0C" w:rsidRDefault="00BF4443" w:rsidP="00BF4443">
            <w:pPr>
              <w:rPr>
                <w:rFonts w:ascii="Garamond" w:hAnsi="Garamond" w:cstheme="minorHAnsi"/>
                <w:sz w:val="24"/>
                <w:szCs w:val="24"/>
                <w:lang w:val="hr-HR"/>
              </w:rPr>
            </w:pPr>
            <w:proofErr w:type="spellStart"/>
            <w:r w:rsidRPr="00432B0C">
              <w:rPr>
                <w:rFonts w:ascii="Garamond" w:eastAsia="Arial" w:hAnsi="Garamond" w:cstheme="minorHAnsi"/>
                <w:sz w:val="24"/>
                <w:szCs w:val="24"/>
              </w:rPr>
              <w:t>suša</w:t>
            </w:r>
            <w:proofErr w:type="spellEnd"/>
          </w:p>
        </w:tc>
      </w:tr>
      <w:tr w:rsidR="00BF4443" w:rsidRPr="00A2520A" w14:paraId="3F577399" w14:textId="77777777" w:rsidTr="00BF4443">
        <w:trPr>
          <w:trHeight w:val="460"/>
        </w:trPr>
        <w:tc>
          <w:tcPr>
            <w:tcW w:w="846" w:type="dxa"/>
            <w:vAlign w:val="center"/>
          </w:tcPr>
          <w:p w14:paraId="31CD117A"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06</w:t>
            </w:r>
          </w:p>
        </w:tc>
        <w:tc>
          <w:tcPr>
            <w:tcW w:w="8219" w:type="dxa"/>
            <w:vAlign w:val="center"/>
          </w:tcPr>
          <w:p w14:paraId="232436CF" w14:textId="77777777" w:rsidR="00BF4443" w:rsidRPr="00432B0C" w:rsidRDefault="00BF4443" w:rsidP="00BF4443">
            <w:pPr>
              <w:spacing w:line="0" w:lineRule="atLeast"/>
              <w:rPr>
                <w:rFonts w:ascii="Garamond" w:eastAsia="Arial" w:hAnsi="Garamond" w:cstheme="minorHAnsi"/>
                <w:sz w:val="24"/>
                <w:szCs w:val="24"/>
                <w:lang w:val="pl-PL"/>
              </w:rPr>
            </w:pPr>
            <w:r w:rsidRPr="00432B0C">
              <w:rPr>
                <w:rFonts w:ascii="Garamond" w:eastAsia="Arial" w:hAnsi="Garamond" w:cstheme="minorHAnsi"/>
                <w:sz w:val="24"/>
                <w:szCs w:val="24"/>
                <w:lang w:val="pl-PL"/>
              </w:rPr>
              <w:t>tuča, kiša koja se smrzava u dodiru s podlogom</w:t>
            </w:r>
          </w:p>
        </w:tc>
      </w:tr>
      <w:tr w:rsidR="00BF4443" w:rsidRPr="00432B0C" w14:paraId="5441033F" w14:textId="77777777" w:rsidTr="00BF4443">
        <w:trPr>
          <w:trHeight w:val="460"/>
        </w:trPr>
        <w:tc>
          <w:tcPr>
            <w:tcW w:w="846" w:type="dxa"/>
            <w:vAlign w:val="center"/>
          </w:tcPr>
          <w:p w14:paraId="18FA8A9A"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07</w:t>
            </w:r>
          </w:p>
        </w:tc>
        <w:tc>
          <w:tcPr>
            <w:tcW w:w="8219" w:type="dxa"/>
            <w:vAlign w:val="center"/>
          </w:tcPr>
          <w:p w14:paraId="5EA3FD80" w14:textId="77777777" w:rsidR="00BF4443" w:rsidRPr="00432B0C" w:rsidRDefault="00BF4443" w:rsidP="00BF4443">
            <w:pPr>
              <w:spacing w:line="0" w:lineRule="atLeast"/>
              <w:rPr>
                <w:rFonts w:ascii="Garamond" w:eastAsia="Times New Roman" w:hAnsi="Garamond" w:cstheme="minorHAnsi"/>
                <w:sz w:val="24"/>
                <w:szCs w:val="24"/>
              </w:rPr>
            </w:pPr>
            <w:proofErr w:type="spellStart"/>
            <w:r w:rsidRPr="00432B0C">
              <w:rPr>
                <w:rFonts w:ascii="Garamond" w:eastAsia="Arial" w:hAnsi="Garamond" w:cstheme="minorHAnsi"/>
                <w:sz w:val="24"/>
                <w:szCs w:val="24"/>
              </w:rPr>
              <w:t>mraz</w:t>
            </w:r>
            <w:proofErr w:type="spellEnd"/>
          </w:p>
        </w:tc>
      </w:tr>
      <w:tr w:rsidR="00BF4443" w:rsidRPr="00432B0C" w14:paraId="4AF1CAC3" w14:textId="77777777" w:rsidTr="00BF4443">
        <w:trPr>
          <w:trHeight w:val="460"/>
        </w:trPr>
        <w:tc>
          <w:tcPr>
            <w:tcW w:w="846" w:type="dxa"/>
            <w:vAlign w:val="center"/>
          </w:tcPr>
          <w:p w14:paraId="5D26695E"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08</w:t>
            </w:r>
          </w:p>
        </w:tc>
        <w:tc>
          <w:tcPr>
            <w:tcW w:w="8219" w:type="dxa"/>
            <w:vAlign w:val="center"/>
          </w:tcPr>
          <w:p w14:paraId="25A5210E" w14:textId="77777777" w:rsidR="00BF4443" w:rsidRPr="00432B0C" w:rsidRDefault="00BF4443" w:rsidP="00BF4443">
            <w:pPr>
              <w:spacing w:line="0" w:lineRule="atLeast"/>
              <w:rPr>
                <w:rFonts w:ascii="Garamond" w:eastAsia="Arial" w:hAnsi="Garamond" w:cstheme="minorHAnsi"/>
                <w:sz w:val="24"/>
                <w:szCs w:val="24"/>
              </w:rPr>
            </w:pPr>
            <w:proofErr w:type="spellStart"/>
            <w:r w:rsidRPr="00432B0C">
              <w:rPr>
                <w:rFonts w:ascii="Garamond" w:eastAsia="Arial" w:hAnsi="Garamond" w:cstheme="minorHAnsi"/>
                <w:sz w:val="24"/>
                <w:szCs w:val="24"/>
              </w:rPr>
              <w:t>izvanredno</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velika</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visina</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snijega</w:t>
            </w:r>
            <w:proofErr w:type="spellEnd"/>
          </w:p>
        </w:tc>
      </w:tr>
      <w:tr w:rsidR="00BF4443" w:rsidRPr="00432B0C" w14:paraId="48D3AEA8" w14:textId="77777777" w:rsidTr="00BF4443">
        <w:trPr>
          <w:trHeight w:val="460"/>
        </w:trPr>
        <w:tc>
          <w:tcPr>
            <w:tcW w:w="846" w:type="dxa"/>
            <w:vAlign w:val="center"/>
          </w:tcPr>
          <w:p w14:paraId="38FC68EA"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09</w:t>
            </w:r>
          </w:p>
        </w:tc>
        <w:tc>
          <w:tcPr>
            <w:tcW w:w="8219" w:type="dxa"/>
            <w:vAlign w:val="center"/>
          </w:tcPr>
          <w:p w14:paraId="4651BD30" w14:textId="77777777" w:rsidR="00BF4443" w:rsidRPr="00432B0C" w:rsidRDefault="00BF4443" w:rsidP="00BF4443">
            <w:pPr>
              <w:spacing w:line="0" w:lineRule="atLeast"/>
              <w:rPr>
                <w:rFonts w:ascii="Garamond" w:eastAsia="Times New Roman" w:hAnsi="Garamond" w:cstheme="minorHAnsi"/>
                <w:sz w:val="24"/>
                <w:szCs w:val="24"/>
              </w:rPr>
            </w:pPr>
            <w:proofErr w:type="spellStart"/>
            <w:r w:rsidRPr="00432B0C">
              <w:rPr>
                <w:rFonts w:ascii="Garamond" w:eastAsia="Arial" w:hAnsi="Garamond" w:cstheme="minorHAnsi"/>
                <w:sz w:val="24"/>
                <w:szCs w:val="24"/>
              </w:rPr>
              <w:t>snježni</w:t>
            </w:r>
            <w:proofErr w:type="spellEnd"/>
            <w:r w:rsidRPr="00432B0C">
              <w:rPr>
                <w:rFonts w:ascii="Garamond" w:eastAsia="Arial" w:hAnsi="Garamond" w:cstheme="minorHAnsi"/>
                <w:sz w:val="24"/>
                <w:szCs w:val="24"/>
              </w:rPr>
              <w:t xml:space="preserve"> nanos </w:t>
            </w:r>
            <w:proofErr w:type="spellStart"/>
            <w:r w:rsidRPr="00432B0C">
              <w:rPr>
                <w:rFonts w:ascii="Garamond" w:eastAsia="Arial" w:hAnsi="Garamond" w:cstheme="minorHAnsi"/>
                <w:sz w:val="24"/>
                <w:szCs w:val="24"/>
              </w:rPr>
              <w:t>i</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lavina</w:t>
            </w:r>
            <w:proofErr w:type="spellEnd"/>
          </w:p>
        </w:tc>
      </w:tr>
      <w:tr w:rsidR="00BF4443" w:rsidRPr="00432B0C" w14:paraId="1A50B9EF" w14:textId="77777777" w:rsidTr="00BF4443">
        <w:trPr>
          <w:trHeight w:val="460"/>
        </w:trPr>
        <w:tc>
          <w:tcPr>
            <w:tcW w:w="846" w:type="dxa"/>
            <w:vAlign w:val="center"/>
          </w:tcPr>
          <w:p w14:paraId="7BE04329"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10</w:t>
            </w:r>
          </w:p>
        </w:tc>
        <w:tc>
          <w:tcPr>
            <w:tcW w:w="8219" w:type="dxa"/>
            <w:vAlign w:val="center"/>
          </w:tcPr>
          <w:p w14:paraId="657D7DD1" w14:textId="77777777" w:rsidR="00BF4443" w:rsidRPr="00432B0C" w:rsidRDefault="00BF4443" w:rsidP="00BF4443">
            <w:pPr>
              <w:spacing w:line="0" w:lineRule="atLeast"/>
              <w:rPr>
                <w:rFonts w:ascii="Garamond" w:eastAsia="Arial" w:hAnsi="Garamond" w:cstheme="minorHAnsi"/>
                <w:sz w:val="24"/>
                <w:szCs w:val="24"/>
              </w:rPr>
            </w:pPr>
            <w:proofErr w:type="spellStart"/>
            <w:r w:rsidRPr="00432B0C">
              <w:rPr>
                <w:rFonts w:ascii="Garamond" w:eastAsia="Arial" w:hAnsi="Garamond" w:cstheme="minorHAnsi"/>
                <w:sz w:val="24"/>
                <w:szCs w:val="24"/>
              </w:rPr>
              <w:t>nagomilavanje</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leda</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na</w:t>
            </w:r>
            <w:proofErr w:type="spellEnd"/>
            <w:r w:rsidRPr="00432B0C">
              <w:rPr>
                <w:rFonts w:ascii="Garamond" w:eastAsia="Arial" w:hAnsi="Garamond" w:cstheme="minorHAnsi"/>
                <w:sz w:val="24"/>
                <w:szCs w:val="24"/>
              </w:rPr>
              <w:t xml:space="preserve"> </w:t>
            </w:r>
            <w:proofErr w:type="spellStart"/>
            <w:r w:rsidRPr="00432B0C">
              <w:rPr>
                <w:rFonts w:ascii="Garamond" w:eastAsia="Arial" w:hAnsi="Garamond" w:cstheme="minorHAnsi"/>
                <w:sz w:val="24"/>
                <w:szCs w:val="24"/>
              </w:rPr>
              <w:t>vodotocima</w:t>
            </w:r>
            <w:proofErr w:type="spellEnd"/>
          </w:p>
        </w:tc>
      </w:tr>
      <w:tr w:rsidR="00BF4443" w:rsidRPr="00A2520A" w14:paraId="7F60A7FF" w14:textId="77777777" w:rsidTr="00BF4443">
        <w:trPr>
          <w:trHeight w:val="460"/>
        </w:trPr>
        <w:tc>
          <w:tcPr>
            <w:tcW w:w="846" w:type="dxa"/>
            <w:vAlign w:val="center"/>
          </w:tcPr>
          <w:p w14:paraId="25F9B4BB"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11</w:t>
            </w:r>
          </w:p>
        </w:tc>
        <w:tc>
          <w:tcPr>
            <w:tcW w:w="8219" w:type="dxa"/>
            <w:vAlign w:val="center"/>
          </w:tcPr>
          <w:p w14:paraId="77973888" w14:textId="77777777" w:rsidR="00BF4443" w:rsidRPr="00432B0C" w:rsidRDefault="00BF4443" w:rsidP="00BF4443">
            <w:pPr>
              <w:spacing w:line="0" w:lineRule="atLeast"/>
              <w:rPr>
                <w:rFonts w:ascii="Garamond" w:eastAsia="Times New Roman" w:hAnsi="Garamond" w:cstheme="minorHAnsi"/>
                <w:sz w:val="24"/>
                <w:szCs w:val="24"/>
                <w:lang w:val="hr-HR"/>
              </w:rPr>
            </w:pPr>
            <w:r w:rsidRPr="00432B0C">
              <w:rPr>
                <w:rFonts w:ascii="Garamond" w:eastAsia="Arial" w:hAnsi="Garamond" w:cstheme="minorHAnsi"/>
                <w:sz w:val="24"/>
                <w:szCs w:val="24"/>
                <w:lang w:val="hr-HR"/>
              </w:rPr>
              <w:t>klizanje, tečenje, odronjavanje i prevrtanje zemljišta</w:t>
            </w:r>
          </w:p>
        </w:tc>
      </w:tr>
      <w:tr w:rsidR="00BF4443" w:rsidRPr="00A2520A" w14:paraId="289BFBDF" w14:textId="77777777" w:rsidTr="00BF4443">
        <w:trPr>
          <w:trHeight w:val="460"/>
        </w:trPr>
        <w:tc>
          <w:tcPr>
            <w:tcW w:w="846" w:type="dxa"/>
            <w:vAlign w:val="center"/>
          </w:tcPr>
          <w:p w14:paraId="3A19E5BC" w14:textId="77777777" w:rsidR="00BF4443" w:rsidRPr="00432B0C" w:rsidRDefault="00BF4443" w:rsidP="00BF4443">
            <w:pPr>
              <w:jc w:val="center"/>
              <w:rPr>
                <w:rFonts w:ascii="Garamond" w:hAnsi="Garamond" w:cstheme="minorHAnsi"/>
                <w:sz w:val="24"/>
                <w:szCs w:val="24"/>
                <w:lang w:val="hr-HR"/>
              </w:rPr>
            </w:pPr>
            <w:r w:rsidRPr="00432B0C">
              <w:rPr>
                <w:rFonts w:ascii="Garamond" w:hAnsi="Garamond" w:cstheme="minorHAnsi"/>
                <w:sz w:val="24"/>
                <w:szCs w:val="24"/>
                <w:lang w:val="hr-HR"/>
              </w:rPr>
              <w:t>12</w:t>
            </w:r>
          </w:p>
        </w:tc>
        <w:tc>
          <w:tcPr>
            <w:tcW w:w="8219" w:type="dxa"/>
            <w:vAlign w:val="center"/>
          </w:tcPr>
          <w:p w14:paraId="0E8F4021" w14:textId="77777777" w:rsidR="00BF4443" w:rsidRPr="00432B0C" w:rsidRDefault="00BF4443" w:rsidP="00BF4443">
            <w:pPr>
              <w:spacing w:line="0" w:lineRule="atLeast"/>
              <w:rPr>
                <w:rFonts w:ascii="Garamond" w:eastAsia="Arial" w:hAnsi="Garamond" w:cstheme="minorHAnsi"/>
                <w:sz w:val="24"/>
                <w:szCs w:val="24"/>
                <w:lang w:val="hr-HR"/>
              </w:rPr>
            </w:pPr>
            <w:r w:rsidRPr="00432B0C">
              <w:rPr>
                <w:rFonts w:ascii="Garamond" w:eastAsia="Arial" w:hAnsi="Garamond" w:cstheme="minorHAnsi"/>
                <w:sz w:val="24"/>
                <w:szCs w:val="24"/>
                <w:lang w:val="hr-HR"/>
              </w:rPr>
              <w:t>druge pojave koje ovisno o mjesnim prilikama, uzrokuju bitne poremećaje u životu ljudi na određenom području</w:t>
            </w:r>
          </w:p>
        </w:tc>
      </w:tr>
    </w:tbl>
    <w:p w14:paraId="031A513D" w14:textId="77777777" w:rsidR="00F75A17" w:rsidRPr="00432B0C" w:rsidRDefault="00F75A17" w:rsidP="00F75A17">
      <w:pPr>
        <w:rPr>
          <w:rFonts w:ascii="Garamond" w:hAnsi="Garamond"/>
          <w:lang w:val="hr-HR"/>
        </w:rPr>
      </w:pPr>
    </w:p>
    <w:p w14:paraId="23AB3F9E" w14:textId="77777777" w:rsidR="00F75A17" w:rsidRPr="00432B0C" w:rsidRDefault="00F75A17" w:rsidP="00F75A17">
      <w:pPr>
        <w:spacing w:line="276" w:lineRule="auto"/>
        <w:rPr>
          <w:rFonts w:ascii="Garamond" w:hAnsi="Garamond" w:cstheme="minorHAnsi"/>
          <w:sz w:val="24"/>
          <w:szCs w:val="24"/>
          <w:lang w:val="hr-HR"/>
        </w:rPr>
      </w:pPr>
    </w:p>
    <w:p w14:paraId="7BB45B8D" w14:textId="77777777" w:rsidR="00BF4443" w:rsidRPr="00432B0C" w:rsidRDefault="00BF4443" w:rsidP="00F75A17">
      <w:pPr>
        <w:spacing w:line="276" w:lineRule="auto"/>
        <w:rPr>
          <w:rFonts w:ascii="Garamond" w:hAnsi="Garamond" w:cstheme="minorHAnsi"/>
          <w:sz w:val="24"/>
          <w:szCs w:val="24"/>
          <w:lang w:val="hr-HR"/>
        </w:rPr>
      </w:pPr>
    </w:p>
    <w:p w14:paraId="5129282F" w14:textId="77777777" w:rsidR="00BF4443" w:rsidRPr="00432B0C" w:rsidRDefault="00BF4443" w:rsidP="00F75A17">
      <w:pPr>
        <w:spacing w:line="276" w:lineRule="auto"/>
        <w:rPr>
          <w:rFonts w:ascii="Garamond" w:hAnsi="Garamond" w:cstheme="minorHAnsi"/>
          <w:sz w:val="24"/>
          <w:szCs w:val="24"/>
          <w:lang w:val="hr-HR"/>
        </w:rPr>
      </w:pPr>
    </w:p>
    <w:p w14:paraId="32F76592" w14:textId="77777777" w:rsidR="00BF4443" w:rsidRPr="00432B0C" w:rsidRDefault="00BF4443" w:rsidP="00F75A17">
      <w:pPr>
        <w:spacing w:line="276" w:lineRule="auto"/>
        <w:rPr>
          <w:rFonts w:ascii="Garamond" w:hAnsi="Garamond" w:cstheme="minorHAnsi"/>
          <w:sz w:val="24"/>
          <w:szCs w:val="24"/>
          <w:lang w:val="hr-HR"/>
        </w:rPr>
      </w:pPr>
    </w:p>
    <w:p w14:paraId="58006B5A" w14:textId="77777777" w:rsidR="00BF4443" w:rsidRPr="00432B0C" w:rsidRDefault="00BF4443" w:rsidP="00F75A17">
      <w:pPr>
        <w:spacing w:line="276" w:lineRule="auto"/>
        <w:rPr>
          <w:rFonts w:ascii="Garamond" w:hAnsi="Garamond" w:cstheme="minorHAnsi"/>
          <w:sz w:val="24"/>
          <w:szCs w:val="24"/>
          <w:lang w:val="hr-HR"/>
        </w:rPr>
      </w:pPr>
    </w:p>
    <w:p w14:paraId="23234951" w14:textId="77777777" w:rsidR="00BF4443" w:rsidRPr="00432B0C" w:rsidRDefault="00BF4443" w:rsidP="00F75A17">
      <w:pPr>
        <w:spacing w:line="276" w:lineRule="auto"/>
        <w:rPr>
          <w:rFonts w:ascii="Garamond" w:hAnsi="Garamond" w:cstheme="minorHAnsi"/>
          <w:sz w:val="24"/>
          <w:szCs w:val="24"/>
          <w:lang w:val="hr-HR"/>
        </w:rPr>
      </w:pPr>
    </w:p>
    <w:p w14:paraId="1BC0784D" w14:textId="77777777" w:rsidR="00BF4443" w:rsidRPr="00432B0C" w:rsidRDefault="00BF4443" w:rsidP="00F75A17">
      <w:pPr>
        <w:spacing w:line="276" w:lineRule="auto"/>
        <w:rPr>
          <w:rFonts w:ascii="Garamond" w:hAnsi="Garamond" w:cstheme="minorHAnsi"/>
          <w:sz w:val="24"/>
          <w:szCs w:val="24"/>
          <w:lang w:val="hr-HR"/>
        </w:rPr>
      </w:pPr>
    </w:p>
    <w:p w14:paraId="41D3ED93" w14:textId="77777777" w:rsidR="00BF4443" w:rsidRPr="00432B0C" w:rsidRDefault="00BF4443" w:rsidP="00F75A17">
      <w:pPr>
        <w:spacing w:line="276" w:lineRule="auto"/>
        <w:rPr>
          <w:rFonts w:ascii="Garamond" w:hAnsi="Garamond" w:cstheme="minorHAnsi"/>
          <w:sz w:val="24"/>
          <w:szCs w:val="24"/>
          <w:lang w:val="hr-HR"/>
        </w:rPr>
      </w:pPr>
    </w:p>
    <w:p w14:paraId="7A4E04CE" w14:textId="77777777" w:rsidR="00BF4443" w:rsidRPr="00432B0C" w:rsidRDefault="00BF4443" w:rsidP="00F75A17">
      <w:pPr>
        <w:spacing w:line="276" w:lineRule="auto"/>
        <w:rPr>
          <w:rFonts w:ascii="Garamond" w:hAnsi="Garamond" w:cstheme="minorHAnsi"/>
          <w:sz w:val="24"/>
          <w:szCs w:val="24"/>
          <w:lang w:val="hr-HR"/>
        </w:rPr>
      </w:pPr>
    </w:p>
    <w:p w14:paraId="1E1B3BF6" w14:textId="77777777" w:rsidR="00BF4443" w:rsidRPr="00432B0C" w:rsidRDefault="00BF4443" w:rsidP="00F75A17">
      <w:pPr>
        <w:spacing w:line="276" w:lineRule="auto"/>
        <w:rPr>
          <w:rFonts w:ascii="Garamond" w:hAnsi="Garamond" w:cstheme="minorHAnsi"/>
          <w:sz w:val="24"/>
          <w:szCs w:val="24"/>
          <w:lang w:val="hr-HR"/>
        </w:rPr>
      </w:pPr>
    </w:p>
    <w:p w14:paraId="15D82037" w14:textId="77777777" w:rsidR="00BF4443" w:rsidRPr="00432B0C" w:rsidRDefault="00BF4443" w:rsidP="00F75A17">
      <w:pPr>
        <w:spacing w:line="276" w:lineRule="auto"/>
        <w:rPr>
          <w:rFonts w:ascii="Garamond" w:hAnsi="Garamond" w:cstheme="minorHAnsi"/>
          <w:sz w:val="24"/>
          <w:szCs w:val="24"/>
          <w:lang w:val="hr-HR"/>
        </w:rPr>
      </w:pPr>
    </w:p>
    <w:p w14:paraId="1F589B46" w14:textId="77777777" w:rsidR="00BF4443" w:rsidRPr="00432B0C" w:rsidRDefault="00BF4443" w:rsidP="00F75A17">
      <w:pPr>
        <w:spacing w:line="276" w:lineRule="auto"/>
        <w:rPr>
          <w:rFonts w:ascii="Garamond" w:hAnsi="Garamond" w:cstheme="minorHAnsi"/>
          <w:sz w:val="24"/>
          <w:szCs w:val="24"/>
          <w:lang w:val="hr-HR"/>
        </w:rPr>
      </w:pPr>
    </w:p>
    <w:p w14:paraId="2549963C" w14:textId="77777777" w:rsidR="00BF4443" w:rsidRPr="00432B0C" w:rsidRDefault="00BF4443" w:rsidP="00F75A17">
      <w:pPr>
        <w:spacing w:line="276" w:lineRule="auto"/>
        <w:rPr>
          <w:rFonts w:ascii="Garamond" w:hAnsi="Garamond" w:cstheme="minorHAnsi"/>
          <w:sz w:val="24"/>
          <w:szCs w:val="24"/>
          <w:lang w:val="hr-HR"/>
        </w:rPr>
      </w:pPr>
    </w:p>
    <w:p w14:paraId="1315526B" w14:textId="77777777" w:rsidR="00BF4443" w:rsidRPr="00432B0C" w:rsidRDefault="00BF4443" w:rsidP="00F75A17">
      <w:pPr>
        <w:spacing w:line="276" w:lineRule="auto"/>
        <w:rPr>
          <w:rFonts w:ascii="Garamond" w:hAnsi="Garamond" w:cstheme="minorHAnsi"/>
          <w:sz w:val="24"/>
          <w:szCs w:val="24"/>
          <w:lang w:val="hr-HR"/>
        </w:rPr>
      </w:pPr>
    </w:p>
    <w:p w14:paraId="34078573" w14:textId="77777777" w:rsidR="00BF4443" w:rsidRPr="00432B0C" w:rsidRDefault="00BF4443" w:rsidP="00F75A17">
      <w:pPr>
        <w:spacing w:line="276" w:lineRule="auto"/>
        <w:rPr>
          <w:rFonts w:ascii="Garamond" w:hAnsi="Garamond" w:cstheme="minorHAnsi"/>
          <w:sz w:val="24"/>
          <w:szCs w:val="24"/>
          <w:lang w:val="hr-HR"/>
        </w:rPr>
      </w:pPr>
    </w:p>
    <w:p w14:paraId="1F97578F" w14:textId="77777777" w:rsidR="00BF4443" w:rsidRPr="00432B0C" w:rsidRDefault="00BF4443" w:rsidP="00F75A17">
      <w:pPr>
        <w:spacing w:line="276" w:lineRule="auto"/>
        <w:rPr>
          <w:rFonts w:ascii="Garamond" w:hAnsi="Garamond" w:cstheme="minorHAnsi"/>
          <w:sz w:val="24"/>
          <w:szCs w:val="24"/>
          <w:lang w:val="hr-HR"/>
        </w:rPr>
      </w:pPr>
    </w:p>
    <w:p w14:paraId="0C06C711" w14:textId="77777777" w:rsidR="00BF4443" w:rsidRPr="00432B0C" w:rsidRDefault="00BF4443" w:rsidP="00F75A17">
      <w:pPr>
        <w:spacing w:line="276" w:lineRule="auto"/>
        <w:rPr>
          <w:rFonts w:ascii="Garamond" w:hAnsi="Garamond" w:cstheme="minorHAnsi"/>
          <w:sz w:val="24"/>
          <w:szCs w:val="24"/>
          <w:lang w:val="hr-HR"/>
        </w:rPr>
      </w:pPr>
    </w:p>
    <w:p w14:paraId="7B0FA0E7" w14:textId="77777777" w:rsidR="00BF4443" w:rsidRPr="00432B0C" w:rsidRDefault="00BF4443" w:rsidP="00BF4443">
      <w:pPr>
        <w:pStyle w:val="Naslov2"/>
        <w:rPr>
          <w:rFonts w:ascii="Garamond" w:hAnsi="Garamond" w:cstheme="minorHAnsi"/>
          <w:b/>
          <w:sz w:val="24"/>
          <w:szCs w:val="24"/>
          <w:lang w:val="hr-HR"/>
        </w:rPr>
        <w:sectPr w:rsidR="00BF4443" w:rsidRPr="00432B0C" w:rsidSect="00BE5999">
          <w:pgSz w:w="11909" w:h="16834"/>
          <w:pgMar w:top="1417" w:right="1417" w:bottom="1417" w:left="1417" w:header="720" w:footer="720" w:gutter="0"/>
          <w:cols w:space="60"/>
          <w:noEndnote/>
          <w:docGrid w:linePitch="272"/>
        </w:sectPr>
      </w:pPr>
    </w:p>
    <w:p w14:paraId="219CB3EF" w14:textId="77777777" w:rsidR="00BF4443" w:rsidRPr="00432B0C" w:rsidRDefault="00BF4443" w:rsidP="00BF4443">
      <w:pPr>
        <w:pStyle w:val="Naslov2"/>
        <w:rPr>
          <w:rFonts w:ascii="Garamond" w:hAnsi="Garamond" w:cstheme="minorHAnsi"/>
          <w:b/>
          <w:sz w:val="24"/>
          <w:szCs w:val="24"/>
          <w:lang w:val="hr-HR"/>
        </w:rPr>
      </w:pPr>
      <w:bookmarkStart w:id="21" w:name="_Toc33076433"/>
      <w:r w:rsidRPr="00432B0C">
        <w:rPr>
          <w:rFonts w:ascii="Garamond" w:hAnsi="Garamond" w:cstheme="minorHAnsi"/>
          <w:b/>
          <w:sz w:val="24"/>
          <w:szCs w:val="24"/>
          <w:lang w:val="hr-HR"/>
        </w:rPr>
        <w:lastRenderedPageBreak/>
        <w:t>7.2. OBRAZAC PN</w:t>
      </w:r>
      <w:bookmarkEnd w:id="21"/>
    </w:p>
    <w:p w14:paraId="13AF8E9A" w14:textId="77777777" w:rsidR="00BF4443" w:rsidRPr="00432B0C" w:rsidRDefault="00BF4443" w:rsidP="00BF4443">
      <w:pPr>
        <w:shd w:val="clear" w:color="auto" w:fill="FFFFFF"/>
        <w:spacing w:after="48"/>
        <w:jc w:val="center"/>
        <w:textAlignment w:val="baseline"/>
        <w:rPr>
          <w:rFonts w:ascii="Garamond" w:eastAsia="Times New Roman" w:hAnsi="Garamond" w:cstheme="minorHAnsi"/>
          <w:b/>
          <w:bCs/>
          <w:color w:val="231F20"/>
          <w:sz w:val="24"/>
          <w:szCs w:val="24"/>
          <w:lang w:eastAsia="hr-HR"/>
        </w:rPr>
      </w:pPr>
      <w:r w:rsidRPr="00432B0C">
        <w:rPr>
          <w:rFonts w:ascii="Garamond" w:eastAsia="Times New Roman" w:hAnsi="Garamond" w:cstheme="minorHAnsi"/>
          <w:b/>
          <w:bCs/>
          <w:color w:val="231F20"/>
          <w:sz w:val="24"/>
          <w:szCs w:val="24"/>
          <w:lang w:eastAsia="hr-HR"/>
        </w:rPr>
        <w:t>OBRAZAC PN</w:t>
      </w:r>
    </w:p>
    <w:p w14:paraId="50FE54F4" w14:textId="77777777" w:rsidR="00BF4443" w:rsidRPr="00432B0C" w:rsidRDefault="00BF4443" w:rsidP="00BF4443">
      <w:pPr>
        <w:shd w:val="clear" w:color="auto" w:fill="FFFFFF"/>
        <w:spacing w:after="48"/>
        <w:ind w:firstLine="408"/>
        <w:jc w:val="center"/>
        <w:textAlignment w:val="baseline"/>
        <w:rPr>
          <w:rFonts w:ascii="Garamond" w:eastAsia="Times New Roman" w:hAnsi="Garamond" w:cstheme="minorHAnsi"/>
          <w:b/>
          <w:bCs/>
          <w:color w:val="231F20"/>
          <w:sz w:val="24"/>
          <w:szCs w:val="24"/>
          <w:lang w:eastAsia="hr-HR"/>
        </w:rPr>
      </w:pPr>
    </w:p>
    <w:tbl>
      <w:tblPr>
        <w:tblW w:w="14026" w:type="dxa"/>
        <w:shd w:val="clear" w:color="auto" w:fill="FFFFFF"/>
        <w:tblCellMar>
          <w:left w:w="0" w:type="dxa"/>
          <w:right w:w="0" w:type="dxa"/>
        </w:tblCellMar>
        <w:tblLook w:val="04A0" w:firstRow="1" w:lastRow="0" w:firstColumn="1" w:lastColumn="0" w:noHBand="0" w:noVBand="1"/>
      </w:tblPr>
      <w:tblGrid>
        <w:gridCol w:w="5379"/>
        <w:gridCol w:w="8647"/>
      </w:tblGrid>
      <w:tr w:rsidR="00BF4443" w:rsidRPr="00432B0C" w14:paraId="3F7607CC" w14:textId="77777777" w:rsidTr="004E0C7C">
        <w:tc>
          <w:tcPr>
            <w:tcW w:w="53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0DF885"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ŽUPANIJA</w:t>
            </w:r>
          </w:p>
        </w:tc>
        <w:tc>
          <w:tcPr>
            <w:tcW w:w="8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03E506" w14:textId="3D57F01C" w:rsidR="00BF4443" w:rsidRPr="00432B0C" w:rsidRDefault="007A07BC"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VARAŽDINSKA</w:t>
            </w:r>
          </w:p>
        </w:tc>
      </w:tr>
      <w:tr w:rsidR="00BF4443" w:rsidRPr="00432B0C" w14:paraId="05851658" w14:textId="77777777" w:rsidTr="004E0C7C">
        <w:tc>
          <w:tcPr>
            <w:tcW w:w="53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15F72D"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GRAD/OPĆINA</w:t>
            </w:r>
          </w:p>
        </w:tc>
        <w:tc>
          <w:tcPr>
            <w:tcW w:w="8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B83990" w14:textId="05351014" w:rsidR="00BF4443" w:rsidRPr="00432B0C" w:rsidRDefault="007A07BC"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MARTIJANEC</w:t>
            </w:r>
          </w:p>
        </w:tc>
      </w:tr>
    </w:tbl>
    <w:p w14:paraId="5DB6D6F4" w14:textId="77777777" w:rsidR="00BF4443" w:rsidRPr="00432B0C" w:rsidRDefault="00BF4443" w:rsidP="00BF4443">
      <w:pPr>
        <w:shd w:val="clear" w:color="auto" w:fill="FFFFFF"/>
        <w:spacing w:after="48"/>
        <w:ind w:firstLine="408"/>
        <w:textAlignment w:val="baseline"/>
        <w:rPr>
          <w:rFonts w:ascii="Garamond" w:eastAsia="Times New Roman" w:hAnsi="Garamond" w:cstheme="minorHAnsi"/>
          <w:color w:val="231F20"/>
          <w:sz w:val="24"/>
          <w:szCs w:val="24"/>
          <w:lang w:eastAsia="hr-HR"/>
        </w:rPr>
      </w:pPr>
    </w:p>
    <w:tbl>
      <w:tblPr>
        <w:tblW w:w="14026" w:type="dxa"/>
        <w:shd w:val="clear" w:color="auto" w:fill="FFFFFF"/>
        <w:tblCellMar>
          <w:left w:w="0" w:type="dxa"/>
          <w:right w:w="0" w:type="dxa"/>
        </w:tblCellMar>
        <w:tblLook w:val="04A0" w:firstRow="1" w:lastRow="0" w:firstColumn="1" w:lastColumn="0" w:noHBand="0" w:noVBand="1"/>
      </w:tblPr>
      <w:tblGrid>
        <w:gridCol w:w="5379"/>
        <w:gridCol w:w="8647"/>
      </w:tblGrid>
      <w:tr w:rsidR="00BF4443" w:rsidRPr="00432B0C" w14:paraId="661AD670" w14:textId="77777777" w:rsidTr="004E0C7C">
        <w:trPr>
          <w:trHeight w:val="270"/>
        </w:trPr>
        <w:tc>
          <w:tcPr>
            <w:tcW w:w="537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613631"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VRSTA PRIRODNE NEPOGODE</w:t>
            </w:r>
          </w:p>
        </w:tc>
        <w:tc>
          <w:tcPr>
            <w:tcW w:w="864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68D0B1" w14:textId="77777777" w:rsidR="00BF4443" w:rsidRPr="00432B0C" w:rsidRDefault="00BF4443" w:rsidP="004E0C7C">
            <w:pPr>
              <w:rPr>
                <w:rFonts w:ascii="Garamond" w:eastAsia="Times New Roman" w:hAnsi="Garamond" w:cstheme="minorHAnsi"/>
                <w:color w:val="000000"/>
                <w:lang w:eastAsia="hr-HR"/>
              </w:rPr>
            </w:pPr>
          </w:p>
        </w:tc>
      </w:tr>
    </w:tbl>
    <w:p w14:paraId="2EA1731C" w14:textId="77777777" w:rsidR="00BF4443" w:rsidRPr="00432B0C" w:rsidRDefault="00BF4443" w:rsidP="00BF4443">
      <w:pPr>
        <w:shd w:val="clear" w:color="auto" w:fill="FFFFFF"/>
        <w:spacing w:after="48"/>
        <w:ind w:firstLine="408"/>
        <w:textAlignment w:val="baseline"/>
        <w:rPr>
          <w:rFonts w:ascii="Garamond" w:eastAsia="Times New Roman" w:hAnsi="Garamond" w:cstheme="minorHAnsi"/>
          <w:color w:val="231F20"/>
          <w:sz w:val="24"/>
          <w:szCs w:val="24"/>
          <w:lang w:eastAsia="hr-HR"/>
        </w:rPr>
      </w:pPr>
    </w:p>
    <w:p w14:paraId="02C9CCA5" w14:textId="77777777" w:rsidR="00BF4443" w:rsidRPr="00432B0C" w:rsidRDefault="00BF4443" w:rsidP="00BF4443">
      <w:pPr>
        <w:shd w:val="clear" w:color="auto" w:fill="FFFFFF"/>
        <w:spacing w:before="204" w:after="72"/>
        <w:jc w:val="center"/>
        <w:textAlignment w:val="baseline"/>
        <w:rPr>
          <w:rFonts w:ascii="Garamond" w:eastAsia="Times New Roman" w:hAnsi="Garamond" w:cstheme="minorHAnsi"/>
          <w:color w:val="231F20"/>
          <w:sz w:val="26"/>
          <w:szCs w:val="26"/>
          <w:lang w:eastAsia="hr-HR"/>
        </w:rPr>
      </w:pPr>
      <w:r w:rsidRPr="00432B0C">
        <w:rPr>
          <w:rFonts w:ascii="Garamond" w:eastAsia="Times New Roman" w:hAnsi="Garamond" w:cstheme="minorHAnsi"/>
          <w:color w:val="231F20"/>
          <w:sz w:val="26"/>
          <w:szCs w:val="26"/>
          <w:lang w:eastAsia="hr-HR"/>
        </w:rPr>
        <w:t>PRIJAVA ŠTETE OD PRIRODNE NEPOGODE</w:t>
      </w:r>
    </w:p>
    <w:p w14:paraId="12BC96C2" w14:textId="77777777" w:rsidR="00BF4443" w:rsidRPr="00432B0C" w:rsidRDefault="00BF4443" w:rsidP="00BF4443">
      <w:pPr>
        <w:shd w:val="clear" w:color="auto" w:fill="FFFFFF"/>
        <w:spacing w:after="48"/>
        <w:ind w:firstLine="408"/>
        <w:textAlignment w:val="baseline"/>
        <w:rPr>
          <w:rFonts w:ascii="Garamond" w:eastAsia="Times New Roman" w:hAnsi="Garamond" w:cstheme="minorHAnsi"/>
          <w:color w:val="231F20"/>
          <w:sz w:val="24"/>
          <w:szCs w:val="24"/>
          <w:lang w:eastAsia="hr-HR"/>
        </w:rPr>
      </w:pPr>
      <w:proofErr w:type="spellStart"/>
      <w:r w:rsidRPr="00432B0C">
        <w:rPr>
          <w:rFonts w:ascii="Garamond" w:eastAsia="Times New Roman" w:hAnsi="Garamond" w:cstheme="minorHAnsi"/>
          <w:color w:val="231F20"/>
          <w:sz w:val="24"/>
          <w:szCs w:val="24"/>
          <w:lang w:eastAsia="hr-HR"/>
        </w:rPr>
        <w:t>Prijavljujem</w:t>
      </w:r>
      <w:proofErr w:type="spellEnd"/>
      <w:r w:rsidRPr="00432B0C">
        <w:rPr>
          <w:rFonts w:ascii="Garamond" w:eastAsia="Times New Roman" w:hAnsi="Garamond" w:cstheme="minorHAnsi"/>
          <w:color w:val="231F20"/>
          <w:sz w:val="24"/>
          <w:szCs w:val="24"/>
          <w:lang w:eastAsia="hr-HR"/>
        </w:rPr>
        <w:t xml:space="preserve"> </w:t>
      </w:r>
      <w:proofErr w:type="spellStart"/>
      <w:r w:rsidRPr="00432B0C">
        <w:rPr>
          <w:rFonts w:ascii="Garamond" w:eastAsia="Times New Roman" w:hAnsi="Garamond" w:cstheme="minorHAnsi"/>
          <w:color w:val="231F20"/>
          <w:sz w:val="24"/>
          <w:szCs w:val="24"/>
          <w:lang w:eastAsia="hr-HR"/>
        </w:rPr>
        <w:t>štetu</w:t>
      </w:r>
      <w:proofErr w:type="spellEnd"/>
      <w:r w:rsidRPr="00432B0C">
        <w:rPr>
          <w:rFonts w:ascii="Garamond" w:eastAsia="Times New Roman" w:hAnsi="Garamond" w:cstheme="minorHAnsi"/>
          <w:color w:val="231F20"/>
          <w:sz w:val="24"/>
          <w:szCs w:val="24"/>
          <w:lang w:eastAsia="hr-HR"/>
        </w:rPr>
        <w:t xml:space="preserve"> </w:t>
      </w:r>
      <w:proofErr w:type="spellStart"/>
      <w:r w:rsidRPr="00432B0C">
        <w:rPr>
          <w:rFonts w:ascii="Garamond" w:eastAsia="Times New Roman" w:hAnsi="Garamond" w:cstheme="minorHAnsi"/>
          <w:color w:val="231F20"/>
          <w:sz w:val="24"/>
          <w:szCs w:val="24"/>
          <w:lang w:eastAsia="hr-HR"/>
        </w:rPr>
        <w:t>od</w:t>
      </w:r>
      <w:proofErr w:type="spellEnd"/>
      <w:r w:rsidRPr="00432B0C">
        <w:rPr>
          <w:rFonts w:ascii="Garamond" w:eastAsia="Times New Roman" w:hAnsi="Garamond" w:cstheme="minorHAnsi"/>
          <w:color w:val="231F20"/>
          <w:sz w:val="24"/>
          <w:szCs w:val="24"/>
          <w:lang w:eastAsia="hr-HR"/>
        </w:rPr>
        <w:t xml:space="preserve"> </w:t>
      </w:r>
      <w:proofErr w:type="spellStart"/>
      <w:r w:rsidRPr="00432B0C">
        <w:rPr>
          <w:rFonts w:ascii="Garamond" w:eastAsia="Times New Roman" w:hAnsi="Garamond" w:cstheme="minorHAnsi"/>
          <w:color w:val="231F20"/>
          <w:sz w:val="24"/>
          <w:szCs w:val="24"/>
          <w:lang w:eastAsia="hr-HR"/>
        </w:rPr>
        <w:t>prirodne</w:t>
      </w:r>
      <w:proofErr w:type="spellEnd"/>
      <w:r w:rsidRPr="00432B0C">
        <w:rPr>
          <w:rFonts w:ascii="Garamond" w:eastAsia="Times New Roman" w:hAnsi="Garamond" w:cstheme="minorHAnsi"/>
          <w:color w:val="231F20"/>
          <w:sz w:val="24"/>
          <w:szCs w:val="24"/>
          <w:lang w:eastAsia="hr-HR"/>
        </w:rPr>
        <w:t xml:space="preserve"> </w:t>
      </w:r>
      <w:proofErr w:type="spellStart"/>
      <w:r w:rsidRPr="00432B0C">
        <w:rPr>
          <w:rFonts w:ascii="Garamond" w:eastAsia="Times New Roman" w:hAnsi="Garamond" w:cstheme="minorHAnsi"/>
          <w:color w:val="231F20"/>
          <w:sz w:val="24"/>
          <w:szCs w:val="24"/>
          <w:lang w:eastAsia="hr-HR"/>
        </w:rPr>
        <w:t>nepogode</w:t>
      </w:r>
      <w:proofErr w:type="spellEnd"/>
      <w:r w:rsidRPr="00432B0C">
        <w:rPr>
          <w:rFonts w:ascii="Garamond" w:eastAsia="Times New Roman" w:hAnsi="Garamond" w:cstheme="minorHAnsi"/>
          <w:color w:val="231F20"/>
          <w:sz w:val="24"/>
          <w:szCs w:val="24"/>
          <w:lang w:eastAsia="hr-HR"/>
        </w:rPr>
        <w:t xml:space="preserve"> u </w:t>
      </w:r>
      <w:proofErr w:type="spellStart"/>
      <w:r w:rsidRPr="00432B0C">
        <w:rPr>
          <w:rFonts w:ascii="Garamond" w:eastAsia="Times New Roman" w:hAnsi="Garamond" w:cstheme="minorHAnsi"/>
          <w:color w:val="231F20"/>
          <w:sz w:val="24"/>
          <w:szCs w:val="24"/>
          <w:lang w:eastAsia="hr-HR"/>
        </w:rPr>
        <w:t>kojoj</w:t>
      </w:r>
      <w:proofErr w:type="spellEnd"/>
      <w:r w:rsidRPr="00432B0C">
        <w:rPr>
          <w:rFonts w:ascii="Garamond" w:eastAsia="Times New Roman" w:hAnsi="Garamond" w:cstheme="minorHAnsi"/>
          <w:color w:val="231F20"/>
          <w:sz w:val="24"/>
          <w:szCs w:val="24"/>
          <w:lang w:eastAsia="hr-HR"/>
        </w:rPr>
        <w:t xml:space="preserve"> je </w:t>
      </w:r>
      <w:proofErr w:type="spellStart"/>
      <w:r w:rsidRPr="00432B0C">
        <w:rPr>
          <w:rFonts w:ascii="Garamond" w:eastAsia="Times New Roman" w:hAnsi="Garamond" w:cstheme="minorHAnsi"/>
          <w:color w:val="231F20"/>
          <w:sz w:val="24"/>
          <w:szCs w:val="24"/>
          <w:lang w:eastAsia="hr-HR"/>
        </w:rPr>
        <w:t>oštećena</w:t>
      </w:r>
      <w:proofErr w:type="spellEnd"/>
      <w:r w:rsidRPr="00432B0C">
        <w:rPr>
          <w:rFonts w:ascii="Garamond" w:eastAsia="Times New Roman" w:hAnsi="Garamond" w:cstheme="minorHAnsi"/>
          <w:color w:val="231F20"/>
          <w:sz w:val="24"/>
          <w:szCs w:val="24"/>
          <w:lang w:eastAsia="hr-HR"/>
        </w:rPr>
        <w:t>/</w:t>
      </w:r>
      <w:proofErr w:type="spellStart"/>
      <w:r w:rsidRPr="00432B0C">
        <w:rPr>
          <w:rFonts w:ascii="Garamond" w:eastAsia="Times New Roman" w:hAnsi="Garamond" w:cstheme="minorHAnsi"/>
          <w:color w:val="231F20"/>
          <w:sz w:val="24"/>
          <w:szCs w:val="24"/>
          <w:lang w:eastAsia="hr-HR"/>
        </w:rPr>
        <w:t>uništena</w:t>
      </w:r>
      <w:proofErr w:type="spellEnd"/>
      <w:r w:rsidRPr="00432B0C">
        <w:rPr>
          <w:rFonts w:ascii="Garamond" w:eastAsia="Times New Roman" w:hAnsi="Garamond" w:cstheme="minorHAnsi"/>
          <w:color w:val="231F20"/>
          <w:sz w:val="24"/>
          <w:szCs w:val="24"/>
          <w:lang w:eastAsia="hr-HR"/>
        </w:rPr>
        <w:t xml:space="preserve"> </w:t>
      </w:r>
      <w:proofErr w:type="spellStart"/>
      <w:r w:rsidRPr="00432B0C">
        <w:rPr>
          <w:rFonts w:ascii="Garamond" w:eastAsia="Times New Roman" w:hAnsi="Garamond" w:cstheme="minorHAnsi"/>
          <w:color w:val="231F20"/>
          <w:sz w:val="24"/>
          <w:szCs w:val="24"/>
          <w:lang w:eastAsia="hr-HR"/>
        </w:rPr>
        <w:t>niže</w:t>
      </w:r>
      <w:proofErr w:type="spellEnd"/>
      <w:r w:rsidRPr="00432B0C">
        <w:rPr>
          <w:rFonts w:ascii="Garamond" w:eastAsia="Times New Roman" w:hAnsi="Garamond" w:cstheme="minorHAnsi"/>
          <w:color w:val="231F20"/>
          <w:sz w:val="24"/>
          <w:szCs w:val="24"/>
          <w:lang w:eastAsia="hr-HR"/>
        </w:rPr>
        <w:t xml:space="preserve"> </w:t>
      </w:r>
      <w:proofErr w:type="spellStart"/>
      <w:r w:rsidRPr="00432B0C">
        <w:rPr>
          <w:rFonts w:ascii="Garamond" w:eastAsia="Times New Roman" w:hAnsi="Garamond" w:cstheme="minorHAnsi"/>
          <w:color w:val="231F20"/>
          <w:sz w:val="24"/>
          <w:szCs w:val="24"/>
          <w:lang w:eastAsia="hr-HR"/>
        </w:rPr>
        <w:t>navedena</w:t>
      </w:r>
      <w:proofErr w:type="spellEnd"/>
      <w:r w:rsidRPr="00432B0C">
        <w:rPr>
          <w:rFonts w:ascii="Garamond" w:eastAsia="Times New Roman" w:hAnsi="Garamond" w:cstheme="minorHAnsi"/>
          <w:color w:val="231F20"/>
          <w:sz w:val="24"/>
          <w:szCs w:val="24"/>
          <w:lang w:eastAsia="hr-HR"/>
        </w:rPr>
        <w:t xml:space="preserve"> </w:t>
      </w:r>
      <w:proofErr w:type="spellStart"/>
      <w:r w:rsidRPr="00432B0C">
        <w:rPr>
          <w:rFonts w:ascii="Garamond" w:eastAsia="Times New Roman" w:hAnsi="Garamond" w:cstheme="minorHAnsi"/>
          <w:color w:val="231F20"/>
          <w:sz w:val="24"/>
          <w:szCs w:val="24"/>
          <w:lang w:eastAsia="hr-HR"/>
        </w:rPr>
        <w:t>imovina</w:t>
      </w:r>
      <w:proofErr w:type="spellEnd"/>
      <w:r w:rsidRPr="00432B0C">
        <w:rPr>
          <w:rFonts w:ascii="Garamond" w:eastAsia="Times New Roman" w:hAnsi="Garamond" w:cstheme="minorHAnsi"/>
          <w:color w:val="231F20"/>
          <w:sz w:val="24"/>
          <w:szCs w:val="24"/>
          <w:lang w:eastAsia="hr-HR"/>
        </w:rPr>
        <w:t>.</w:t>
      </w:r>
    </w:p>
    <w:tbl>
      <w:tblPr>
        <w:tblW w:w="14026" w:type="dxa"/>
        <w:shd w:val="clear" w:color="auto" w:fill="FFFFFF"/>
        <w:tblCellMar>
          <w:left w:w="0" w:type="dxa"/>
          <w:right w:w="0" w:type="dxa"/>
        </w:tblCellMar>
        <w:tblLook w:val="04A0" w:firstRow="1" w:lastRow="0" w:firstColumn="1" w:lastColumn="0" w:noHBand="0" w:noVBand="1"/>
      </w:tblPr>
      <w:tblGrid>
        <w:gridCol w:w="6180"/>
        <w:gridCol w:w="357"/>
        <w:gridCol w:w="668"/>
        <w:gridCol w:w="820"/>
        <w:gridCol w:w="1037"/>
        <w:gridCol w:w="674"/>
        <w:gridCol w:w="4290"/>
      </w:tblGrid>
      <w:tr w:rsidR="00BF4443" w:rsidRPr="00432B0C" w14:paraId="14EABF15" w14:textId="77777777" w:rsidTr="004E0C7C">
        <w:tc>
          <w:tcPr>
            <w:tcW w:w="653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F04886" w14:textId="77777777" w:rsidR="00BF4443" w:rsidRPr="00432B0C" w:rsidRDefault="00BF4443" w:rsidP="004E0C7C">
            <w:pPr>
              <w:rPr>
                <w:rFonts w:ascii="Garamond" w:eastAsia="Times New Roman" w:hAnsi="Garamond" w:cstheme="minorHAnsi"/>
                <w:color w:val="000000"/>
                <w:lang w:eastAsia="hr-HR"/>
              </w:rPr>
            </w:pPr>
            <w:proofErr w:type="spellStart"/>
            <w:r w:rsidRPr="00432B0C">
              <w:rPr>
                <w:rFonts w:ascii="Garamond" w:eastAsia="Times New Roman" w:hAnsi="Garamond" w:cstheme="minorHAnsi"/>
                <w:color w:val="000000"/>
                <w:lang w:eastAsia="hr-HR"/>
              </w:rPr>
              <w:t>Prijavitelj</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štete</w:t>
            </w:r>
            <w:proofErr w:type="spellEnd"/>
          </w:p>
        </w:tc>
        <w:tc>
          <w:tcPr>
            <w:tcW w:w="7489"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1B286E"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5FCA4578" w14:textId="77777777" w:rsidTr="004E0C7C">
        <w:tc>
          <w:tcPr>
            <w:tcW w:w="653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B1482C"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OIB</w:t>
            </w:r>
          </w:p>
        </w:tc>
        <w:tc>
          <w:tcPr>
            <w:tcW w:w="7489"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2A74AA"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033E81F1" w14:textId="77777777" w:rsidTr="004E0C7C">
        <w:tc>
          <w:tcPr>
            <w:tcW w:w="653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D7F0C5" w14:textId="77777777" w:rsidR="00BF4443" w:rsidRPr="00432B0C" w:rsidRDefault="00BF4443" w:rsidP="004E0C7C">
            <w:pPr>
              <w:rPr>
                <w:rFonts w:ascii="Garamond" w:eastAsia="Times New Roman" w:hAnsi="Garamond" w:cstheme="minorHAnsi"/>
                <w:color w:val="000000"/>
                <w:lang w:eastAsia="hr-HR"/>
              </w:rPr>
            </w:pPr>
            <w:proofErr w:type="spellStart"/>
            <w:r w:rsidRPr="00432B0C">
              <w:rPr>
                <w:rFonts w:ascii="Garamond" w:eastAsia="Times New Roman" w:hAnsi="Garamond" w:cstheme="minorHAnsi"/>
                <w:color w:val="000000"/>
                <w:lang w:eastAsia="hr-HR"/>
              </w:rPr>
              <w:t>Adresa</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prijavitelja</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štete</w:t>
            </w:r>
            <w:proofErr w:type="spellEnd"/>
          </w:p>
        </w:tc>
        <w:tc>
          <w:tcPr>
            <w:tcW w:w="7489"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3CB027" w14:textId="77777777" w:rsidR="00BF4443" w:rsidRPr="00432B0C" w:rsidRDefault="00BF4443" w:rsidP="004E0C7C">
            <w:pPr>
              <w:rPr>
                <w:rFonts w:ascii="Garamond" w:eastAsia="Times New Roman" w:hAnsi="Garamond" w:cstheme="minorHAnsi"/>
                <w:color w:val="000000"/>
                <w:lang w:eastAsia="hr-HR"/>
              </w:rPr>
            </w:pPr>
          </w:p>
        </w:tc>
      </w:tr>
      <w:tr w:rsidR="00BF4443" w:rsidRPr="00A2520A" w14:paraId="7107F5DB" w14:textId="77777777" w:rsidTr="004E0C7C">
        <w:tc>
          <w:tcPr>
            <w:tcW w:w="653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0BAFC1" w14:textId="77777777" w:rsidR="00BF4443" w:rsidRPr="00432B0C" w:rsidRDefault="00BF4443" w:rsidP="004E0C7C">
            <w:pPr>
              <w:rPr>
                <w:rFonts w:ascii="Garamond" w:eastAsia="Times New Roman" w:hAnsi="Garamond" w:cstheme="minorHAnsi"/>
                <w:color w:val="000000"/>
                <w:lang w:val="pl-PL" w:eastAsia="hr-HR"/>
              </w:rPr>
            </w:pPr>
            <w:r w:rsidRPr="00432B0C">
              <w:rPr>
                <w:rFonts w:ascii="Garamond" w:eastAsia="Times New Roman" w:hAnsi="Garamond" w:cstheme="minorHAnsi"/>
                <w:color w:val="000000"/>
                <w:lang w:val="pl-PL" w:eastAsia="hr-HR"/>
              </w:rPr>
              <w:t>Adresa imovine na kojoj je nastala šteta</w:t>
            </w:r>
          </w:p>
        </w:tc>
        <w:tc>
          <w:tcPr>
            <w:tcW w:w="7489"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62313F" w14:textId="77777777" w:rsidR="00BF4443" w:rsidRPr="00432B0C" w:rsidRDefault="00BF4443" w:rsidP="004E0C7C">
            <w:pPr>
              <w:rPr>
                <w:rFonts w:ascii="Garamond" w:eastAsia="Times New Roman" w:hAnsi="Garamond" w:cstheme="minorHAnsi"/>
                <w:color w:val="000000"/>
                <w:lang w:val="pl-PL" w:eastAsia="hr-HR"/>
              </w:rPr>
            </w:pPr>
          </w:p>
        </w:tc>
      </w:tr>
      <w:tr w:rsidR="00BF4443" w:rsidRPr="00432B0C" w14:paraId="51752653" w14:textId="77777777" w:rsidTr="004E0C7C">
        <w:tc>
          <w:tcPr>
            <w:tcW w:w="653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6FC6B2" w14:textId="77777777" w:rsidR="00BF4443" w:rsidRPr="00432B0C" w:rsidRDefault="00BF4443" w:rsidP="004E0C7C">
            <w:pPr>
              <w:rPr>
                <w:rFonts w:ascii="Garamond" w:eastAsia="Times New Roman" w:hAnsi="Garamond" w:cstheme="minorHAnsi"/>
                <w:color w:val="000000"/>
                <w:lang w:eastAsia="hr-HR"/>
              </w:rPr>
            </w:pPr>
            <w:proofErr w:type="spellStart"/>
            <w:r w:rsidRPr="00432B0C">
              <w:rPr>
                <w:rFonts w:ascii="Garamond" w:eastAsia="Times New Roman" w:hAnsi="Garamond" w:cstheme="minorHAnsi"/>
                <w:color w:val="000000"/>
                <w:lang w:eastAsia="hr-HR"/>
              </w:rPr>
              <w:t>Kontakt</w:t>
            </w:r>
            <w:proofErr w:type="spellEnd"/>
          </w:p>
        </w:tc>
        <w:tc>
          <w:tcPr>
            <w:tcW w:w="7489"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26897C"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7FBD02E4" w14:textId="77777777" w:rsidTr="004E0C7C">
        <w:tc>
          <w:tcPr>
            <w:tcW w:w="14026" w:type="dxa"/>
            <w:gridSpan w:val="7"/>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4C148C"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i/>
                <w:iCs/>
                <w:color w:val="000000"/>
                <w:sz w:val="18"/>
                <w:szCs w:val="18"/>
                <w:bdr w:val="none" w:sz="0" w:space="0" w:color="auto" w:frame="1"/>
                <w:lang w:eastAsia="hr-HR"/>
              </w:rPr>
              <w:t xml:space="preserve">Za </w:t>
            </w:r>
            <w:proofErr w:type="spellStart"/>
            <w:r w:rsidRPr="00432B0C">
              <w:rPr>
                <w:rFonts w:ascii="Garamond" w:eastAsia="Times New Roman" w:hAnsi="Garamond" w:cstheme="minorHAnsi"/>
                <w:i/>
                <w:iCs/>
                <w:color w:val="000000"/>
                <w:sz w:val="18"/>
                <w:szCs w:val="18"/>
                <w:bdr w:val="none" w:sz="0" w:space="0" w:color="auto" w:frame="1"/>
                <w:lang w:eastAsia="hr-HR"/>
              </w:rPr>
              <w:t>štete</w:t>
            </w:r>
            <w:proofErr w:type="spellEnd"/>
            <w:r w:rsidRPr="00432B0C">
              <w:rPr>
                <w:rFonts w:ascii="Garamond" w:eastAsia="Times New Roman" w:hAnsi="Garamond" w:cstheme="minorHAnsi"/>
                <w:i/>
                <w:iCs/>
                <w:color w:val="000000"/>
                <w:sz w:val="18"/>
                <w:szCs w:val="18"/>
                <w:bdr w:val="none" w:sz="0" w:space="0" w:color="auto" w:frame="1"/>
                <w:lang w:eastAsia="hr-HR"/>
              </w:rPr>
              <w:t xml:space="preserve"> u </w:t>
            </w:r>
            <w:proofErr w:type="spellStart"/>
            <w:r w:rsidRPr="00432B0C">
              <w:rPr>
                <w:rFonts w:ascii="Garamond" w:eastAsia="Times New Roman" w:hAnsi="Garamond" w:cstheme="minorHAnsi"/>
                <w:i/>
                <w:iCs/>
                <w:color w:val="000000"/>
                <w:sz w:val="18"/>
                <w:szCs w:val="18"/>
                <w:bdr w:val="none" w:sz="0" w:space="0" w:color="auto" w:frame="1"/>
                <w:lang w:eastAsia="hr-HR"/>
              </w:rPr>
              <w:t>poljoprivredi</w:t>
            </w:r>
            <w:proofErr w:type="spellEnd"/>
            <w:r w:rsidRPr="00432B0C">
              <w:rPr>
                <w:rFonts w:ascii="Garamond" w:eastAsia="Times New Roman" w:hAnsi="Garamond" w:cstheme="minorHAnsi"/>
                <w:i/>
                <w:iCs/>
                <w:color w:val="000000"/>
                <w:sz w:val="18"/>
                <w:szCs w:val="18"/>
                <w:bdr w:val="none" w:sz="0" w:space="0" w:color="auto" w:frame="1"/>
                <w:lang w:eastAsia="hr-HR"/>
              </w:rPr>
              <w:t>:</w:t>
            </w:r>
          </w:p>
        </w:tc>
      </w:tr>
      <w:tr w:rsidR="00BF4443" w:rsidRPr="00432B0C" w14:paraId="0FF743F7" w14:textId="77777777" w:rsidTr="004E0C7C">
        <w:tc>
          <w:tcPr>
            <w:tcW w:w="653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24E256"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MIBPG</w:t>
            </w:r>
          </w:p>
        </w:tc>
        <w:tc>
          <w:tcPr>
            <w:tcW w:w="7489"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0BBA4F" w14:textId="77777777" w:rsidR="00BF4443" w:rsidRPr="00432B0C" w:rsidRDefault="00BF4443" w:rsidP="004E0C7C">
            <w:pPr>
              <w:rPr>
                <w:rFonts w:ascii="Garamond" w:eastAsia="Times New Roman" w:hAnsi="Garamond" w:cstheme="minorHAnsi"/>
                <w:color w:val="000000"/>
                <w:lang w:eastAsia="hr-HR"/>
              </w:rPr>
            </w:pPr>
          </w:p>
        </w:tc>
      </w:tr>
      <w:tr w:rsidR="00BF4443" w:rsidRPr="00A2520A" w14:paraId="60654C25" w14:textId="77777777" w:rsidTr="004E0C7C">
        <w:tc>
          <w:tcPr>
            <w:tcW w:w="653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F7175A" w14:textId="77777777" w:rsidR="00BF4443" w:rsidRPr="00432B0C" w:rsidRDefault="00BF4443" w:rsidP="004E0C7C">
            <w:pPr>
              <w:rPr>
                <w:rFonts w:ascii="Garamond" w:eastAsia="Times New Roman" w:hAnsi="Garamond" w:cstheme="minorHAnsi"/>
                <w:color w:val="000000"/>
                <w:lang w:val="pl-PL" w:eastAsia="hr-HR"/>
              </w:rPr>
            </w:pPr>
            <w:r w:rsidRPr="00432B0C">
              <w:rPr>
                <w:rFonts w:ascii="Garamond" w:eastAsia="Times New Roman" w:hAnsi="Garamond" w:cstheme="minorHAnsi"/>
                <w:color w:val="000000"/>
                <w:lang w:val="pl-PL" w:eastAsia="hr-HR"/>
              </w:rPr>
              <w:t>Broj ARKOD čestice za koju se prijavljuje šteta/broj katastarske čestice</w:t>
            </w:r>
          </w:p>
        </w:tc>
        <w:tc>
          <w:tcPr>
            <w:tcW w:w="7489"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478925" w14:textId="77777777" w:rsidR="00BF4443" w:rsidRPr="00432B0C" w:rsidRDefault="00BF4443" w:rsidP="004E0C7C">
            <w:pPr>
              <w:rPr>
                <w:rFonts w:ascii="Garamond" w:eastAsia="Times New Roman" w:hAnsi="Garamond" w:cstheme="minorHAnsi"/>
                <w:color w:val="000000"/>
                <w:lang w:val="pl-PL" w:eastAsia="hr-HR"/>
              </w:rPr>
            </w:pPr>
          </w:p>
        </w:tc>
      </w:tr>
      <w:tr w:rsidR="00BF4443" w:rsidRPr="00432B0C" w14:paraId="3B8B548C" w14:textId="77777777" w:rsidTr="004E0C7C">
        <w:tc>
          <w:tcPr>
            <w:tcW w:w="653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272373"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i/>
                <w:iCs/>
                <w:color w:val="000000"/>
                <w:sz w:val="18"/>
                <w:szCs w:val="18"/>
                <w:bdr w:val="none" w:sz="0" w:space="0" w:color="auto" w:frame="1"/>
                <w:lang w:eastAsia="hr-HR"/>
              </w:rPr>
              <w:t xml:space="preserve">Za </w:t>
            </w:r>
            <w:proofErr w:type="spellStart"/>
            <w:r w:rsidRPr="00432B0C">
              <w:rPr>
                <w:rFonts w:ascii="Garamond" w:eastAsia="Times New Roman" w:hAnsi="Garamond" w:cstheme="minorHAnsi"/>
                <w:i/>
                <w:iCs/>
                <w:color w:val="000000"/>
                <w:sz w:val="18"/>
                <w:szCs w:val="18"/>
                <w:bdr w:val="none" w:sz="0" w:space="0" w:color="auto" w:frame="1"/>
                <w:lang w:eastAsia="hr-HR"/>
              </w:rPr>
              <w:t>štete</w:t>
            </w:r>
            <w:proofErr w:type="spellEnd"/>
            <w:r w:rsidRPr="00432B0C">
              <w:rPr>
                <w:rFonts w:ascii="Garamond" w:eastAsia="Times New Roman" w:hAnsi="Garamond" w:cstheme="minorHAnsi"/>
                <w:i/>
                <w:iCs/>
                <w:color w:val="000000"/>
                <w:sz w:val="18"/>
                <w:szCs w:val="18"/>
                <w:bdr w:val="none" w:sz="0" w:space="0" w:color="auto" w:frame="1"/>
                <w:lang w:eastAsia="hr-HR"/>
              </w:rPr>
              <w:t xml:space="preserve"> u </w:t>
            </w:r>
            <w:proofErr w:type="spellStart"/>
            <w:r w:rsidRPr="00432B0C">
              <w:rPr>
                <w:rFonts w:ascii="Garamond" w:eastAsia="Times New Roman" w:hAnsi="Garamond" w:cstheme="minorHAnsi"/>
                <w:i/>
                <w:iCs/>
                <w:color w:val="000000"/>
                <w:sz w:val="18"/>
                <w:szCs w:val="18"/>
                <w:bdr w:val="none" w:sz="0" w:space="0" w:color="auto" w:frame="1"/>
                <w:lang w:eastAsia="hr-HR"/>
              </w:rPr>
              <w:t>graditeljstvu</w:t>
            </w:r>
            <w:proofErr w:type="spellEnd"/>
          </w:p>
        </w:tc>
        <w:tc>
          <w:tcPr>
            <w:tcW w:w="7489"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87BDDB" w14:textId="77777777" w:rsidR="00BF4443" w:rsidRPr="00432B0C" w:rsidRDefault="00BF4443" w:rsidP="004E0C7C">
            <w:pPr>
              <w:jc w:val="center"/>
              <w:rPr>
                <w:rFonts w:ascii="Garamond" w:eastAsia="Times New Roman" w:hAnsi="Garamond" w:cstheme="minorHAnsi"/>
                <w:color w:val="000000"/>
                <w:lang w:eastAsia="hr-HR"/>
              </w:rPr>
            </w:pPr>
            <w:r w:rsidRPr="00432B0C">
              <w:rPr>
                <w:rFonts w:ascii="Garamond" w:eastAsia="Times New Roman" w:hAnsi="Garamond" w:cstheme="minorHAnsi"/>
                <w:i/>
                <w:iCs/>
                <w:color w:val="000000"/>
                <w:sz w:val="18"/>
                <w:szCs w:val="18"/>
                <w:bdr w:val="none" w:sz="0" w:space="0" w:color="auto" w:frame="1"/>
                <w:lang w:eastAsia="hr-HR"/>
              </w:rPr>
              <w:t>(</w:t>
            </w:r>
            <w:proofErr w:type="spellStart"/>
            <w:r w:rsidRPr="00432B0C">
              <w:rPr>
                <w:rFonts w:ascii="Garamond" w:eastAsia="Times New Roman" w:hAnsi="Garamond" w:cstheme="minorHAnsi"/>
                <w:i/>
                <w:iCs/>
                <w:color w:val="000000"/>
                <w:sz w:val="18"/>
                <w:szCs w:val="18"/>
                <w:bdr w:val="none" w:sz="0" w:space="0" w:color="auto" w:frame="1"/>
                <w:lang w:eastAsia="hr-HR"/>
              </w:rPr>
              <w:t>zaokružiti</w:t>
            </w:r>
            <w:proofErr w:type="spellEnd"/>
            <w:r w:rsidRPr="00432B0C">
              <w:rPr>
                <w:rFonts w:ascii="Garamond" w:eastAsia="Times New Roman" w:hAnsi="Garamond" w:cstheme="minorHAnsi"/>
                <w:i/>
                <w:iCs/>
                <w:color w:val="000000"/>
                <w:sz w:val="18"/>
                <w:szCs w:val="18"/>
                <w:bdr w:val="none" w:sz="0" w:space="0" w:color="auto" w:frame="1"/>
                <w:lang w:eastAsia="hr-HR"/>
              </w:rPr>
              <w:t>):</w:t>
            </w:r>
          </w:p>
        </w:tc>
      </w:tr>
      <w:tr w:rsidR="00BF4443" w:rsidRPr="00432B0C" w14:paraId="11BAEF24" w14:textId="77777777" w:rsidTr="004E0C7C">
        <w:tc>
          <w:tcPr>
            <w:tcW w:w="6537"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375E77" w14:textId="77777777" w:rsidR="00BF4443" w:rsidRPr="00432B0C" w:rsidRDefault="00BF4443" w:rsidP="004E0C7C">
            <w:pPr>
              <w:rPr>
                <w:rFonts w:ascii="Garamond" w:eastAsia="Times New Roman" w:hAnsi="Garamond" w:cstheme="minorHAnsi"/>
                <w:color w:val="000000"/>
                <w:lang w:val="pl-PL" w:eastAsia="hr-HR"/>
              </w:rPr>
            </w:pPr>
            <w:r w:rsidRPr="00432B0C">
              <w:rPr>
                <w:rFonts w:ascii="Garamond" w:eastAsia="Times New Roman" w:hAnsi="Garamond" w:cstheme="minorHAnsi"/>
                <w:color w:val="000000"/>
                <w:lang w:val="pl-PL" w:eastAsia="hr-HR"/>
              </w:rPr>
              <w:t>Doneseno rješenje o izvedenom stanju:</w:t>
            </w:r>
          </w:p>
        </w:tc>
        <w:tc>
          <w:tcPr>
            <w:tcW w:w="66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2FF2BE" w14:textId="77777777" w:rsidR="00BF4443" w:rsidRPr="00432B0C" w:rsidRDefault="00BF4443" w:rsidP="004E0C7C">
            <w:pPr>
              <w:jc w:val="cente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DA</w:t>
            </w:r>
          </w:p>
        </w:tc>
        <w:tc>
          <w:tcPr>
            <w:tcW w:w="8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803213" w14:textId="77777777" w:rsidR="00BF4443" w:rsidRPr="00432B0C" w:rsidRDefault="00BF4443" w:rsidP="004E0C7C">
            <w:pPr>
              <w:jc w:val="cente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NE</w:t>
            </w:r>
          </w:p>
        </w:tc>
        <w:tc>
          <w:tcPr>
            <w:tcW w:w="6001"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0DCE95" w14:textId="77777777" w:rsidR="00BF4443" w:rsidRPr="00432B0C" w:rsidRDefault="00BF4443" w:rsidP="004E0C7C">
            <w:pPr>
              <w:jc w:val="cente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U </w:t>
            </w:r>
            <w:proofErr w:type="spellStart"/>
            <w:r w:rsidRPr="00432B0C">
              <w:rPr>
                <w:rFonts w:ascii="Garamond" w:eastAsia="Times New Roman" w:hAnsi="Garamond" w:cstheme="minorHAnsi"/>
                <w:color w:val="000000"/>
                <w:lang w:eastAsia="hr-HR"/>
              </w:rPr>
              <w:t>postupku</w:t>
            </w:r>
            <w:proofErr w:type="spellEnd"/>
          </w:p>
        </w:tc>
      </w:tr>
      <w:tr w:rsidR="00BF4443" w:rsidRPr="00A2520A" w14:paraId="1A76F714" w14:textId="77777777" w:rsidTr="004E0C7C">
        <w:tc>
          <w:tcPr>
            <w:tcW w:w="618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74F6B8" w14:textId="77777777" w:rsidR="00BF4443" w:rsidRPr="00432B0C" w:rsidRDefault="00BF4443" w:rsidP="004E0C7C">
            <w:pPr>
              <w:jc w:val="center"/>
              <w:rPr>
                <w:rFonts w:ascii="Garamond" w:eastAsia="Times New Roman" w:hAnsi="Garamond" w:cstheme="minorHAnsi"/>
                <w:color w:val="000000"/>
                <w:lang w:val="pl-PL" w:eastAsia="hr-HR"/>
              </w:rPr>
            </w:pPr>
            <w:r w:rsidRPr="00432B0C">
              <w:rPr>
                <w:rFonts w:ascii="Garamond" w:eastAsia="Times New Roman" w:hAnsi="Garamond" w:cstheme="minorHAnsi"/>
                <w:b/>
                <w:bCs/>
                <w:color w:val="000000"/>
                <w:bdr w:val="none" w:sz="0" w:space="0" w:color="auto" w:frame="1"/>
                <w:lang w:val="pl-PL" w:eastAsia="hr-HR"/>
              </w:rPr>
              <w:t>Prijavljujem štetu na imovini</w:t>
            </w:r>
            <w:r w:rsidRPr="00432B0C">
              <w:rPr>
                <w:rFonts w:ascii="Garamond" w:eastAsia="Times New Roman" w:hAnsi="Garamond" w:cstheme="minorHAnsi"/>
                <w:b/>
                <w:bCs/>
                <w:color w:val="000000"/>
                <w:bdr w:val="none" w:sz="0" w:space="0" w:color="auto" w:frame="1"/>
                <w:lang w:val="pl-PL" w:eastAsia="hr-HR"/>
              </w:rPr>
              <w:br/>
            </w:r>
            <w:r w:rsidRPr="00432B0C">
              <w:rPr>
                <w:rFonts w:ascii="Garamond" w:eastAsia="Times New Roman" w:hAnsi="Garamond" w:cstheme="minorHAnsi"/>
                <w:b/>
                <w:bCs/>
                <w:color w:val="000000"/>
                <w:bdr w:val="none" w:sz="0" w:space="0" w:color="auto" w:frame="1"/>
                <w:lang w:val="pl-PL" w:eastAsia="hr-HR"/>
              </w:rPr>
              <w:lastRenderedPageBreak/>
              <w:t>(zaokružiti):</w:t>
            </w:r>
          </w:p>
        </w:tc>
        <w:tc>
          <w:tcPr>
            <w:tcW w:w="7846" w:type="dxa"/>
            <w:gridSpan w:val="6"/>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29C4FD" w14:textId="77777777" w:rsidR="00BF4443" w:rsidRPr="00432B0C" w:rsidRDefault="00BF4443" w:rsidP="004E0C7C">
            <w:pPr>
              <w:jc w:val="center"/>
              <w:rPr>
                <w:rFonts w:ascii="Garamond" w:eastAsia="Times New Roman" w:hAnsi="Garamond" w:cstheme="minorHAnsi"/>
                <w:color w:val="000000"/>
                <w:lang w:val="pl-PL" w:eastAsia="hr-HR"/>
              </w:rPr>
            </w:pPr>
            <w:r w:rsidRPr="00432B0C">
              <w:rPr>
                <w:rFonts w:ascii="Garamond" w:eastAsia="Times New Roman" w:hAnsi="Garamond" w:cstheme="minorHAnsi"/>
                <w:b/>
                <w:bCs/>
                <w:color w:val="000000"/>
                <w:bdr w:val="none" w:sz="0" w:space="0" w:color="auto" w:frame="1"/>
                <w:lang w:val="pl-PL" w:eastAsia="hr-HR"/>
              </w:rPr>
              <w:lastRenderedPageBreak/>
              <w:t>Opis imovine na kojoj je nastala šteta:</w:t>
            </w:r>
          </w:p>
        </w:tc>
      </w:tr>
      <w:tr w:rsidR="00BF4443" w:rsidRPr="00432B0C" w14:paraId="619F4086" w14:textId="77777777" w:rsidTr="004E0C7C">
        <w:tc>
          <w:tcPr>
            <w:tcW w:w="618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F17396"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1. g</w:t>
            </w:r>
            <w:proofErr w:type="spellStart"/>
            <w:r w:rsidRPr="00432B0C">
              <w:rPr>
                <w:rFonts w:ascii="Garamond" w:eastAsia="Times New Roman" w:hAnsi="Garamond" w:cstheme="minorHAnsi"/>
                <w:color w:val="000000"/>
                <w:lang w:eastAsia="hr-HR"/>
              </w:rPr>
              <w:t>rađevine</w:t>
            </w:r>
            <w:proofErr w:type="spellEnd"/>
          </w:p>
        </w:tc>
        <w:tc>
          <w:tcPr>
            <w:tcW w:w="7846" w:type="dxa"/>
            <w:gridSpan w:val="6"/>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EC199C"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4DC2789B" w14:textId="77777777" w:rsidTr="004E0C7C">
        <w:tc>
          <w:tcPr>
            <w:tcW w:w="618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7B4021"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2. </w:t>
            </w:r>
            <w:proofErr w:type="spellStart"/>
            <w:r w:rsidRPr="00432B0C">
              <w:rPr>
                <w:rFonts w:ascii="Garamond" w:eastAsia="Times New Roman" w:hAnsi="Garamond" w:cstheme="minorHAnsi"/>
                <w:color w:val="000000"/>
                <w:lang w:eastAsia="hr-HR"/>
              </w:rPr>
              <w:t>oprema</w:t>
            </w:r>
            <w:proofErr w:type="spellEnd"/>
          </w:p>
        </w:tc>
        <w:tc>
          <w:tcPr>
            <w:tcW w:w="7846"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457F799"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2FD51D26" w14:textId="77777777" w:rsidTr="004E0C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99ABD9"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3. </w:t>
            </w:r>
            <w:proofErr w:type="spellStart"/>
            <w:r w:rsidRPr="00432B0C">
              <w:rPr>
                <w:rFonts w:ascii="Garamond" w:eastAsia="Times New Roman" w:hAnsi="Garamond" w:cstheme="minorHAnsi"/>
                <w:color w:val="000000"/>
                <w:lang w:eastAsia="hr-HR"/>
              </w:rPr>
              <w:t>zemljište</w:t>
            </w:r>
            <w:proofErr w:type="spellEnd"/>
          </w:p>
        </w:tc>
        <w:tc>
          <w:tcPr>
            <w:tcW w:w="7846"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A627FFE"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128D9A74" w14:textId="77777777" w:rsidTr="004E0C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CC079C"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4. </w:t>
            </w:r>
            <w:proofErr w:type="spellStart"/>
            <w:r w:rsidRPr="00432B0C">
              <w:rPr>
                <w:rFonts w:ascii="Garamond" w:eastAsia="Times New Roman" w:hAnsi="Garamond" w:cstheme="minorHAnsi"/>
                <w:color w:val="000000"/>
                <w:lang w:eastAsia="hr-HR"/>
              </w:rPr>
              <w:t>višegodišnji</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nasadi</w:t>
            </w:r>
            <w:proofErr w:type="spellEnd"/>
          </w:p>
        </w:tc>
        <w:tc>
          <w:tcPr>
            <w:tcW w:w="7846"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74CA61E"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0A18C40B" w14:textId="77777777" w:rsidTr="004E0C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6B078A"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5. </w:t>
            </w:r>
            <w:proofErr w:type="spellStart"/>
            <w:r w:rsidRPr="00432B0C">
              <w:rPr>
                <w:rFonts w:ascii="Garamond" w:eastAsia="Times New Roman" w:hAnsi="Garamond" w:cstheme="minorHAnsi"/>
                <w:color w:val="000000"/>
                <w:lang w:eastAsia="hr-HR"/>
              </w:rPr>
              <w:t>šume</w:t>
            </w:r>
            <w:proofErr w:type="spellEnd"/>
          </w:p>
        </w:tc>
        <w:tc>
          <w:tcPr>
            <w:tcW w:w="7846"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E0D2A32"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7607C785" w14:textId="77777777" w:rsidTr="004E0C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25817B"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6. </w:t>
            </w:r>
            <w:proofErr w:type="spellStart"/>
            <w:r w:rsidRPr="00432B0C">
              <w:rPr>
                <w:rFonts w:ascii="Garamond" w:eastAsia="Times New Roman" w:hAnsi="Garamond" w:cstheme="minorHAnsi"/>
                <w:color w:val="000000"/>
                <w:lang w:eastAsia="hr-HR"/>
              </w:rPr>
              <w:t>stoka</w:t>
            </w:r>
            <w:proofErr w:type="spellEnd"/>
          </w:p>
        </w:tc>
        <w:tc>
          <w:tcPr>
            <w:tcW w:w="7846"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0E54153"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34AC457C" w14:textId="77777777" w:rsidTr="004E0C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7E2644"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7. </w:t>
            </w:r>
            <w:proofErr w:type="spellStart"/>
            <w:r w:rsidRPr="00432B0C">
              <w:rPr>
                <w:rFonts w:ascii="Garamond" w:eastAsia="Times New Roman" w:hAnsi="Garamond" w:cstheme="minorHAnsi"/>
                <w:color w:val="000000"/>
                <w:lang w:eastAsia="hr-HR"/>
              </w:rPr>
              <w:t>ribe</w:t>
            </w:r>
            <w:proofErr w:type="spellEnd"/>
          </w:p>
        </w:tc>
        <w:tc>
          <w:tcPr>
            <w:tcW w:w="7846"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98EC1C4"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16F34502" w14:textId="77777777" w:rsidTr="004E0C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F27240"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8. </w:t>
            </w:r>
            <w:proofErr w:type="spellStart"/>
            <w:r w:rsidRPr="00432B0C">
              <w:rPr>
                <w:rFonts w:ascii="Garamond" w:eastAsia="Times New Roman" w:hAnsi="Garamond" w:cstheme="minorHAnsi"/>
                <w:color w:val="000000"/>
                <w:lang w:eastAsia="hr-HR"/>
              </w:rPr>
              <w:t>poljoprivredna</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proizvodnja</w:t>
            </w:r>
            <w:proofErr w:type="spellEnd"/>
            <w:r w:rsidRPr="00432B0C">
              <w:rPr>
                <w:rFonts w:ascii="Garamond" w:eastAsia="Times New Roman" w:hAnsi="Garamond" w:cstheme="minorHAnsi"/>
                <w:color w:val="000000"/>
                <w:lang w:eastAsia="hr-HR"/>
              </w:rPr>
              <w:t xml:space="preserve"> – </w:t>
            </w:r>
            <w:proofErr w:type="spellStart"/>
            <w:r w:rsidRPr="00432B0C">
              <w:rPr>
                <w:rFonts w:ascii="Garamond" w:eastAsia="Times New Roman" w:hAnsi="Garamond" w:cstheme="minorHAnsi"/>
                <w:color w:val="000000"/>
                <w:lang w:eastAsia="hr-HR"/>
              </w:rPr>
              <w:t>prirod</w:t>
            </w:r>
            <w:proofErr w:type="spellEnd"/>
          </w:p>
        </w:tc>
        <w:tc>
          <w:tcPr>
            <w:tcW w:w="7846"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315D0AD"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0D5D7D30" w14:textId="77777777" w:rsidTr="004E0C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AB0E22"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9. </w:t>
            </w:r>
            <w:proofErr w:type="spellStart"/>
            <w:r w:rsidRPr="00432B0C">
              <w:rPr>
                <w:rFonts w:ascii="Garamond" w:eastAsia="Times New Roman" w:hAnsi="Garamond" w:cstheme="minorHAnsi"/>
                <w:color w:val="000000"/>
                <w:lang w:eastAsia="hr-HR"/>
              </w:rPr>
              <w:t>ostala</w:t>
            </w:r>
            <w:proofErr w:type="spellEnd"/>
            <w:r w:rsidRPr="00432B0C">
              <w:rPr>
                <w:rFonts w:ascii="Garamond" w:eastAsia="Times New Roman" w:hAnsi="Garamond" w:cstheme="minorHAnsi"/>
                <w:color w:val="000000"/>
                <w:lang w:eastAsia="hr-HR"/>
              </w:rPr>
              <w:t xml:space="preserve"> dobra</w:t>
            </w:r>
          </w:p>
        </w:tc>
        <w:tc>
          <w:tcPr>
            <w:tcW w:w="7846"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7649EEDD"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72545AFA" w14:textId="77777777" w:rsidTr="004E0C7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98594D"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 xml:space="preserve">10. </w:t>
            </w:r>
            <w:proofErr w:type="spellStart"/>
            <w:r w:rsidRPr="00432B0C">
              <w:rPr>
                <w:rFonts w:ascii="Garamond" w:eastAsia="Times New Roman" w:hAnsi="Garamond" w:cstheme="minorHAnsi"/>
                <w:color w:val="000000"/>
                <w:lang w:eastAsia="hr-HR"/>
              </w:rPr>
              <w:t>troškovi</w:t>
            </w:r>
            <w:proofErr w:type="spellEnd"/>
          </w:p>
        </w:tc>
        <w:tc>
          <w:tcPr>
            <w:tcW w:w="7846"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DA6C806" w14:textId="77777777" w:rsidR="00BF4443" w:rsidRPr="00432B0C" w:rsidRDefault="00BF4443" w:rsidP="004E0C7C">
            <w:pPr>
              <w:rPr>
                <w:rFonts w:ascii="Garamond" w:eastAsia="Times New Roman" w:hAnsi="Garamond" w:cstheme="minorHAnsi"/>
                <w:color w:val="000000"/>
                <w:lang w:eastAsia="hr-HR"/>
              </w:rPr>
            </w:pPr>
          </w:p>
        </w:tc>
      </w:tr>
      <w:tr w:rsidR="00BF4443" w:rsidRPr="00432B0C" w14:paraId="3D57A86B" w14:textId="77777777" w:rsidTr="004E0C7C">
        <w:tc>
          <w:tcPr>
            <w:tcW w:w="618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332FFE" w14:textId="77777777" w:rsidR="00BF4443" w:rsidRPr="00432B0C" w:rsidRDefault="00BF4443" w:rsidP="004E0C7C">
            <w:pPr>
              <w:rPr>
                <w:rFonts w:ascii="Garamond" w:eastAsia="Times New Roman" w:hAnsi="Garamond" w:cstheme="minorHAnsi"/>
                <w:color w:val="000000"/>
                <w:lang w:val="pl-PL" w:eastAsia="hr-HR"/>
              </w:rPr>
            </w:pPr>
            <w:r w:rsidRPr="00432B0C">
              <w:rPr>
                <w:rFonts w:ascii="Garamond" w:eastAsia="Times New Roman" w:hAnsi="Garamond" w:cstheme="minorHAnsi"/>
                <w:color w:val="000000"/>
                <w:lang w:val="pl-PL" w:eastAsia="hr-HR"/>
              </w:rPr>
              <w:t>11. </w:t>
            </w:r>
            <w:r w:rsidRPr="00432B0C">
              <w:rPr>
                <w:rFonts w:ascii="Garamond" w:eastAsia="Times New Roman" w:hAnsi="Garamond" w:cstheme="minorHAnsi"/>
                <w:b/>
                <w:bCs/>
                <w:color w:val="000000"/>
                <w:bdr w:val="none" w:sz="0" w:space="0" w:color="auto" w:frame="1"/>
                <w:lang w:val="pl-PL" w:eastAsia="hr-HR"/>
              </w:rPr>
              <w:t>Ukupni iznos prve procjene štete:</w:t>
            </w:r>
          </w:p>
        </w:tc>
        <w:tc>
          <w:tcPr>
            <w:tcW w:w="7846" w:type="dxa"/>
            <w:gridSpan w:val="6"/>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C4F0D3" w14:textId="77777777" w:rsidR="00BF4443" w:rsidRPr="00432B0C" w:rsidRDefault="00BF4443" w:rsidP="004E0C7C">
            <w:pPr>
              <w:jc w:val="right"/>
              <w:rPr>
                <w:rFonts w:ascii="Garamond" w:eastAsia="Times New Roman" w:hAnsi="Garamond" w:cstheme="minorHAnsi"/>
                <w:color w:val="000000"/>
                <w:lang w:eastAsia="hr-HR"/>
              </w:rPr>
            </w:pPr>
            <w:proofErr w:type="spellStart"/>
            <w:r w:rsidRPr="00432B0C">
              <w:rPr>
                <w:rFonts w:ascii="Garamond" w:eastAsia="Times New Roman" w:hAnsi="Garamond" w:cstheme="minorHAnsi"/>
                <w:color w:val="000000"/>
                <w:lang w:eastAsia="hr-HR"/>
              </w:rPr>
              <w:t>kn</w:t>
            </w:r>
            <w:proofErr w:type="spellEnd"/>
          </w:p>
        </w:tc>
      </w:tr>
      <w:tr w:rsidR="00BF4443" w:rsidRPr="00432B0C" w14:paraId="11CEB846" w14:textId="77777777" w:rsidTr="004E0C7C">
        <w:tc>
          <w:tcPr>
            <w:tcW w:w="9062" w:type="dxa"/>
            <w:gridSpan w:val="5"/>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E4DB93" w14:textId="77777777" w:rsidR="00BF4443" w:rsidRPr="00432B0C" w:rsidRDefault="00BF4443" w:rsidP="004E0C7C">
            <w:pPr>
              <w:rPr>
                <w:rFonts w:ascii="Garamond" w:eastAsia="Times New Roman" w:hAnsi="Garamond" w:cstheme="minorHAnsi"/>
                <w:color w:val="000000"/>
                <w:lang w:eastAsia="hr-HR"/>
              </w:rPr>
            </w:pPr>
            <w:proofErr w:type="spellStart"/>
            <w:r w:rsidRPr="00432B0C">
              <w:rPr>
                <w:rFonts w:ascii="Garamond" w:eastAsia="Times New Roman" w:hAnsi="Garamond" w:cstheme="minorHAnsi"/>
                <w:color w:val="000000"/>
                <w:lang w:eastAsia="hr-HR"/>
              </w:rPr>
              <w:t>Osiguranje</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imovine</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od</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rizika</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prirodne</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nepogode</w:t>
            </w:r>
            <w:proofErr w:type="spellEnd"/>
            <w:r w:rsidRPr="00432B0C">
              <w:rPr>
                <w:rFonts w:ascii="Garamond" w:eastAsia="Times New Roman" w:hAnsi="Garamond" w:cstheme="minorHAnsi"/>
                <w:color w:val="000000"/>
                <w:lang w:eastAsia="hr-HR"/>
              </w:rPr>
              <w:t xml:space="preserve"> za </w:t>
            </w:r>
            <w:proofErr w:type="spellStart"/>
            <w:r w:rsidRPr="00432B0C">
              <w:rPr>
                <w:rFonts w:ascii="Garamond" w:eastAsia="Times New Roman" w:hAnsi="Garamond" w:cstheme="minorHAnsi"/>
                <w:color w:val="000000"/>
                <w:lang w:eastAsia="hr-HR"/>
              </w:rPr>
              <w:t>koju</w:t>
            </w:r>
            <w:proofErr w:type="spellEnd"/>
            <w:r w:rsidRPr="00432B0C">
              <w:rPr>
                <w:rFonts w:ascii="Garamond" w:eastAsia="Times New Roman" w:hAnsi="Garamond" w:cstheme="minorHAnsi"/>
                <w:color w:val="000000"/>
                <w:lang w:eastAsia="hr-HR"/>
              </w:rPr>
              <w:t xml:space="preserve"> se </w:t>
            </w:r>
            <w:proofErr w:type="spellStart"/>
            <w:r w:rsidRPr="00432B0C">
              <w:rPr>
                <w:rFonts w:ascii="Garamond" w:eastAsia="Times New Roman" w:hAnsi="Garamond" w:cstheme="minorHAnsi"/>
                <w:color w:val="000000"/>
                <w:lang w:eastAsia="hr-HR"/>
              </w:rPr>
              <w:t>prijavljuje</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šteta</w:t>
            </w:r>
            <w:proofErr w:type="spellEnd"/>
            <w:r w:rsidRPr="00432B0C">
              <w:rPr>
                <w:rFonts w:ascii="Garamond" w:eastAsia="Times New Roman" w:hAnsi="Garamond" w:cstheme="minorHAnsi"/>
                <w:color w:val="000000"/>
                <w:lang w:eastAsia="hr-HR"/>
              </w:rPr>
              <w:t xml:space="preserve"> (</w:t>
            </w:r>
            <w:proofErr w:type="spellStart"/>
            <w:r w:rsidRPr="00432B0C">
              <w:rPr>
                <w:rFonts w:ascii="Garamond" w:eastAsia="Times New Roman" w:hAnsi="Garamond" w:cstheme="minorHAnsi"/>
                <w:color w:val="000000"/>
                <w:lang w:eastAsia="hr-HR"/>
              </w:rPr>
              <w:t>zaokružiti</w:t>
            </w:r>
            <w:proofErr w:type="spellEnd"/>
            <w:r w:rsidRPr="00432B0C">
              <w:rPr>
                <w:rFonts w:ascii="Garamond" w:eastAsia="Times New Roman" w:hAnsi="Garamond" w:cstheme="minorHAnsi"/>
                <w:color w:val="000000"/>
                <w:lang w:eastAsia="hr-HR"/>
              </w:rPr>
              <w:t>)</w:t>
            </w:r>
          </w:p>
        </w:tc>
        <w:tc>
          <w:tcPr>
            <w:tcW w:w="6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C873E9"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DA</w:t>
            </w:r>
          </w:p>
        </w:tc>
        <w:tc>
          <w:tcPr>
            <w:tcW w:w="429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13A5DC" w14:textId="77777777" w:rsidR="00BF4443" w:rsidRPr="00432B0C" w:rsidRDefault="00BF4443" w:rsidP="004E0C7C">
            <w:pPr>
              <w:rPr>
                <w:rFonts w:ascii="Garamond" w:eastAsia="Times New Roman" w:hAnsi="Garamond" w:cstheme="minorHAnsi"/>
                <w:color w:val="000000"/>
                <w:lang w:eastAsia="hr-HR"/>
              </w:rPr>
            </w:pPr>
            <w:r w:rsidRPr="00432B0C">
              <w:rPr>
                <w:rFonts w:ascii="Garamond" w:eastAsia="Times New Roman" w:hAnsi="Garamond" w:cstheme="minorHAnsi"/>
                <w:color w:val="000000"/>
                <w:lang w:eastAsia="hr-HR"/>
              </w:rPr>
              <w:t>NE</w:t>
            </w:r>
          </w:p>
        </w:tc>
      </w:tr>
    </w:tbl>
    <w:p w14:paraId="4280169E" w14:textId="77777777" w:rsidR="00BF4443" w:rsidRPr="00432B0C" w:rsidRDefault="00BF4443" w:rsidP="00BF4443">
      <w:pPr>
        <w:shd w:val="clear" w:color="auto" w:fill="FFFFFF"/>
        <w:spacing w:after="48"/>
        <w:ind w:firstLine="408"/>
        <w:textAlignment w:val="baseline"/>
        <w:rPr>
          <w:rFonts w:ascii="Garamond" w:eastAsia="Times New Roman" w:hAnsi="Garamond" w:cstheme="minorHAnsi"/>
          <w:color w:val="231F20"/>
          <w:sz w:val="24"/>
          <w:szCs w:val="24"/>
          <w:lang w:eastAsia="hr-HR"/>
        </w:rPr>
      </w:pPr>
    </w:p>
    <w:p w14:paraId="46F08649" w14:textId="77777777" w:rsidR="00BF4443" w:rsidRPr="00432B0C" w:rsidRDefault="00BF4443" w:rsidP="00BF4443">
      <w:pPr>
        <w:shd w:val="clear" w:color="auto" w:fill="FFFFFF"/>
        <w:spacing w:after="48"/>
        <w:textAlignment w:val="baseline"/>
        <w:rPr>
          <w:rFonts w:ascii="Garamond" w:eastAsia="Times New Roman" w:hAnsi="Garamond" w:cstheme="minorHAnsi"/>
          <w:color w:val="231F20"/>
          <w:sz w:val="24"/>
          <w:szCs w:val="24"/>
          <w:lang w:eastAsia="hr-HR"/>
        </w:rPr>
      </w:pPr>
      <w:proofErr w:type="spellStart"/>
      <w:r w:rsidRPr="00432B0C">
        <w:rPr>
          <w:rFonts w:ascii="Garamond" w:eastAsia="Times New Roman" w:hAnsi="Garamond" w:cstheme="minorHAnsi"/>
          <w:color w:val="231F20"/>
          <w:sz w:val="24"/>
          <w:szCs w:val="24"/>
          <w:lang w:eastAsia="hr-HR"/>
        </w:rPr>
        <w:t>Mjesto</w:t>
      </w:r>
      <w:proofErr w:type="spellEnd"/>
      <w:r w:rsidRPr="00432B0C">
        <w:rPr>
          <w:rFonts w:ascii="Garamond" w:eastAsia="Times New Roman" w:hAnsi="Garamond" w:cstheme="minorHAnsi"/>
          <w:color w:val="231F20"/>
          <w:sz w:val="24"/>
          <w:szCs w:val="24"/>
          <w:lang w:eastAsia="hr-HR"/>
        </w:rPr>
        <w:t xml:space="preserve"> </w:t>
      </w:r>
      <w:proofErr w:type="spellStart"/>
      <w:r w:rsidRPr="00432B0C">
        <w:rPr>
          <w:rFonts w:ascii="Garamond" w:eastAsia="Times New Roman" w:hAnsi="Garamond" w:cstheme="minorHAnsi"/>
          <w:color w:val="231F20"/>
          <w:sz w:val="24"/>
          <w:szCs w:val="24"/>
          <w:lang w:eastAsia="hr-HR"/>
        </w:rPr>
        <w:t>i</w:t>
      </w:r>
      <w:proofErr w:type="spellEnd"/>
      <w:r w:rsidRPr="00432B0C">
        <w:rPr>
          <w:rFonts w:ascii="Garamond" w:eastAsia="Times New Roman" w:hAnsi="Garamond" w:cstheme="minorHAnsi"/>
          <w:color w:val="231F20"/>
          <w:sz w:val="24"/>
          <w:szCs w:val="24"/>
          <w:lang w:eastAsia="hr-HR"/>
        </w:rPr>
        <w:t xml:space="preserve"> datum:</w:t>
      </w:r>
    </w:p>
    <w:p w14:paraId="145C8506" w14:textId="77777777" w:rsidR="00BF4443" w:rsidRPr="00432B0C" w:rsidRDefault="00BF4443" w:rsidP="00BF4443">
      <w:pPr>
        <w:shd w:val="clear" w:color="auto" w:fill="FFFFFF"/>
        <w:spacing w:after="48"/>
        <w:textAlignment w:val="baseline"/>
        <w:rPr>
          <w:rFonts w:ascii="Garamond" w:eastAsia="Times New Roman" w:hAnsi="Garamond" w:cstheme="minorHAnsi"/>
          <w:color w:val="231F20"/>
          <w:sz w:val="24"/>
          <w:szCs w:val="24"/>
          <w:lang w:eastAsia="hr-HR"/>
        </w:rPr>
      </w:pPr>
      <w:r w:rsidRPr="00432B0C">
        <w:rPr>
          <w:rFonts w:ascii="Garamond" w:eastAsia="Times New Roman" w:hAnsi="Garamond" w:cstheme="minorHAnsi"/>
          <w:color w:val="231F20"/>
          <w:sz w:val="24"/>
          <w:szCs w:val="24"/>
          <w:lang w:eastAsia="hr-HR"/>
        </w:rPr>
        <w:t>__________________________________________________</w:t>
      </w:r>
    </w:p>
    <w:p w14:paraId="3C67FD3D" w14:textId="77777777" w:rsidR="00BF4443" w:rsidRPr="00432B0C" w:rsidRDefault="00BF4443" w:rsidP="00BF4443">
      <w:pPr>
        <w:shd w:val="clear" w:color="auto" w:fill="FFFFFF"/>
        <w:spacing w:after="48"/>
        <w:textAlignment w:val="baseline"/>
        <w:rPr>
          <w:rFonts w:ascii="Garamond" w:eastAsia="Times New Roman" w:hAnsi="Garamond" w:cstheme="minorHAnsi"/>
          <w:color w:val="231F20"/>
          <w:sz w:val="24"/>
          <w:szCs w:val="24"/>
          <w:lang w:val="pl-PL" w:eastAsia="hr-HR"/>
        </w:rPr>
      </w:pPr>
      <w:r w:rsidRPr="00432B0C">
        <w:rPr>
          <w:rFonts w:ascii="Garamond" w:eastAsia="Times New Roman" w:hAnsi="Garamond" w:cstheme="minorHAnsi"/>
          <w:color w:val="231F20"/>
          <w:sz w:val="24"/>
          <w:szCs w:val="24"/>
          <w:lang w:val="pl-PL" w:eastAsia="hr-HR"/>
        </w:rPr>
        <w:t>Potpis prijavitelja štete (za pravne osobe: pečat i potpis odgovorne osobe):</w:t>
      </w:r>
    </w:p>
    <w:p w14:paraId="7C6AE0A0" w14:textId="77777777" w:rsidR="00BF4443" w:rsidRPr="00432B0C" w:rsidRDefault="00BF4443" w:rsidP="00BF4443">
      <w:pPr>
        <w:shd w:val="clear" w:color="auto" w:fill="FFFFFF"/>
        <w:spacing w:after="48"/>
        <w:textAlignment w:val="baseline"/>
        <w:rPr>
          <w:rFonts w:ascii="Garamond" w:eastAsia="Times New Roman" w:hAnsi="Garamond" w:cstheme="minorHAnsi"/>
          <w:color w:val="231F20"/>
          <w:sz w:val="24"/>
          <w:szCs w:val="24"/>
          <w:lang w:val="pl-PL" w:eastAsia="hr-HR"/>
        </w:rPr>
      </w:pPr>
      <w:r w:rsidRPr="00432B0C">
        <w:rPr>
          <w:rFonts w:ascii="Garamond" w:eastAsia="Times New Roman" w:hAnsi="Garamond" w:cstheme="minorHAnsi"/>
          <w:color w:val="231F20"/>
          <w:sz w:val="24"/>
          <w:szCs w:val="24"/>
          <w:lang w:val="pl-PL" w:eastAsia="hr-HR"/>
        </w:rPr>
        <w:t>__________________________________________________</w:t>
      </w:r>
    </w:p>
    <w:p w14:paraId="2B3867AB" w14:textId="77777777" w:rsidR="004E0C7C" w:rsidRDefault="004E0C7C" w:rsidP="00BF4443">
      <w:pPr>
        <w:shd w:val="clear" w:color="auto" w:fill="FFFFFF"/>
        <w:spacing w:after="48"/>
        <w:textAlignment w:val="baseline"/>
        <w:rPr>
          <w:rFonts w:ascii="Garamond" w:eastAsia="Times New Roman" w:hAnsi="Garamond" w:cstheme="minorHAnsi"/>
          <w:color w:val="231F20"/>
          <w:sz w:val="24"/>
          <w:szCs w:val="24"/>
          <w:lang w:val="pl-PL" w:eastAsia="hr-HR"/>
        </w:rPr>
      </w:pPr>
    </w:p>
    <w:p w14:paraId="0188F782" w14:textId="77777777" w:rsidR="00A2520A" w:rsidRDefault="00A2520A" w:rsidP="00BF4443">
      <w:pPr>
        <w:shd w:val="clear" w:color="auto" w:fill="FFFFFF"/>
        <w:spacing w:after="48"/>
        <w:textAlignment w:val="baseline"/>
        <w:rPr>
          <w:rFonts w:ascii="Garamond" w:eastAsia="Times New Roman" w:hAnsi="Garamond" w:cstheme="minorHAnsi"/>
          <w:color w:val="231F20"/>
          <w:sz w:val="24"/>
          <w:szCs w:val="24"/>
          <w:lang w:val="pl-PL" w:eastAsia="hr-HR"/>
        </w:rPr>
      </w:pPr>
    </w:p>
    <w:p w14:paraId="59CAC1F7" w14:textId="77777777" w:rsidR="00A2520A" w:rsidRPr="00432B0C" w:rsidRDefault="00A2520A" w:rsidP="00BF4443">
      <w:pPr>
        <w:shd w:val="clear" w:color="auto" w:fill="FFFFFF"/>
        <w:spacing w:after="48"/>
        <w:textAlignment w:val="baseline"/>
        <w:rPr>
          <w:rFonts w:ascii="Garamond" w:eastAsia="Times New Roman" w:hAnsi="Garamond" w:cstheme="minorHAnsi"/>
          <w:color w:val="231F20"/>
          <w:sz w:val="24"/>
          <w:szCs w:val="24"/>
          <w:lang w:val="pl-PL" w:eastAsia="hr-HR"/>
        </w:rPr>
      </w:pPr>
    </w:p>
    <w:p w14:paraId="2DEDC33E" w14:textId="77777777" w:rsidR="004E0C7C" w:rsidRPr="00432B0C" w:rsidRDefault="004E0C7C" w:rsidP="00BF4443">
      <w:pPr>
        <w:shd w:val="clear" w:color="auto" w:fill="FFFFFF"/>
        <w:spacing w:after="48"/>
        <w:textAlignment w:val="baseline"/>
        <w:rPr>
          <w:rFonts w:ascii="Garamond" w:eastAsia="Times New Roman" w:hAnsi="Garamond" w:cstheme="minorHAnsi"/>
          <w:color w:val="231F20"/>
          <w:sz w:val="24"/>
          <w:szCs w:val="24"/>
          <w:lang w:val="pl-PL" w:eastAsia="hr-HR"/>
        </w:rPr>
      </w:pPr>
    </w:p>
    <w:p w14:paraId="1567FD3D" w14:textId="77777777" w:rsidR="004E0C7C" w:rsidRPr="00432B0C" w:rsidRDefault="004E0C7C" w:rsidP="004E0C7C">
      <w:pPr>
        <w:pStyle w:val="Naslov2"/>
        <w:rPr>
          <w:rFonts w:ascii="Garamond" w:hAnsi="Garamond" w:cstheme="minorHAnsi"/>
          <w:b/>
          <w:sz w:val="24"/>
          <w:szCs w:val="24"/>
          <w:lang w:val="hr-HR"/>
        </w:rPr>
      </w:pPr>
      <w:bookmarkStart w:id="22" w:name="_Toc33076434"/>
      <w:r w:rsidRPr="00432B0C">
        <w:rPr>
          <w:rFonts w:ascii="Garamond" w:hAnsi="Garamond" w:cstheme="minorHAnsi"/>
          <w:b/>
          <w:sz w:val="24"/>
          <w:szCs w:val="24"/>
          <w:lang w:val="hr-HR"/>
        </w:rPr>
        <w:lastRenderedPageBreak/>
        <w:t>7.3. IZVJEŠĆE O UTROŠKU SREDSTAVA ZA UBLAŽAVANJE I DJELOMIČNO UKLANJANJE POSLJEDICA PRIRODNIH NEPOGODA</w:t>
      </w:r>
      <w:bookmarkEnd w:id="22"/>
    </w:p>
    <w:p w14:paraId="516ACD39" w14:textId="77777777" w:rsidR="004E0C7C" w:rsidRPr="00432B0C" w:rsidRDefault="004E0C7C" w:rsidP="00BF4443">
      <w:pPr>
        <w:shd w:val="clear" w:color="auto" w:fill="FFFFFF"/>
        <w:spacing w:after="48"/>
        <w:textAlignment w:val="baseline"/>
        <w:rPr>
          <w:rFonts w:ascii="Garamond" w:eastAsia="Times New Roman" w:hAnsi="Garamond" w:cstheme="minorHAnsi"/>
          <w:color w:val="231F20"/>
          <w:sz w:val="24"/>
          <w:szCs w:val="24"/>
          <w:lang w:val="pl-PL" w:eastAsia="hr-HR"/>
        </w:rPr>
      </w:pPr>
    </w:p>
    <w:p w14:paraId="094FE92A" w14:textId="77777777" w:rsidR="004E0C7C" w:rsidRPr="00432B0C" w:rsidRDefault="004E0C7C" w:rsidP="004E0C7C">
      <w:pPr>
        <w:spacing w:line="0" w:lineRule="atLeast"/>
        <w:ind w:right="-139"/>
        <w:jc w:val="center"/>
        <w:rPr>
          <w:rFonts w:ascii="Garamond" w:eastAsia="Arial" w:hAnsi="Garamond" w:cstheme="minorHAnsi"/>
          <w:sz w:val="24"/>
          <w:lang w:val="pl-PL"/>
        </w:rPr>
      </w:pPr>
      <w:r w:rsidRPr="00432B0C">
        <w:rPr>
          <w:rFonts w:ascii="Garamond" w:eastAsia="Arial" w:hAnsi="Garamond" w:cstheme="minorHAnsi"/>
          <w:sz w:val="24"/>
          <w:lang w:val="pl-PL"/>
        </w:rPr>
        <w:t>GRADSKO/OPĆINSKO IZVJEŠĆE O UTROŠKU SREDSTAVA POMOĆI</w:t>
      </w:r>
    </w:p>
    <w:tbl>
      <w:tblPr>
        <w:tblStyle w:val="Reetkatablice"/>
        <w:tblW w:w="0" w:type="auto"/>
        <w:tblLook w:val="04A0" w:firstRow="1" w:lastRow="0" w:firstColumn="1" w:lastColumn="0" w:noHBand="0" w:noVBand="1"/>
      </w:tblPr>
      <w:tblGrid>
        <w:gridCol w:w="615"/>
        <w:gridCol w:w="1835"/>
        <w:gridCol w:w="1268"/>
        <w:gridCol w:w="1317"/>
        <w:gridCol w:w="1318"/>
        <w:gridCol w:w="1317"/>
        <w:gridCol w:w="1318"/>
        <w:gridCol w:w="1317"/>
        <w:gridCol w:w="1318"/>
        <w:gridCol w:w="1098"/>
        <w:gridCol w:w="1269"/>
      </w:tblGrid>
      <w:tr w:rsidR="004E0C7C" w:rsidRPr="00A2520A" w14:paraId="682FF8D9" w14:textId="77777777" w:rsidTr="004E0C7C">
        <w:trPr>
          <w:trHeight w:val="313"/>
        </w:trPr>
        <w:tc>
          <w:tcPr>
            <w:tcW w:w="13990" w:type="dxa"/>
            <w:gridSpan w:val="11"/>
            <w:vAlign w:val="center"/>
          </w:tcPr>
          <w:p w14:paraId="59B0A17C" w14:textId="61CFB741" w:rsidR="004E0C7C" w:rsidRPr="00432B0C" w:rsidRDefault="004E0C7C" w:rsidP="004E0C7C">
            <w:pPr>
              <w:spacing w:after="48"/>
              <w:textAlignment w:val="baseline"/>
              <w:rPr>
                <w:rFonts w:ascii="Garamond" w:eastAsia="Times New Roman" w:hAnsi="Garamond" w:cstheme="minorHAnsi"/>
                <w:color w:val="231F20"/>
                <w:lang w:val="pl-PL" w:eastAsia="hr-HR"/>
              </w:rPr>
            </w:pPr>
            <w:r w:rsidRPr="00432B0C">
              <w:rPr>
                <w:rFonts w:ascii="Garamond" w:eastAsia="Arial" w:hAnsi="Garamond" w:cstheme="minorHAnsi"/>
                <w:b/>
                <w:lang w:val="pl-PL"/>
              </w:rPr>
              <w:t>NAZIV GRADA/OPĆINE:</w:t>
            </w:r>
            <w:r w:rsidR="007A07BC" w:rsidRPr="00432B0C">
              <w:rPr>
                <w:rFonts w:ascii="Garamond" w:eastAsia="Arial" w:hAnsi="Garamond" w:cstheme="minorHAnsi"/>
                <w:b/>
                <w:lang w:val="pl-PL"/>
              </w:rPr>
              <w:t xml:space="preserve"> OPĆINA MARTIJANEC</w:t>
            </w:r>
          </w:p>
        </w:tc>
      </w:tr>
      <w:tr w:rsidR="004E0C7C" w:rsidRPr="00432B0C" w14:paraId="778DE830" w14:textId="77777777" w:rsidTr="004E0C7C">
        <w:trPr>
          <w:trHeight w:val="313"/>
        </w:trPr>
        <w:tc>
          <w:tcPr>
            <w:tcW w:w="13990" w:type="dxa"/>
            <w:gridSpan w:val="11"/>
            <w:vAlign w:val="center"/>
          </w:tcPr>
          <w:p w14:paraId="136A7EC4" w14:textId="77777777" w:rsidR="004E0C7C" w:rsidRPr="00432B0C" w:rsidRDefault="004E0C7C" w:rsidP="004E0C7C">
            <w:pPr>
              <w:spacing w:line="0" w:lineRule="atLeast"/>
              <w:rPr>
                <w:rFonts w:ascii="Garamond" w:eastAsia="Arial" w:hAnsi="Garamond" w:cstheme="minorHAnsi"/>
                <w:b/>
              </w:rPr>
            </w:pPr>
            <w:r w:rsidRPr="00432B0C">
              <w:rPr>
                <w:rFonts w:ascii="Garamond" w:eastAsia="Arial" w:hAnsi="Garamond" w:cstheme="minorHAnsi"/>
                <w:b/>
              </w:rPr>
              <w:t>TEMELJEM ODLUKE VLADE REPUBLIKE HRVATSKE*</w:t>
            </w:r>
          </w:p>
        </w:tc>
      </w:tr>
      <w:tr w:rsidR="004E0C7C" w:rsidRPr="00A2520A" w14:paraId="20CC74F9" w14:textId="77777777" w:rsidTr="0095261C">
        <w:tc>
          <w:tcPr>
            <w:tcW w:w="562" w:type="dxa"/>
            <w:vMerge w:val="restart"/>
            <w:vAlign w:val="center"/>
          </w:tcPr>
          <w:p w14:paraId="1A11621D" w14:textId="77777777" w:rsidR="004E0C7C" w:rsidRPr="00432B0C" w:rsidRDefault="004E0C7C" w:rsidP="0095261C">
            <w:pPr>
              <w:spacing w:after="48"/>
              <w:ind w:left="-120" w:right="-109"/>
              <w:jc w:val="center"/>
              <w:textAlignment w:val="baseline"/>
              <w:rPr>
                <w:rFonts w:ascii="Garamond" w:eastAsia="Times New Roman" w:hAnsi="Garamond" w:cstheme="minorHAnsi"/>
                <w:b/>
                <w:color w:val="231F20"/>
                <w:lang w:eastAsia="hr-HR"/>
              </w:rPr>
            </w:pPr>
            <w:r w:rsidRPr="00432B0C">
              <w:rPr>
                <w:rFonts w:ascii="Garamond" w:eastAsia="Times New Roman" w:hAnsi="Garamond" w:cstheme="minorHAnsi"/>
                <w:b/>
                <w:color w:val="231F20"/>
                <w:lang w:eastAsia="hr-HR"/>
              </w:rPr>
              <w:t>R.BR.</w:t>
            </w:r>
          </w:p>
        </w:tc>
        <w:tc>
          <w:tcPr>
            <w:tcW w:w="1843" w:type="dxa"/>
            <w:vMerge w:val="restart"/>
            <w:vAlign w:val="center"/>
          </w:tcPr>
          <w:p w14:paraId="27EDC2EF" w14:textId="77777777" w:rsidR="004E0C7C" w:rsidRPr="00432B0C" w:rsidRDefault="004E0C7C" w:rsidP="004E0C7C">
            <w:pPr>
              <w:spacing w:after="48"/>
              <w:jc w:val="center"/>
              <w:textAlignment w:val="baseline"/>
              <w:rPr>
                <w:rFonts w:ascii="Garamond" w:eastAsia="Times New Roman" w:hAnsi="Garamond" w:cstheme="minorHAnsi"/>
                <w:b/>
                <w:color w:val="231F20"/>
                <w:lang w:eastAsia="hr-HR"/>
              </w:rPr>
            </w:pPr>
            <w:r w:rsidRPr="00432B0C">
              <w:rPr>
                <w:rFonts w:ascii="Garamond" w:eastAsia="Times New Roman" w:hAnsi="Garamond" w:cstheme="minorHAnsi"/>
                <w:b/>
                <w:color w:val="231F20"/>
                <w:lang w:eastAsia="hr-HR"/>
              </w:rPr>
              <w:t>IME I PREZIME</w:t>
            </w:r>
          </w:p>
        </w:tc>
        <w:tc>
          <w:tcPr>
            <w:tcW w:w="1276" w:type="dxa"/>
            <w:vMerge w:val="restart"/>
            <w:vAlign w:val="center"/>
          </w:tcPr>
          <w:p w14:paraId="675C20D7" w14:textId="77777777" w:rsidR="004E0C7C" w:rsidRPr="00432B0C" w:rsidRDefault="004E0C7C" w:rsidP="004E0C7C">
            <w:pPr>
              <w:spacing w:after="48"/>
              <w:jc w:val="center"/>
              <w:textAlignment w:val="baseline"/>
              <w:rPr>
                <w:rFonts w:ascii="Garamond" w:eastAsia="Times New Roman" w:hAnsi="Garamond" w:cstheme="minorHAnsi"/>
                <w:b/>
                <w:color w:val="231F20"/>
                <w:lang w:eastAsia="hr-HR"/>
              </w:rPr>
            </w:pPr>
            <w:r w:rsidRPr="00432B0C">
              <w:rPr>
                <w:rFonts w:ascii="Garamond" w:eastAsia="Times New Roman" w:hAnsi="Garamond" w:cstheme="minorHAnsi"/>
                <w:b/>
                <w:color w:val="231F20"/>
                <w:lang w:eastAsia="hr-HR"/>
              </w:rPr>
              <w:t>OIB</w:t>
            </w:r>
          </w:p>
        </w:tc>
        <w:tc>
          <w:tcPr>
            <w:tcW w:w="2646" w:type="dxa"/>
            <w:gridSpan w:val="2"/>
            <w:vAlign w:val="center"/>
          </w:tcPr>
          <w:p w14:paraId="5464C606" w14:textId="77777777" w:rsidR="004E0C7C" w:rsidRPr="00432B0C" w:rsidRDefault="004E0C7C" w:rsidP="004E0C7C">
            <w:pPr>
              <w:spacing w:after="48"/>
              <w:jc w:val="center"/>
              <w:textAlignment w:val="baseline"/>
              <w:rPr>
                <w:rFonts w:ascii="Garamond" w:eastAsia="Times New Roman" w:hAnsi="Garamond" w:cstheme="minorHAnsi"/>
                <w:b/>
                <w:color w:val="231F20"/>
                <w:lang w:eastAsia="hr-HR"/>
              </w:rPr>
            </w:pPr>
            <w:r w:rsidRPr="00432B0C">
              <w:rPr>
                <w:rFonts w:ascii="Garamond" w:eastAsia="Times New Roman" w:hAnsi="Garamond" w:cstheme="minorHAnsi"/>
                <w:b/>
                <w:color w:val="231F20"/>
                <w:lang w:eastAsia="hr-HR"/>
              </w:rPr>
              <w:t>FIZIČKE OSOBE</w:t>
            </w:r>
          </w:p>
        </w:tc>
        <w:tc>
          <w:tcPr>
            <w:tcW w:w="2646" w:type="dxa"/>
            <w:gridSpan w:val="2"/>
            <w:vAlign w:val="center"/>
          </w:tcPr>
          <w:p w14:paraId="390DBFED" w14:textId="77777777" w:rsidR="004E0C7C" w:rsidRPr="00432B0C" w:rsidRDefault="004E0C7C" w:rsidP="004E0C7C">
            <w:pPr>
              <w:spacing w:after="48"/>
              <w:jc w:val="center"/>
              <w:textAlignment w:val="baseline"/>
              <w:rPr>
                <w:rFonts w:ascii="Garamond" w:eastAsia="Times New Roman" w:hAnsi="Garamond" w:cstheme="minorHAnsi"/>
                <w:b/>
                <w:color w:val="231F20"/>
                <w:lang w:eastAsia="hr-HR"/>
              </w:rPr>
            </w:pPr>
            <w:r w:rsidRPr="00432B0C">
              <w:rPr>
                <w:rFonts w:ascii="Garamond" w:eastAsia="Times New Roman" w:hAnsi="Garamond" w:cstheme="minorHAnsi"/>
                <w:b/>
                <w:color w:val="231F20"/>
                <w:lang w:eastAsia="hr-HR"/>
              </w:rPr>
              <w:t>PRAVNE OSOBE</w:t>
            </w:r>
          </w:p>
        </w:tc>
        <w:tc>
          <w:tcPr>
            <w:tcW w:w="2646" w:type="dxa"/>
            <w:gridSpan w:val="2"/>
            <w:vAlign w:val="center"/>
          </w:tcPr>
          <w:p w14:paraId="5F88C894" w14:textId="77777777" w:rsidR="004E0C7C" w:rsidRPr="00432B0C" w:rsidRDefault="004E0C7C" w:rsidP="004E0C7C">
            <w:pPr>
              <w:spacing w:after="48"/>
              <w:jc w:val="center"/>
              <w:textAlignment w:val="baseline"/>
              <w:rPr>
                <w:rFonts w:ascii="Garamond" w:eastAsia="Times New Roman" w:hAnsi="Garamond" w:cstheme="minorHAnsi"/>
                <w:b/>
                <w:color w:val="231F20"/>
                <w:lang w:eastAsia="hr-HR"/>
              </w:rPr>
            </w:pPr>
            <w:r w:rsidRPr="00432B0C">
              <w:rPr>
                <w:rFonts w:ascii="Garamond" w:eastAsia="Times New Roman" w:hAnsi="Garamond" w:cstheme="minorHAnsi"/>
                <w:b/>
                <w:color w:val="231F20"/>
                <w:lang w:eastAsia="hr-HR"/>
              </w:rPr>
              <w:t>UKUPNO</w:t>
            </w:r>
          </w:p>
        </w:tc>
        <w:tc>
          <w:tcPr>
            <w:tcW w:w="1099" w:type="dxa"/>
            <w:vMerge w:val="restart"/>
            <w:vAlign w:val="center"/>
          </w:tcPr>
          <w:p w14:paraId="1D83BBAC" w14:textId="77777777" w:rsidR="004E0C7C" w:rsidRPr="00432B0C" w:rsidRDefault="004E0C7C" w:rsidP="004E0C7C">
            <w:pPr>
              <w:spacing w:after="48"/>
              <w:jc w:val="center"/>
              <w:textAlignment w:val="baseline"/>
              <w:rPr>
                <w:rFonts w:ascii="Garamond" w:eastAsia="Times New Roman" w:hAnsi="Garamond" w:cstheme="minorHAnsi"/>
                <w:b/>
                <w:color w:val="231F20"/>
                <w:lang w:val="pl-PL" w:eastAsia="hr-HR"/>
              </w:rPr>
            </w:pPr>
            <w:r w:rsidRPr="00432B0C">
              <w:rPr>
                <w:rFonts w:ascii="Garamond" w:eastAsia="Times New Roman" w:hAnsi="Garamond" w:cstheme="minorHAnsi"/>
                <w:b/>
                <w:color w:val="231F20"/>
                <w:lang w:val="pl-PL" w:eastAsia="hr-HR"/>
              </w:rPr>
              <w:t>Povrat sredstava u državni proračun</w:t>
            </w:r>
          </w:p>
        </w:tc>
        <w:tc>
          <w:tcPr>
            <w:tcW w:w="1272" w:type="dxa"/>
            <w:vMerge w:val="restart"/>
            <w:vAlign w:val="center"/>
          </w:tcPr>
          <w:p w14:paraId="61C36A28" w14:textId="77777777" w:rsidR="004E0C7C" w:rsidRPr="00432B0C" w:rsidRDefault="004E0C7C" w:rsidP="004E0C7C">
            <w:pPr>
              <w:spacing w:after="48"/>
              <w:jc w:val="center"/>
              <w:textAlignment w:val="baseline"/>
              <w:rPr>
                <w:rFonts w:ascii="Garamond" w:eastAsia="Times New Roman" w:hAnsi="Garamond" w:cstheme="minorHAnsi"/>
                <w:b/>
                <w:color w:val="231F20"/>
                <w:lang w:val="pl-PL" w:eastAsia="hr-HR"/>
              </w:rPr>
            </w:pPr>
            <w:r w:rsidRPr="00432B0C">
              <w:rPr>
                <w:rFonts w:ascii="Garamond" w:eastAsia="Times New Roman" w:hAnsi="Garamond" w:cstheme="minorHAnsi"/>
                <w:b/>
                <w:color w:val="231F20"/>
                <w:lang w:val="pl-PL" w:eastAsia="hr-HR"/>
              </w:rPr>
              <w:t>Dodjela sredstava iz drugih izvora</w:t>
            </w:r>
          </w:p>
        </w:tc>
      </w:tr>
      <w:tr w:rsidR="004E0C7C" w:rsidRPr="00432B0C" w14:paraId="4D06BBAD" w14:textId="77777777" w:rsidTr="0095261C">
        <w:tc>
          <w:tcPr>
            <w:tcW w:w="562" w:type="dxa"/>
            <w:vMerge/>
          </w:tcPr>
          <w:p w14:paraId="5EB03245" w14:textId="77777777" w:rsidR="004E0C7C" w:rsidRPr="00432B0C" w:rsidRDefault="004E0C7C" w:rsidP="0095261C">
            <w:pPr>
              <w:spacing w:after="48"/>
              <w:ind w:left="-120" w:right="-109"/>
              <w:textAlignment w:val="baseline"/>
              <w:rPr>
                <w:rFonts w:ascii="Garamond" w:eastAsia="Times New Roman" w:hAnsi="Garamond" w:cstheme="minorHAnsi"/>
                <w:color w:val="231F20"/>
                <w:lang w:val="pl-PL" w:eastAsia="hr-HR"/>
              </w:rPr>
            </w:pPr>
          </w:p>
        </w:tc>
        <w:tc>
          <w:tcPr>
            <w:tcW w:w="1843" w:type="dxa"/>
            <w:vMerge/>
          </w:tcPr>
          <w:p w14:paraId="28857BA7" w14:textId="77777777" w:rsidR="004E0C7C" w:rsidRPr="00432B0C" w:rsidRDefault="004E0C7C" w:rsidP="004E0C7C">
            <w:pPr>
              <w:spacing w:after="48"/>
              <w:textAlignment w:val="baseline"/>
              <w:rPr>
                <w:rFonts w:ascii="Garamond" w:eastAsia="Times New Roman" w:hAnsi="Garamond" w:cstheme="minorHAnsi"/>
                <w:color w:val="231F20"/>
                <w:lang w:val="pl-PL" w:eastAsia="hr-HR"/>
              </w:rPr>
            </w:pPr>
          </w:p>
        </w:tc>
        <w:tc>
          <w:tcPr>
            <w:tcW w:w="1276" w:type="dxa"/>
            <w:vMerge/>
          </w:tcPr>
          <w:p w14:paraId="23E56F71" w14:textId="77777777" w:rsidR="004E0C7C" w:rsidRPr="00432B0C" w:rsidRDefault="004E0C7C" w:rsidP="004E0C7C">
            <w:pPr>
              <w:spacing w:after="48"/>
              <w:textAlignment w:val="baseline"/>
              <w:rPr>
                <w:rFonts w:ascii="Garamond" w:eastAsia="Times New Roman" w:hAnsi="Garamond" w:cstheme="minorHAnsi"/>
                <w:color w:val="231F20"/>
                <w:lang w:val="pl-PL" w:eastAsia="hr-HR"/>
              </w:rPr>
            </w:pPr>
          </w:p>
        </w:tc>
        <w:tc>
          <w:tcPr>
            <w:tcW w:w="1323" w:type="dxa"/>
            <w:vAlign w:val="center"/>
          </w:tcPr>
          <w:p w14:paraId="33F0F740" w14:textId="77777777" w:rsidR="004E0C7C" w:rsidRPr="00432B0C" w:rsidRDefault="004E0C7C" w:rsidP="0095261C">
            <w:pPr>
              <w:spacing w:after="48"/>
              <w:ind w:left="-101" w:right="-123"/>
              <w:jc w:val="center"/>
              <w:textAlignment w:val="baseline"/>
              <w:rPr>
                <w:rFonts w:ascii="Garamond" w:eastAsia="Times New Roman" w:hAnsi="Garamond" w:cstheme="minorHAnsi"/>
                <w:color w:val="231F20"/>
                <w:lang w:eastAsia="hr-HR"/>
              </w:rPr>
            </w:pPr>
            <w:proofErr w:type="spellStart"/>
            <w:r w:rsidRPr="00432B0C">
              <w:rPr>
                <w:rFonts w:ascii="Garamond" w:eastAsia="Times New Roman" w:hAnsi="Garamond" w:cstheme="minorHAnsi"/>
                <w:color w:val="231F20"/>
                <w:lang w:eastAsia="hr-HR"/>
              </w:rPr>
              <w:t>Broj</w:t>
            </w:r>
            <w:proofErr w:type="spellEnd"/>
            <w:r w:rsidRPr="00432B0C">
              <w:rPr>
                <w:rFonts w:ascii="Garamond" w:eastAsia="Times New Roman" w:hAnsi="Garamond" w:cstheme="minorHAnsi"/>
                <w:color w:val="231F20"/>
                <w:lang w:eastAsia="hr-HR"/>
              </w:rPr>
              <w:t xml:space="preserve"> </w:t>
            </w:r>
            <w:proofErr w:type="spellStart"/>
            <w:r w:rsidRPr="00432B0C">
              <w:rPr>
                <w:rFonts w:ascii="Garamond" w:eastAsia="Times New Roman" w:hAnsi="Garamond" w:cstheme="minorHAnsi"/>
                <w:color w:val="231F20"/>
                <w:lang w:eastAsia="hr-HR"/>
              </w:rPr>
              <w:t>osoba</w:t>
            </w:r>
            <w:proofErr w:type="spellEnd"/>
            <w:r w:rsidRPr="00432B0C">
              <w:rPr>
                <w:rFonts w:ascii="Garamond" w:eastAsia="Times New Roman" w:hAnsi="Garamond" w:cstheme="minorHAnsi"/>
                <w:color w:val="231F20"/>
                <w:lang w:eastAsia="hr-HR"/>
              </w:rPr>
              <w:t>**</w:t>
            </w:r>
          </w:p>
        </w:tc>
        <w:tc>
          <w:tcPr>
            <w:tcW w:w="1323" w:type="dxa"/>
            <w:vAlign w:val="center"/>
          </w:tcPr>
          <w:p w14:paraId="3E4A2ABE" w14:textId="77777777" w:rsidR="004E0C7C" w:rsidRPr="00432B0C" w:rsidRDefault="004E0C7C" w:rsidP="0095261C">
            <w:pPr>
              <w:spacing w:after="48"/>
              <w:ind w:left="-101" w:right="-123"/>
              <w:jc w:val="center"/>
              <w:textAlignment w:val="baseline"/>
              <w:rPr>
                <w:rFonts w:ascii="Garamond" w:eastAsia="Times New Roman" w:hAnsi="Garamond" w:cstheme="minorHAnsi"/>
                <w:color w:val="231F20"/>
                <w:lang w:eastAsia="hr-HR"/>
              </w:rPr>
            </w:pPr>
            <w:proofErr w:type="spellStart"/>
            <w:r w:rsidRPr="00432B0C">
              <w:rPr>
                <w:rFonts w:ascii="Garamond" w:eastAsia="Times New Roman" w:hAnsi="Garamond" w:cstheme="minorHAnsi"/>
                <w:color w:val="231F20"/>
                <w:lang w:eastAsia="hr-HR"/>
              </w:rPr>
              <w:t>Iznos</w:t>
            </w:r>
            <w:proofErr w:type="spellEnd"/>
            <w:r w:rsidRPr="00432B0C">
              <w:rPr>
                <w:rFonts w:ascii="Garamond" w:eastAsia="Times New Roman" w:hAnsi="Garamond" w:cstheme="minorHAnsi"/>
                <w:color w:val="231F20"/>
                <w:lang w:eastAsia="hr-HR"/>
              </w:rPr>
              <w:t xml:space="preserve"> </w:t>
            </w:r>
            <w:proofErr w:type="spellStart"/>
            <w:r w:rsidRPr="00432B0C">
              <w:rPr>
                <w:rFonts w:ascii="Garamond" w:eastAsia="Times New Roman" w:hAnsi="Garamond" w:cstheme="minorHAnsi"/>
                <w:color w:val="231F20"/>
                <w:lang w:eastAsia="hr-HR"/>
              </w:rPr>
              <w:t>isplaćene</w:t>
            </w:r>
            <w:proofErr w:type="spellEnd"/>
            <w:r w:rsidRPr="00432B0C">
              <w:rPr>
                <w:rFonts w:ascii="Garamond" w:eastAsia="Times New Roman" w:hAnsi="Garamond" w:cstheme="minorHAnsi"/>
                <w:color w:val="231F20"/>
                <w:lang w:eastAsia="hr-HR"/>
              </w:rPr>
              <w:t xml:space="preserve"> </w:t>
            </w:r>
            <w:proofErr w:type="spellStart"/>
            <w:r w:rsidRPr="00432B0C">
              <w:rPr>
                <w:rFonts w:ascii="Garamond" w:eastAsia="Times New Roman" w:hAnsi="Garamond" w:cstheme="minorHAnsi"/>
                <w:color w:val="231F20"/>
                <w:lang w:eastAsia="hr-HR"/>
              </w:rPr>
              <w:t>pomoći</w:t>
            </w:r>
            <w:proofErr w:type="spellEnd"/>
          </w:p>
        </w:tc>
        <w:tc>
          <w:tcPr>
            <w:tcW w:w="1323" w:type="dxa"/>
            <w:vAlign w:val="center"/>
          </w:tcPr>
          <w:p w14:paraId="3E56825B" w14:textId="77777777" w:rsidR="004E0C7C" w:rsidRPr="00432B0C" w:rsidRDefault="004E0C7C" w:rsidP="0095261C">
            <w:pPr>
              <w:spacing w:after="48"/>
              <w:ind w:left="-101" w:right="-123"/>
              <w:jc w:val="center"/>
              <w:textAlignment w:val="baseline"/>
              <w:rPr>
                <w:rFonts w:ascii="Garamond" w:eastAsia="Times New Roman" w:hAnsi="Garamond" w:cstheme="minorHAnsi"/>
                <w:color w:val="231F20"/>
                <w:lang w:eastAsia="hr-HR"/>
              </w:rPr>
            </w:pPr>
            <w:proofErr w:type="spellStart"/>
            <w:r w:rsidRPr="00432B0C">
              <w:rPr>
                <w:rFonts w:ascii="Garamond" w:eastAsia="Times New Roman" w:hAnsi="Garamond" w:cstheme="minorHAnsi"/>
                <w:color w:val="231F20"/>
                <w:lang w:eastAsia="hr-HR"/>
              </w:rPr>
              <w:t>Broj</w:t>
            </w:r>
            <w:proofErr w:type="spellEnd"/>
            <w:r w:rsidRPr="00432B0C">
              <w:rPr>
                <w:rFonts w:ascii="Garamond" w:eastAsia="Times New Roman" w:hAnsi="Garamond" w:cstheme="minorHAnsi"/>
                <w:color w:val="231F20"/>
                <w:lang w:eastAsia="hr-HR"/>
              </w:rPr>
              <w:t xml:space="preserve"> </w:t>
            </w:r>
            <w:proofErr w:type="spellStart"/>
            <w:r w:rsidRPr="00432B0C">
              <w:rPr>
                <w:rFonts w:ascii="Garamond" w:eastAsia="Times New Roman" w:hAnsi="Garamond" w:cstheme="minorHAnsi"/>
                <w:color w:val="231F20"/>
                <w:lang w:eastAsia="hr-HR"/>
              </w:rPr>
              <w:t>osoba</w:t>
            </w:r>
            <w:proofErr w:type="spellEnd"/>
            <w:r w:rsidRPr="00432B0C">
              <w:rPr>
                <w:rFonts w:ascii="Garamond" w:eastAsia="Times New Roman" w:hAnsi="Garamond" w:cstheme="minorHAnsi"/>
                <w:color w:val="231F20"/>
                <w:lang w:eastAsia="hr-HR"/>
              </w:rPr>
              <w:t>**</w:t>
            </w:r>
          </w:p>
        </w:tc>
        <w:tc>
          <w:tcPr>
            <w:tcW w:w="1323" w:type="dxa"/>
            <w:vAlign w:val="center"/>
          </w:tcPr>
          <w:p w14:paraId="17D3B3E7" w14:textId="77777777" w:rsidR="004E0C7C" w:rsidRPr="00432B0C" w:rsidRDefault="004E0C7C" w:rsidP="0095261C">
            <w:pPr>
              <w:spacing w:after="48"/>
              <w:ind w:left="-101" w:right="-123"/>
              <w:jc w:val="center"/>
              <w:textAlignment w:val="baseline"/>
              <w:rPr>
                <w:rFonts w:ascii="Garamond" w:eastAsia="Times New Roman" w:hAnsi="Garamond" w:cstheme="minorHAnsi"/>
                <w:color w:val="231F20"/>
                <w:lang w:eastAsia="hr-HR"/>
              </w:rPr>
            </w:pPr>
            <w:proofErr w:type="spellStart"/>
            <w:r w:rsidRPr="00432B0C">
              <w:rPr>
                <w:rFonts w:ascii="Garamond" w:eastAsia="Times New Roman" w:hAnsi="Garamond" w:cstheme="minorHAnsi"/>
                <w:color w:val="231F20"/>
                <w:lang w:eastAsia="hr-HR"/>
              </w:rPr>
              <w:t>Iznos</w:t>
            </w:r>
            <w:proofErr w:type="spellEnd"/>
            <w:r w:rsidRPr="00432B0C">
              <w:rPr>
                <w:rFonts w:ascii="Garamond" w:eastAsia="Times New Roman" w:hAnsi="Garamond" w:cstheme="minorHAnsi"/>
                <w:color w:val="231F20"/>
                <w:lang w:eastAsia="hr-HR"/>
              </w:rPr>
              <w:t xml:space="preserve"> </w:t>
            </w:r>
            <w:proofErr w:type="spellStart"/>
            <w:r w:rsidRPr="00432B0C">
              <w:rPr>
                <w:rFonts w:ascii="Garamond" w:eastAsia="Times New Roman" w:hAnsi="Garamond" w:cstheme="minorHAnsi"/>
                <w:color w:val="231F20"/>
                <w:lang w:eastAsia="hr-HR"/>
              </w:rPr>
              <w:t>isplaćene</w:t>
            </w:r>
            <w:proofErr w:type="spellEnd"/>
            <w:r w:rsidRPr="00432B0C">
              <w:rPr>
                <w:rFonts w:ascii="Garamond" w:eastAsia="Times New Roman" w:hAnsi="Garamond" w:cstheme="minorHAnsi"/>
                <w:color w:val="231F20"/>
                <w:lang w:eastAsia="hr-HR"/>
              </w:rPr>
              <w:t xml:space="preserve"> </w:t>
            </w:r>
            <w:proofErr w:type="spellStart"/>
            <w:r w:rsidRPr="00432B0C">
              <w:rPr>
                <w:rFonts w:ascii="Garamond" w:eastAsia="Times New Roman" w:hAnsi="Garamond" w:cstheme="minorHAnsi"/>
                <w:color w:val="231F20"/>
                <w:lang w:eastAsia="hr-HR"/>
              </w:rPr>
              <w:t>pomoći</w:t>
            </w:r>
            <w:proofErr w:type="spellEnd"/>
          </w:p>
        </w:tc>
        <w:tc>
          <w:tcPr>
            <w:tcW w:w="1323" w:type="dxa"/>
            <w:vAlign w:val="center"/>
          </w:tcPr>
          <w:p w14:paraId="2FA96C67" w14:textId="77777777" w:rsidR="004E0C7C" w:rsidRPr="00432B0C" w:rsidRDefault="004E0C7C" w:rsidP="0095261C">
            <w:pPr>
              <w:spacing w:after="48"/>
              <w:ind w:left="-101" w:right="-123"/>
              <w:jc w:val="center"/>
              <w:textAlignment w:val="baseline"/>
              <w:rPr>
                <w:rFonts w:ascii="Garamond" w:eastAsia="Times New Roman" w:hAnsi="Garamond" w:cstheme="minorHAnsi"/>
                <w:color w:val="231F20"/>
                <w:lang w:eastAsia="hr-HR"/>
              </w:rPr>
            </w:pPr>
            <w:proofErr w:type="spellStart"/>
            <w:r w:rsidRPr="00432B0C">
              <w:rPr>
                <w:rFonts w:ascii="Garamond" w:eastAsia="Times New Roman" w:hAnsi="Garamond" w:cstheme="minorHAnsi"/>
                <w:color w:val="231F20"/>
                <w:lang w:eastAsia="hr-HR"/>
              </w:rPr>
              <w:t>Broj</w:t>
            </w:r>
            <w:proofErr w:type="spellEnd"/>
            <w:r w:rsidRPr="00432B0C">
              <w:rPr>
                <w:rFonts w:ascii="Garamond" w:eastAsia="Times New Roman" w:hAnsi="Garamond" w:cstheme="minorHAnsi"/>
                <w:color w:val="231F20"/>
                <w:lang w:eastAsia="hr-HR"/>
              </w:rPr>
              <w:t xml:space="preserve"> </w:t>
            </w:r>
            <w:proofErr w:type="spellStart"/>
            <w:r w:rsidRPr="00432B0C">
              <w:rPr>
                <w:rFonts w:ascii="Garamond" w:eastAsia="Times New Roman" w:hAnsi="Garamond" w:cstheme="minorHAnsi"/>
                <w:color w:val="231F20"/>
                <w:lang w:eastAsia="hr-HR"/>
              </w:rPr>
              <w:t>osoba</w:t>
            </w:r>
            <w:proofErr w:type="spellEnd"/>
            <w:r w:rsidRPr="00432B0C">
              <w:rPr>
                <w:rFonts w:ascii="Garamond" w:eastAsia="Times New Roman" w:hAnsi="Garamond" w:cstheme="minorHAnsi"/>
                <w:color w:val="231F20"/>
                <w:lang w:eastAsia="hr-HR"/>
              </w:rPr>
              <w:t>**</w:t>
            </w:r>
          </w:p>
        </w:tc>
        <w:tc>
          <w:tcPr>
            <w:tcW w:w="1323" w:type="dxa"/>
            <w:vAlign w:val="center"/>
          </w:tcPr>
          <w:p w14:paraId="11B069D6" w14:textId="77777777" w:rsidR="004E0C7C" w:rsidRPr="00432B0C" w:rsidRDefault="004E0C7C" w:rsidP="0095261C">
            <w:pPr>
              <w:spacing w:after="48"/>
              <w:ind w:left="-101" w:right="-123"/>
              <w:jc w:val="center"/>
              <w:textAlignment w:val="baseline"/>
              <w:rPr>
                <w:rFonts w:ascii="Garamond" w:eastAsia="Times New Roman" w:hAnsi="Garamond" w:cstheme="minorHAnsi"/>
                <w:color w:val="231F20"/>
                <w:lang w:eastAsia="hr-HR"/>
              </w:rPr>
            </w:pPr>
            <w:proofErr w:type="spellStart"/>
            <w:r w:rsidRPr="00432B0C">
              <w:rPr>
                <w:rFonts w:ascii="Garamond" w:eastAsia="Times New Roman" w:hAnsi="Garamond" w:cstheme="minorHAnsi"/>
                <w:color w:val="231F20"/>
                <w:lang w:eastAsia="hr-HR"/>
              </w:rPr>
              <w:t>Iznos</w:t>
            </w:r>
            <w:proofErr w:type="spellEnd"/>
            <w:r w:rsidRPr="00432B0C">
              <w:rPr>
                <w:rFonts w:ascii="Garamond" w:eastAsia="Times New Roman" w:hAnsi="Garamond" w:cstheme="minorHAnsi"/>
                <w:color w:val="231F20"/>
                <w:lang w:eastAsia="hr-HR"/>
              </w:rPr>
              <w:t xml:space="preserve"> </w:t>
            </w:r>
            <w:proofErr w:type="spellStart"/>
            <w:r w:rsidRPr="00432B0C">
              <w:rPr>
                <w:rFonts w:ascii="Garamond" w:eastAsia="Times New Roman" w:hAnsi="Garamond" w:cstheme="minorHAnsi"/>
                <w:color w:val="231F20"/>
                <w:lang w:eastAsia="hr-HR"/>
              </w:rPr>
              <w:t>isplaćene</w:t>
            </w:r>
            <w:proofErr w:type="spellEnd"/>
            <w:r w:rsidRPr="00432B0C">
              <w:rPr>
                <w:rFonts w:ascii="Garamond" w:eastAsia="Times New Roman" w:hAnsi="Garamond" w:cstheme="minorHAnsi"/>
                <w:color w:val="231F20"/>
                <w:lang w:eastAsia="hr-HR"/>
              </w:rPr>
              <w:t xml:space="preserve"> </w:t>
            </w:r>
            <w:proofErr w:type="spellStart"/>
            <w:r w:rsidRPr="00432B0C">
              <w:rPr>
                <w:rFonts w:ascii="Garamond" w:eastAsia="Times New Roman" w:hAnsi="Garamond" w:cstheme="minorHAnsi"/>
                <w:color w:val="231F20"/>
                <w:lang w:eastAsia="hr-HR"/>
              </w:rPr>
              <w:t>pomoći</w:t>
            </w:r>
            <w:proofErr w:type="spellEnd"/>
          </w:p>
        </w:tc>
        <w:tc>
          <w:tcPr>
            <w:tcW w:w="1099" w:type="dxa"/>
            <w:vMerge/>
          </w:tcPr>
          <w:p w14:paraId="37D8F5FC"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vMerge/>
          </w:tcPr>
          <w:p w14:paraId="196183B7"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13D1C1A2" w14:textId="77777777" w:rsidTr="0095261C">
        <w:tc>
          <w:tcPr>
            <w:tcW w:w="562" w:type="dxa"/>
          </w:tcPr>
          <w:p w14:paraId="165ABE88"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1.</w:t>
            </w:r>
          </w:p>
        </w:tc>
        <w:tc>
          <w:tcPr>
            <w:tcW w:w="1843" w:type="dxa"/>
          </w:tcPr>
          <w:p w14:paraId="324C235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2DF4F329"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29213FF7"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B9FB8EC"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9863FE7"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6E4E58A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4EAC19C5"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B65746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3E2F8B74"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4105BA8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4F05B23D" w14:textId="77777777" w:rsidTr="0095261C">
        <w:tc>
          <w:tcPr>
            <w:tcW w:w="562" w:type="dxa"/>
          </w:tcPr>
          <w:p w14:paraId="70FE2F9A"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2.</w:t>
            </w:r>
          </w:p>
        </w:tc>
        <w:tc>
          <w:tcPr>
            <w:tcW w:w="1843" w:type="dxa"/>
          </w:tcPr>
          <w:p w14:paraId="62751949"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4157E68D"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643491AD"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4FC58D9C"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68D68BDC"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09C0703C"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69E6432"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576A70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63F3BC92"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189609E1"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28416518" w14:textId="77777777" w:rsidTr="0095261C">
        <w:tc>
          <w:tcPr>
            <w:tcW w:w="562" w:type="dxa"/>
          </w:tcPr>
          <w:p w14:paraId="28939C2A"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3.</w:t>
            </w:r>
          </w:p>
        </w:tc>
        <w:tc>
          <w:tcPr>
            <w:tcW w:w="1843" w:type="dxa"/>
          </w:tcPr>
          <w:p w14:paraId="41DAAE1B"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7D561A25"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6B360390"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12338A8D"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5E56F19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487F8B7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601745D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7DF974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57BC86B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768A0727"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44ADF7FE" w14:textId="77777777" w:rsidTr="0095261C">
        <w:tc>
          <w:tcPr>
            <w:tcW w:w="562" w:type="dxa"/>
          </w:tcPr>
          <w:p w14:paraId="6FD0225B"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4.</w:t>
            </w:r>
          </w:p>
        </w:tc>
        <w:tc>
          <w:tcPr>
            <w:tcW w:w="1843" w:type="dxa"/>
          </w:tcPr>
          <w:p w14:paraId="1EC2F8B1"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38CB6D0D"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6F2361E3"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B6F3D52"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590565F"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D4E3D5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D945A12"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F503D2D"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4447E2FB"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14DB85F0"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07A41B25" w14:textId="77777777" w:rsidTr="0095261C">
        <w:tc>
          <w:tcPr>
            <w:tcW w:w="562" w:type="dxa"/>
          </w:tcPr>
          <w:p w14:paraId="610FA0C4"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5.</w:t>
            </w:r>
          </w:p>
        </w:tc>
        <w:tc>
          <w:tcPr>
            <w:tcW w:w="1843" w:type="dxa"/>
          </w:tcPr>
          <w:p w14:paraId="2F9762B6"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5DB29BFC"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2816F16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1337FAF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65A3F447"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5DDF2F1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561F7E3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113B0364"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1FFDD844"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685E605F"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42D091D4" w14:textId="77777777" w:rsidTr="0095261C">
        <w:tc>
          <w:tcPr>
            <w:tcW w:w="562" w:type="dxa"/>
          </w:tcPr>
          <w:p w14:paraId="3DB20CDE"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6.</w:t>
            </w:r>
          </w:p>
        </w:tc>
        <w:tc>
          <w:tcPr>
            <w:tcW w:w="1843" w:type="dxa"/>
          </w:tcPr>
          <w:p w14:paraId="72A483D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2C632EEB"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40BB66C"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00625143"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56D42CE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24CBE1FB"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CA91B4C"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E89068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29CC53AB"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1EB28CCF"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67A05FCD" w14:textId="77777777" w:rsidTr="0095261C">
        <w:tc>
          <w:tcPr>
            <w:tcW w:w="562" w:type="dxa"/>
          </w:tcPr>
          <w:p w14:paraId="5677476F"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7.</w:t>
            </w:r>
          </w:p>
        </w:tc>
        <w:tc>
          <w:tcPr>
            <w:tcW w:w="1843" w:type="dxa"/>
          </w:tcPr>
          <w:p w14:paraId="38FC49DD"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41AA6346"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40AF52E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210CB6B9"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FCA9744"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1A1A1786"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605210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DD20AD3"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3DF61A7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25632572"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2F112B1A" w14:textId="77777777" w:rsidTr="0095261C">
        <w:tc>
          <w:tcPr>
            <w:tcW w:w="562" w:type="dxa"/>
          </w:tcPr>
          <w:p w14:paraId="0E883010"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8.</w:t>
            </w:r>
          </w:p>
        </w:tc>
        <w:tc>
          <w:tcPr>
            <w:tcW w:w="1843" w:type="dxa"/>
          </w:tcPr>
          <w:p w14:paraId="19A8A191"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754B03A6"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59D7FE8D"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4E4D3BD1"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03FC9D8B"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0D347E1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1D612B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C98F8ED"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1392A55F"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7BDED7F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42D9DFE4" w14:textId="77777777" w:rsidTr="0095261C">
        <w:tc>
          <w:tcPr>
            <w:tcW w:w="562" w:type="dxa"/>
          </w:tcPr>
          <w:p w14:paraId="40AF59CA"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9.</w:t>
            </w:r>
          </w:p>
        </w:tc>
        <w:tc>
          <w:tcPr>
            <w:tcW w:w="1843" w:type="dxa"/>
          </w:tcPr>
          <w:p w14:paraId="22146FF4"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0517A7C1"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78B4EDB"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365D2D2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2F9A2C47"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48A163F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28552E5"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FCA1CA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07BAA12B"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1DC5A865"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361D6382" w14:textId="77777777" w:rsidTr="0095261C">
        <w:tc>
          <w:tcPr>
            <w:tcW w:w="562" w:type="dxa"/>
          </w:tcPr>
          <w:p w14:paraId="3B6F0652" w14:textId="77777777" w:rsidR="004E0C7C" w:rsidRPr="00432B0C" w:rsidRDefault="004E0C7C" w:rsidP="0095261C">
            <w:pPr>
              <w:spacing w:after="48"/>
              <w:ind w:left="-120" w:right="-109"/>
              <w:jc w:val="center"/>
              <w:textAlignment w:val="baseline"/>
              <w:rPr>
                <w:rFonts w:ascii="Garamond" w:eastAsia="Times New Roman" w:hAnsi="Garamond" w:cstheme="minorHAnsi"/>
                <w:color w:val="231F20"/>
                <w:lang w:eastAsia="hr-HR"/>
              </w:rPr>
            </w:pPr>
            <w:r w:rsidRPr="00432B0C">
              <w:rPr>
                <w:rFonts w:ascii="Garamond" w:eastAsia="Times New Roman" w:hAnsi="Garamond" w:cstheme="minorHAnsi"/>
                <w:color w:val="231F20"/>
                <w:lang w:eastAsia="hr-HR"/>
              </w:rPr>
              <w:t>10.</w:t>
            </w:r>
          </w:p>
        </w:tc>
        <w:tc>
          <w:tcPr>
            <w:tcW w:w="1843" w:type="dxa"/>
          </w:tcPr>
          <w:p w14:paraId="2D523F1F"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6" w:type="dxa"/>
          </w:tcPr>
          <w:p w14:paraId="474C5F1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57E9564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2DA039A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6D0EDFF"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4847352A"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6ECF6AE4"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2644967B"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304DA4A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2DB28ECF"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191C618C" w14:textId="77777777" w:rsidTr="0095261C">
        <w:tc>
          <w:tcPr>
            <w:tcW w:w="562" w:type="dxa"/>
          </w:tcPr>
          <w:p w14:paraId="207F3092" w14:textId="77777777" w:rsidR="004E0C7C" w:rsidRPr="00432B0C" w:rsidRDefault="004E0C7C" w:rsidP="0095261C">
            <w:pPr>
              <w:spacing w:after="48"/>
              <w:ind w:left="-120" w:right="-109"/>
              <w:textAlignment w:val="baseline"/>
              <w:rPr>
                <w:rFonts w:ascii="Garamond" w:eastAsia="Times New Roman" w:hAnsi="Garamond" w:cstheme="minorHAnsi"/>
                <w:color w:val="231F20"/>
                <w:lang w:eastAsia="hr-HR"/>
              </w:rPr>
            </w:pPr>
          </w:p>
        </w:tc>
        <w:tc>
          <w:tcPr>
            <w:tcW w:w="1843" w:type="dxa"/>
          </w:tcPr>
          <w:p w14:paraId="4A77094F" w14:textId="77777777" w:rsidR="004E0C7C" w:rsidRPr="00432B0C" w:rsidRDefault="004E0C7C" w:rsidP="004E0C7C">
            <w:pPr>
              <w:spacing w:after="48"/>
              <w:textAlignment w:val="baseline"/>
              <w:rPr>
                <w:rFonts w:ascii="Garamond" w:eastAsia="Times New Roman" w:hAnsi="Garamond" w:cstheme="minorHAnsi"/>
                <w:b/>
                <w:color w:val="231F20"/>
                <w:lang w:eastAsia="hr-HR"/>
              </w:rPr>
            </w:pPr>
            <w:r w:rsidRPr="00432B0C">
              <w:rPr>
                <w:rFonts w:ascii="Garamond" w:eastAsia="Times New Roman" w:hAnsi="Garamond" w:cstheme="minorHAnsi"/>
                <w:b/>
                <w:color w:val="231F20"/>
                <w:lang w:eastAsia="hr-HR"/>
              </w:rPr>
              <w:t xml:space="preserve">UKUPNO: </w:t>
            </w:r>
          </w:p>
        </w:tc>
        <w:tc>
          <w:tcPr>
            <w:tcW w:w="1276" w:type="dxa"/>
          </w:tcPr>
          <w:p w14:paraId="53AD0559"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2FB30585"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01E77F29"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2905F215"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6424CD38"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72E1DA06"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323" w:type="dxa"/>
          </w:tcPr>
          <w:p w14:paraId="5D75FB9C"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099" w:type="dxa"/>
          </w:tcPr>
          <w:p w14:paraId="12426B03"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c>
          <w:tcPr>
            <w:tcW w:w="1272" w:type="dxa"/>
          </w:tcPr>
          <w:p w14:paraId="191015AE" w14:textId="77777777" w:rsidR="004E0C7C" w:rsidRPr="00432B0C" w:rsidRDefault="004E0C7C" w:rsidP="004E0C7C">
            <w:pPr>
              <w:spacing w:after="48"/>
              <w:textAlignment w:val="baseline"/>
              <w:rPr>
                <w:rFonts w:ascii="Garamond" w:eastAsia="Times New Roman" w:hAnsi="Garamond" w:cstheme="minorHAnsi"/>
                <w:color w:val="231F20"/>
                <w:lang w:eastAsia="hr-HR"/>
              </w:rPr>
            </w:pPr>
          </w:p>
        </w:tc>
      </w:tr>
      <w:tr w:rsidR="004E0C7C" w:rsidRPr="00432B0C" w14:paraId="7F70FB06" w14:textId="77777777" w:rsidTr="004E0C7C">
        <w:tc>
          <w:tcPr>
            <w:tcW w:w="13990" w:type="dxa"/>
            <w:gridSpan w:val="11"/>
          </w:tcPr>
          <w:p w14:paraId="70D6E736" w14:textId="77777777" w:rsidR="004E0C7C" w:rsidRPr="00432B0C" w:rsidRDefault="004E0C7C" w:rsidP="004E0C7C">
            <w:pPr>
              <w:spacing w:after="48"/>
              <w:textAlignment w:val="baseline"/>
              <w:rPr>
                <w:rFonts w:ascii="Garamond" w:eastAsia="Times New Roman" w:hAnsi="Garamond" w:cstheme="minorHAnsi"/>
                <w:b/>
                <w:color w:val="231F20"/>
                <w:lang w:eastAsia="hr-HR"/>
              </w:rPr>
            </w:pPr>
            <w:r w:rsidRPr="00432B0C">
              <w:rPr>
                <w:rFonts w:ascii="Garamond" w:eastAsia="Times New Roman" w:hAnsi="Garamond" w:cstheme="minorHAnsi"/>
                <w:b/>
                <w:color w:val="231F20"/>
                <w:lang w:eastAsia="hr-HR"/>
              </w:rPr>
              <w:t>NAPOMENA***:</w:t>
            </w:r>
          </w:p>
        </w:tc>
      </w:tr>
    </w:tbl>
    <w:p w14:paraId="2C5B117D" w14:textId="77777777" w:rsidR="004E0C7C" w:rsidRPr="00432B0C" w:rsidRDefault="004E0C7C" w:rsidP="0095261C">
      <w:pPr>
        <w:widowControl/>
        <w:numPr>
          <w:ilvl w:val="0"/>
          <w:numId w:val="8"/>
        </w:numPr>
        <w:tabs>
          <w:tab w:val="left" w:pos="1134"/>
        </w:tabs>
        <w:autoSpaceDE/>
        <w:autoSpaceDN/>
        <w:adjustRightInd/>
        <w:spacing w:line="0" w:lineRule="atLeast"/>
        <w:ind w:left="851" w:hanging="425"/>
        <w:rPr>
          <w:rFonts w:ascii="Garamond" w:eastAsia="Arial" w:hAnsi="Garamond" w:cstheme="minorHAnsi"/>
          <w:sz w:val="22"/>
          <w:szCs w:val="22"/>
        </w:rPr>
      </w:pPr>
      <w:proofErr w:type="spellStart"/>
      <w:r w:rsidRPr="00432B0C">
        <w:rPr>
          <w:rFonts w:ascii="Garamond" w:eastAsia="Arial" w:hAnsi="Garamond" w:cstheme="minorHAnsi"/>
          <w:sz w:val="22"/>
          <w:szCs w:val="22"/>
        </w:rPr>
        <w:t>navesti</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klasu</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i</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urudžbeni</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broj</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Odluke</w:t>
      </w:r>
      <w:proofErr w:type="spellEnd"/>
      <w:r w:rsidRPr="00432B0C">
        <w:rPr>
          <w:rFonts w:ascii="Garamond" w:eastAsia="Arial" w:hAnsi="Garamond" w:cstheme="minorHAnsi"/>
          <w:sz w:val="22"/>
          <w:szCs w:val="22"/>
        </w:rPr>
        <w:t xml:space="preserve"> Vlade </w:t>
      </w:r>
      <w:proofErr w:type="spellStart"/>
      <w:r w:rsidRPr="00432B0C">
        <w:rPr>
          <w:rFonts w:ascii="Garamond" w:eastAsia="Arial" w:hAnsi="Garamond" w:cstheme="minorHAnsi"/>
          <w:sz w:val="22"/>
          <w:szCs w:val="22"/>
        </w:rPr>
        <w:t>Republike</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Hrvatske</w:t>
      </w:r>
      <w:proofErr w:type="spellEnd"/>
      <w:r w:rsidRPr="00432B0C">
        <w:rPr>
          <w:rFonts w:ascii="Garamond" w:eastAsia="Arial" w:hAnsi="Garamond" w:cstheme="minorHAnsi"/>
          <w:sz w:val="22"/>
          <w:szCs w:val="22"/>
        </w:rPr>
        <w:t xml:space="preserve"> o </w:t>
      </w:r>
      <w:proofErr w:type="spellStart"/>
      <w:r w:rsidRPr="00432B0C">
        <w:rPr>
          <w:rFonts w:ascii="Garamond" w:eastAsia="Arial" w:hAnsi="Garamond" w:cstheme="minorHAnsi"/>
          <w:sz w:val="22"/>
          <w:szCs w:val="22"/>
        </w:rPr>
        <w:t>dodjeli</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sredstava</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pomoći</w:t>
      </w:r>
      <w:proofErr w:type="spellEnd"/>
    </w:p>
    <w:p w14:paraId="3CBAA913" w14:textId="77777777" w:rsidR="004E0C7C" w:rsidRPr="00432B0C" w:rsidRDefault="004E0C7C" w:rsidP="0095261C">
      <w:pPr>
        <w:tabs>
          <w:tab w:val="left" w:pos="1134"/>
        </w:tabs>
        <w:spacing w:line="48" w:lineRule="exact"/>
        <w:ind w:left="851" w:hanging="425"/>
        <w:rPr>
          <w:rFonts w:ascii="Garamond" w:eastAsia="Arial" w:hAnsi="Garamond" w:cstheme="minorHAnsi"/>
          <w:sz w:val="22"/>
          <w:szCs w:val="22"/>
        </w:rPr>
      </w:pPr>
    </w:p>
    <w:p w14:paraId="5FF50E60" w14:textId="77777777" w:rsidR="004E0C7C" w:rsidRPr="00432B0C" w:rsidRDefault="004E0C7C" w:rsidP="0095261C">
      <w:pPr>
        <w:widowControl/>
        <w:numPr>
          <w:ilvl w:val="0"/>
          <w:numId w:val="9"/>
        </w:numPr>
        <w:tabs>
          <w:tab w:val="left" w:pos="640"/>
          <w:tab w:val="left" w:pos="1134"/>
        </w:tabs>
        <w:autoSpaceDE/>
        <w:autoSpaceDN/>
        <w:adjustRightInd/>
        <w:spacing w:line="0" w:lineRule="atLeast"/>
        <w:ind w:left="851" w:hanging="425"/>
        <w:rPr>
          <w:rFonts w:ascii="Garamond" w:eastAsia="Arial" w:hAnsi="Garamond" w:cstheme="minorHAnsi"/>
          <w:sz w:val="22"/>
          <w:szCs w:val="22"/>
        </w:rPr>
      </w:pPr>
      <w:proofErr w:type="spellStart"/>
      <w:r w:rsidRPr="00432B0C">
        <w:rPr>
          <w:rFonts w:ascii="Garamond" w:eastAsia="Arial" w:hAnsi="Garamond" w:cstheme="minorHAnsi"/>
          <w:sz w:val="22"/>
          <w:szCs w:val="22"/>
        </w:rPr>
        <w:t>upisati</w:t>
      </w:r>
      <w:proofErr w:type="spellEnd"/>
      <w:r w:rsidRPr="00432B0C">
        <w:rPr>
          <w:rFonts w:ascii="Garamond" w:eastAsia="Arial" w:hAnsi="Garamond" w:cstheme="minorHAnsi"/>
          <w:sz w:val="22"/>
          <w:szCs w:val="22"/>
        </w:rPr>
        <w:t xml:space="preserve"> u </w:t>
      </w:r>
      <w:proofErr w:type="spellStart"/>
      <w:r w:rsidRPr="00432B0C">
        <w:rPr>
          <w:rFonts w:ascii="Garamond" w:eastAsia="Arial" w:hAnsi="Garamond" w:cstheme="minorHAnsi"/>
          <w:sz w:val="22"/>
          <w:szCs w:val="22"/>
        </w:rPr>
        <w:t>koloni</w:t>
      </w:r>
      <w:proofErr w:type="spellEnd"/>
      <w:r w:rsidRPr="00432B0C">
        <w:rPr>
          <w:rFonts w:ascii="Garamond" w:eastAsia="Arial" w:hAnsi="Garamond" w:cstheme="minorHAnsi"/>
          <w:sz w:val="22"/>
          <w:szCs w:val="22"/>
        </w:rPr>
        <w:t xml:space="preserve"> </w:t>
      </w:r>
      <w:r w:rsidR="0095261C" w:rsidRPr="00432B0C">
        <w:rPr>
          <w:rFonts w:ascii="Garamond" w:eastAsia="Arial" w:hAnsi="Garamond" w:cstheme="minorHAnsi"/>
          <w:sz w:val="22"/>
          <w:szCs w:val="22"/>
        </w:rPr>
        <w:t>“</w:t>
      </w:r>
      <w:proofErr w:type="spellStart"/>
      <w:r w:rsidRPr="00432B0C">
        <w:rPr>
          <w:rFonts w:ascii="Garamond" w:eastAsia="Arial" w:hAnsi="Garamond" w:cstheme="minorHAnsi"/>
          <w:sz w:val="22"/>
          <w:szCs w:val="22"/>
        </w:rPr>
        <w:t>ukupno</w:t>
      </w:r>
      <w:proofErr w:type="spellEnd"/>
      <w:r w:rsidR="0095261C" w:rsidRPr="00432B0C">
        <w:rPr>
          <w:rFonts w:ascii="Garamond" w:eastAsia="Arial" w:hAnsi="Garamond" w:cstheme="minorHAnsi"/>
          <w:sz w:val="22"/>
          <w:szCs w:val="22"/>
        </w:rPr>
        <w:t>”</w:t>
      </w:r>
    </w:p>
    <w:p w14:paraId="573555DC" w14:textId="77777777" w:rsidR="004E0C7C" w:rsidRPr="00432B0C" w:rsidRDefault="004E0C7C" w:rsidP="0095261C">
      <w:pPr>
        <w:tabs>
          <w:tab w:val="left" w:pos="1134"/>
        </w:tabs>
        <w:spacing w:line="48" w:lineRule="exact"/>
        <w:ind w:left="851" w:hanging="425"/>
        <w:rPr>
          <w:rFonts w:ascii="Garamond" w:eastAsia="Arial" w:hAnsi="Garamond" w:cstheme="minorHAnsi"/>
          <w:sz w:val="22"/>
          <w:szCs w:val="22"/>
        </w:rPr>
      </w:pPr>
    </w:p>
    <w:p w14:paraId="342BC2B9" w14:textId="77777777" w:rsidR="004E0C7C" w:rsidRPr="00432B0C" w:rsidRDefault="004E0C7C" w:rsidP="0095261C">
      <w:pPr>
        <w:widowControl/>
        <w:numPr>
          <w:ilvl w:val="0"/>
          <w:numId w:val="10"/>
        </w:numPr>
        <w:tabs>
          <w:tab w:val="left" w:pos="720"/>
          <w:tab w:val="left" w:pos="1134"/>
        </w:tabs>
        <w:autoSpaceDE/>
        <w:autoSpaceDN/>
        <w:adjustRightInd/>
        <w:spacing w:line="0" w:lineRule="atLeast"/>
        <w:ind w:left="851" w:hanging="425"/>
        <w:rPr>
          <w:rFonts w:ascii="Garamond" w:eastAsia="Arial" w:hAnsi="Garamond" w:cstheme="minorHAnsi"/>
          <w:sz w:val="22"/>
          <w:szCs w:val="22"/>
        </w:rPr>
      </w:pPr>
      <w:proofErr w:type="spellStart"/>
      <w:r w:rsidRPr="00432B0C">
        <w:rPr>
          <w:rFonts w:ascii="Garamond" w:eastAsia="Arial" w:hAnsi="Garamond" w:cstheme="minorHAnsi"/>
          <w:sz w:val="22"/>
          <w:szCs w:val="22"/>
        </w:rPr>
        <w:t>navesti</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obrazloženje</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povrata</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sredstava</w:t>
      </w:r>
      <w:proofErr w:type="spellEnd"/>
      <w:r w:rsidRPr="00432B0C">
        <w:rPr>
          <w:rFonts w:ascii="Garamond" w:eastAsia="Arial" w:hAnsi="Garamond" w:cstheme="minorHAnsi"/>
          <w:sz w:val="22"/>
          <w:szCs w:val="22"/>
        </w:rPr>
        <w:t xml:space="preserve"> u </w:t>
      </w:r>
      <w:proofErr w:type="spellStart"/>
      <w:r w:rsidRPr="00432B0C">
        <w:rPr>
          <w:rFonts w:ascii="Garamond" w:eastAsia="Arial" w:hAnsi="Garamond" w:cstheme="minorHAnsi"/>
          <w:sz w:val="22"/>
          <w:szCs w:val="22"/>
        </w:rPr>
        <w:t>državni</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proračun</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navesti</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druge</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izvore</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dodjele</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sredstava</w:t>
      </w:r>
      <w:proofErr w:type="spellEnd"/>
      <w:r w:rsidRPr="00432B0C">
        <w:rPr>
          <w:rFonts w:ascii="Garamond" w:eastAsia="Arial" w:hAnsi="Garamond" w:cstheme="minorHAnsi"/>
          <w:sz w:val="22"/>
          <w:szCs w:val="22"/>
        </w:rPr>
        <w:t xml:space="preserve"> </w:t>
      </w:r>
      <w:proofErr w:type="spellStart"/>
      <w:r w:rsidRPr="00432B0C">
        <w:rPr>
          <w:rFonts w:ascii="Garamond" w:eastAsia="Arial" w:hAnsi="Garamond" w:cstheme="minorHAnsi"/>
          <w:sz w:val="22"/>
          <w:szCs w:val="22"/>
        </w:rPr>
        <w:t>pomoći</w:t>
      </w:r>
      <w:proofErr w:type="spellEnd"/>
    </w:p>
    <w:p w14:paraId="0DD9F8F8" w14:textId="77777777" w:rsidR="004E0C7C" w:rsidRPr="00432B0C" w:rsidRDefault="004E0C7C" w:rsidP="00BF4443">
      <w:pPr>
        <w:shd w:val="clear" w:color="auto" w:fill="FFFFFF"/>
        <w:spacing w:after="48"/>
        <w:textAlignment w:val="baseline"/>
        <w:rPr>
          <w:rFonts w:ascii="Garamond" w:eastAsia="Times New Roman" w:hAnsi="Garamond" w:cstheme="minorHAnsi"/>
          <w:color w:val="231F20"/>
          <w:sz w:val="22"/>
          <w:szCs w:val="22"/>
          <w:lang w:eastAsia="hr-HR"/>
        </w:rPr>
      </w:pPr>
    </w:p>
    <w:p w14:paraId="7E30F9B0" w14:textId="77777777" w:rsidR="0095261C" w:rsidRPr="00432B0C" w:rsidRDefault="0095261C" w:rsidP="00BF4443">
      <w:pPr>
        <w:shd w:val="clear" w:color="auto" w:fill="FFFFFF"/>
        <w:spacing w:after="48"/>
        <w:textAlignment w:val="baseline"/>
        <w:rPr>
          <w:rFonts w:ascii="Garamond" w:eastAsia="Times New Roman" w:hAnsi="Garamond" w:cstheme="minorHAnsi"/>
          <w:color w:val="231F20"/>
          <w:sz w:val="22"/>
          <w:szCs w:val="22"/>
          <w:lang w:eastAsia="hr-HR"/>
        </w:rPr>
      </w:pPr>
    </w:p>
    <w:p w14:paraId="37E7CC99" w14:textId="77777777" w:rsidR="0095261C" w:rsidRPr="00432B0C" w:rsidRDefault="0095261C" w:rsidP="00BF4443">
      <w:pPr>
        <w:shd w:val="clear" w:color="auto" w:fill="FFFFFF"/>
        <w:spacing w:after="48"/>
        <w:textAlignment w:val="baseline"/>
        <w:rPr>
          <w:rFonts w:ascii="Garamond" w:eastAsia="Times New Roman" w:hAnsi="Garamond" w:cstheme="minorHAnsi"/>
          <w:color w:val="231F20"/>
          <w:sz w:val="22"/>
          <w:szCs w:val="22"/>
          <w:lang w:eastAsia="hr-HR"/>
        </w:rPr>
      </w:pPr>
    </w:p>
    <w:p w14:paraId="52A0E691" w14:textId="77777777" w:rsidR="0095261C" w:rsidRPr="00432B0C" w:rsidRDefault="0095261C" w:rsidP="00BF4443">
      <w:pPr>
        <w:shd w:val="clear" w:color="auto" w:fill="FFFFFF"/>
        <w:spacing w:after="48"/>
        <w:textAlignment w:val="baseline"/>
        <w:rPr>
          <w:rFonts w:ascii="Garamond" w:eastAsia="Times New Roman" w:hAnsi="Garamond" w:cstheme="minorHAnsi"/>
          <w:color w:val="231F20"/>
          <w:sz w:val="22"/>
          <w:szCs w:val="22"/>
          <w:lang w:eastAsia="hr-HR"/>
        </w:rPr>
      </w:pPr>
    </w:p>
    <w:p w14:paraId="01BA327B" w14:textId="77777777" w:rsidR="0095261C" w:rsidRPr="00432B0C" w:rsidRDefault="0095261C" w:rsidP="00BF4443">
      <w:pPr>
        <w:shd w:val="clear" w:color="auto" w:fill="FFFFFF"/>
        <w:spacing w:after="48"/>
        <w:textAlignment w:val="baseline"/>
        <w:rPr>
          <w:rFonts w:ascii="Garamond" w:eastAsia="Times New Roman" w:hAnsi="Garamond" w:cstheme="minorHAnsi"/>
          <w:color w:val="231F20"/>
          <w:sz w:val="22"/>
          <w:szCs w:val="22"/>
          <w:lang w:eastAsia="hr-HR"/>
        </w:rPr>
      </w:pPr>
    </w:p>
    <w:p w14:paraId="5F2F3814" w14:textId="77777777" w:rsidR="0095261C" w:rsidRPr="00432B0C" w:rsidRDefault="0095261C" w:rsidP="0095261C">
      <w:pPr>
        <w:pStyle w:val="Naslov2"/>
        <w:rPr>
          <w:rFonts w:ascii="Garamond" w:hAnsi="Garamond" w:cstheme="minorHAnsi"/>
          <w:b/>
          <w:sz w:val="24"/>
          <w:szCs w:val="24"/>
          <w:lang w:val="hr-HR"/>
        </w:rPr>
        <w:sectPr w:rsidR="0095261C" w:rsidRPr="00432B0C" w:rsidSect="00BF4443">
          <w:pgSz w:w="16834" w:h="11909" w:orient="landscape"/>
          <w:pgMar w:top="1417" w:right="1417" w:bottom="1417" w:left="1417" w:header="720" w:footer="720" w:gutter="0"/>
          <w:cols w:space="60"/>
          <w:noEndnote/>
          <w:docGrid w:linePitch="272"/>
        </w:sectPr>
      </w:pPr>
    </w:p>
    <w:p w14:paraId="3187353B" w14:textId="77777777" w:rsidR="0095261C" w:rsidRPr="00432B0C" w:rsidRDefault="0095261C" w:rsidP="0095261C">
      <w:pPr>
        <w:pStyle w:val="Naslov2"/>
        <w:rPr>
          <w:rFonts w:ascii="Garamond" w:hAnsi="Garamond" w:cstheme="minorHAnsi"/>
          <w:b/>
          <w:sz w:val="24"/>
          <w:szCs w:val="24"/>
          <w:lang w:val="hr-HR"/>
        </w:rPr>
      </w:pPr>
      <w:bookmarkStart w:id="23" w:name="_Toc33076435"/>
      <w:r w:rsidRPr="00432B0C">
        <w:rPr>
          <w:rFonts w:ascii="Garamond" w:hAnsi="Garamond" w:cstheme="minorHAnsi"/>
          <w:b/>
          <w:sz w:val="24"/>
          <w:szCs w:val="24"/>
          <w:lang w:val="hr-HR"/>
        </w:rPr>
        <w:lastRenderedPageBreak/>
        <w:t>7.4. SHEMATSKI PRIKAZ SLIJEDA RADNJI U SLUČAJU PRIRODNE NEPOGODE</w:t>
      </w:r>
      <w:bookmarkEnd w:id="23"/>
    </w:p>
    <w:p w14:paraId="2B11DA5F" w14:textId="77777777" w:rsidR="0095261C" w:rsidRPr="00432B0C" w:rsidRDefault="00F1462E" w:rsidP="00BF4443">
      <w:pPr>
        <w:shd w:val="clear" w:color="auto" w:fill="FFFFFF"/>
        <w:spacing w:after="48"/>
        <w:textAlignment w:val="baseline"/>
        <w:rPr>
          <w:rFonts w:ascii="Garamond" w:eastAsia="Times New Roman" w:hAnsi="Garamond" w:cstheme="minorHAnsi"/>
          <w:color w:val="231F20"/>
          <w:sz w:val="22"/>
          <w:szCs w:val="22"/>
          <w:lang w:eastAsia="hr-HR"/>
        </w:rPr>
      </w:pP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713536" behindDoc="0" locked="0" layoutInCell="1" allowOverlap="1" wp14:anchorId="0E67B64A" wp14:editId="3BC8E523">
                <wp:simplePos x="0" y="0"/>
                <wp:positionH relativeFrom="column">
                  <wp:posOffset>2333625</wp:posOffset>
                </wp:positionH>
                <wp:positionV relativeFrom="paragraph">
                  <wp:posOffset>5361940</wp:posOffset>
                </wp:positionV>
                <wp:extent cx="0" cy="216000"/>
                <wp:effectExtent l="76200" t="0" r="57150" b="50800"/>
                <wp:wrapNone/>
                <wp:docPr id="72" name="Ravni poveznik sa strelicom 72"/>
                <wp:cNvGraphicFramePr/>
                <a:graphic xmlns:a="http://schemas.openxmlformats.org/drawingml/2006/main">
                  <a:graphicData uri="http://schemas.microsoft.com/office/word/2010/wordprocessingShape">
                    <wps:wsp>
                      <wps:cNvCnPr/>
                      <wps:spPr>
                        <a:xfrm>
                          <a:off x="0" y="0"/>
                          <a:ext cx="0" cy="216000"/>
                        </a:xfrm>
                        <a:prstGeom prst="straightConnector1">
                          <a:avLst/>
                        </a:prstGeom>
                        <a:ln w="19050">
                          <a:prstDash val="dash"/>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shapetype w14:anchorId="130A241E" id="_x0000_t32" coordsize="21600,21600" o:spt="32" o:oned="t" path="m,l21600,21600e" filled="f">
                <v:path arrowok="t" fillok="f" o:connecttype="none"/>
                <o:lock v:ext="edit" shapetype="t"/>
              </v:shapetype>
              <v:shape id="Ravni poveznik sa strelicom 72" o:spid="_x0000_s1026" type="#_x0000_t32" style="position:absolute;margin-left:183.75pt;margin-top:422.2pt;width:0;height:17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" strokecolor="#70ad47 [3209]" strokeweight="1.5pt">
                <v:stroke dashstyle="dash" endarrow="block" joinstyle="miter"/>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711488" behindDoc="0" locked="0" layoutInCell="1" allowOverlap="1" wp14:anchorId="250B48A8" wp14:editId="3CEF1FCF">
                <wp:simplePos x="0" y="0"/>
                <wp:positionH relativeFrom="column">
                  <wp:posOffset>962025</wp:posOffset>
                </wp:positionH>
                <wp:positionV relativeFrom="paragraph">
                  <wp:posOffset>5362575</wp:posOffset>
                </wp:positionV>
                <wp:extent cx="0" cy="216000"/>
                <wp:effectExtent l="76200" t="0" r="57150" b="50800"/>
                <wp:wrapNone/>
                <wp:docPr id="71" name="Ravni poveznik sa strelicom 71"/>
                <wp:cNvGraphicFramePr/>
                <a:graphic xmlns:a="http://schemas.openxmlformats.org/drawingml/2006/main">
                  <a:graphicData uri="http://schemas.microsoft.com/office/word/2010/wordprocessingShape">
                    <wps:wsp>
                      <wps:cNvCnPr/>
                      <wps:spPr>
                        <a:xfrm>
                          <a:off x="0" y="0"/>
                          <a:ext cx="0" cy="216000"/>
                        </a:xfrm>
                        <a:prstGeom prst="straightConnector1">
                          <a:avLst/>
                        </a:prstGeom>
                        <a:ln w="19050">
                          <a:prstDash val="dash"/>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shape w14:anchorId="66A00899" id="Ravni poveznik sa strelicom 71" o:spid="_x0000_s1026" type="#_x0000_t32" style="position:absolute;margin-left:75.75pt;margin-top:422.25pt;width:0;height:17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" strokecolor="#70ad47 [3209]" strokeweight="1.5pt">
                <v:stroke dashstyle="dash" endarrow="block" joinstyle="miter"/>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709440" behindDoc="0" locked="0" layoutInCell="1" allowOverlap="1" wp14:anchorId="3CA42CAE" wp14:editId="0152D8F2">
                <wp:simplePos x="0" y="0"/>
                <wp:positionH relativeFrom="column">
                  <wp:posOffset>2691130</wp:posOffset>
                </wp:positionH>
                <wp:positionV relativeFrom="paragraph">
                  <wp:posOffset>4232275</wp:posOffset>
                </wp:positionV>
                <wp:extent cx="285750" cy="552450"/>
                <wp:effectExtent l="0" t="0" r="76200" b="57150"/>
                <wp:wrapNone/>
                <wp:docPr id="70" name="Poveznik: kutno 70"/>
                <wp:cNvGraphicFramePr/>
                <a:graphic xmlns:a="http://schemas.openxmlformats.org/drawingml/2006/main">
                  <a:graphicData uri="http://schemas.microsoft.com/office/word/2010/wordprocessingShape">
                    <wps:wsp>
                      <wps:cNvCnPr/>
                      <wps:spPr>
                        <a:xfrm>
                          <a:off x="0" y="0"/>
                          <a:ext cx="285750" cy="552450"/>
                        </a:xfrm>
                        <a:prstGeom prst="bentConnector3">
                          <a:avLst>
                            <a:gd name="adj1" fmla="val 99078"/>
                          </a:avLst>
                        </a:prstGeom>
                        <a:ln w="19050">
                          <a:prstDash val="dash"/>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2C36A0" id="_x0000_t34" coordsize="21600,21600" o:spt="34" o:oned="t" adj="10800" path="m,l@0,0@0,21600,21600,21600e" filled="f">
                <v:stroke joinstyle="miter"/>
                <v:formulas>
                  <v:f eqn="val #0"/>
                </v:formulas>
                <v:path arrowok="t" fillok="f" o:connecttype="none"/>
                <v:handles>
                  <v:h position="#0,center"/>
                </v:handles>
                <o:lock v:ext="edit" shapetype="t"/>
              </v:shapetype>
              <v:shape id="Poveznik: kutno 70" o:spid="_x0000_s1026" type="#_x0000_t34" style="position:absolute;margin-left:211.9pt;margin-top:333.25pt;width:22.5pt;height: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" adj="21401" strokecolor="#70ad47 [3209]" strokeweight="1.5pt">
                <v:stroke dashstyle="dash" endarrow="block"/>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707392" behindDoc="0" locked="0" layoutInCell="1" allowOverlap="1" wp14:anchorId="62596533" wp14:editId="1A8C3298">
                <wp:simplePos x="0" y="0"/>
                <wp:positionH relativeFrom="column">
                  <wp:posOffset>386080</wp:posOffset>
                </wp:positionH>
                <wp:positionV relativeFrom="paragraph">
                  <wp:posOffset>4165600</wp:posOffset>
                </wp:positionV>
                <wp:extent cx="238125" cy="619125"/>
                <wp:effectExtent l="76200" t="0" r="9525" b="47625"/>
                <wp:wrapNone/>
                <wp:docPr id="69" name="Poveznik: kutno 69"/>
                <wp:cNvGraphicFramePr/>
                <a:graphic xmlns:a="http://schemas.openxmlformats.org/drawingml/2006/main">
                  <a:graphicData uri="http://schemas.microsoft.com/office/word/2010/wordprocessingShape">
                    <wps:wsp>
                      <wps:cNvCnPr/>
                      <wps:spPr>
                        <a:xfrm flipH="1">
                          <a:off x="0" y="0"/>
                          <a:ext cx="238125" cy="619125"/>
                        </a:xfrm>
                        <a:prstGeom prst="bentConnector3">
                          <a:avLst>
                            <a:gd name="adj1" fmla="val 101344"/>
                          </a:avLst>
                        </a:prstGeom>
                        <a:ln w="19050">
                          <a:prstDash val="dash"/>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2BB5C2" id="Poveznik: kutno 69" o:spid="_x0000_s1026" type="#_x0000_t34" style="position:absolute;margin-left:30.4pt;margin-top:328pt;width:18.75pt;height:48.7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" adj="21890" strokecolor="#70ad47 [3209]" strokeweight="1.5pt">
                <v:stroke dashstyle="dash" endarrow="block"/>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85888" behindDoc="0" locked="0" layoutInCell="1" allowOverlap="1" wp14:anchorId="0F7DA0BA" wp14:editId="618BB930">
                <wp:simplePos x="0" y="0"/>
                <wp:positionH relativeFrom="column">
                  <wp:posOffset>3062605</wp:posOffset>
                </wp:positionH>
                <wp:positionV relativeFrom="paragraph">
                  <wp:posOffset>7517765</wp:posOffset>
                </wp:positionV>
                <wp:extent cx="2663825" cy="1116000"/>
                <wp:effectExtent l="0" t="0" r="22225" b="27305"/>
                <wp:wrapNone/>
                <wp:docPr id="54" name="Tekstni okvir 54"/>
                <wp:cNvGraphicFramePr/>
                <a:graphic xmlns:a="http://schemas.openxmlformats.org/drawingml/2006/main">
                  <a:graphicData uri="http://schemas.microsoft.com/office/word/2010/wordprocessingShape">
                    <wps:wsp>
                      <wps:cNvSpPr txBox="1"/>
                      <wps:spPr>
                        <a:xfrm>
                          <a:off x="0" y="0"/>
                          <a:ext cx="2663825" cy="1116000"/>
                        </a:xfrm>
                        <a:prstGeom prst="rect">
                          <a:avLst/>
                        </a:prstGeom>
                        <a:solidFill>
                          <a:schemeClr val="lt1"/>
                        </a:solidFill>
                        <a:ln w="6350">
                          <a:solidFill>
                            <a:prstClr val="black"/>
                          </a:solidFill>
                        </a:ln>
                      </wps:spPr>
                      <wps:txbx>
                        <w:txbxContent>
                          <w:p w14:paraId="55293E95" w14:textId="77777777" w:rsidR="002A2A7E" w:rsidRPr="00432B0C" w:rsidRDefault="002A2A7E" w:rsidP="00867017">
                            <w:pPr>
                              <w:jc w:val="center"/>
                              <w:rPr>
                                <w:rFonts w:ascii="Garamond" w:eastAsia="Arial" w:hAnsi="Garamond"/>
                              </w:rPr>
                            </w:pPr>
                            <w:r w:rsidRPr="00432B0C">
                              <w:rPr>
                                <w:rFonts w:ascii="Garamond" w:eastAsia="Arial" w:hAnsi="Garamond"/>
                              </w:rPr>
                              <w:t>IZVJEŠĆE O UTROŠKU DODJELJENIH SREDSTAVA ZA UBLAŽAVANJE I DJELOMIČNO UKLANJANJE POSLJEDICA PRIRODNIH NEPOGODA</w:t>
                            </w:r>
                          </w:p>
                          <w:p w14:paraId="2A52BF0F" w14:textId="77777777" w:rsidR="002A2A7E" w:rsidRPr="00432B0C" w:rsidRDefault="002A2A7E" w:rsidP="00867017">
                            <w:pPr>
                              <w:jc w:val="center"/>
                              <w:rPr>
                                <w:rFonts w:ascii="Garamond" w:hAnsi="Garamond"/>
                                <w:sz w:val="16"/>
                                <w:szCs w:val="16"/>
                                <w:lang w:val="hr-HR"/>
                              </w:rPr>
                            </w:pPr>
                          </w:p>
                          <w:p w14:paraId="43786FA0" w14:textId="77777777" w:rsidR="002A2A7E" w:rsidRPr="00432B0C" w:rsidRDefault="002A2A7E" w:rsidP="00867017">
                            <w:pPr>
                              <w:jc w:val="center"/>
                              <w:rPr>
                                <w:rFonts w:ascii="Garamond" w:hAnsi="Garamond"/>
                                <w:lang w:val="hr-HR"/>
                              </w:rPr>
                            </w:pPr>
                            <w:proofErr w:type="spellStart"/>
                            <w:r w:rsidRPr="00432B0C">
                              <w:rPr>
                                <w:rFonts w:ascii="Garamond" w:eastAsia="Arial" w:hAnsi="Garamond"/>
                              </w:rPr>
                              <w:t>Povjerenstvo</w:t>
                            </w:r>
                            <w:proofErr w:type="spellEnd"/>
                            <w:r w:rsidRPr="00432B0C">
                              <w:rPr>
                                <w:rFonts w:ascii="Garamond" w:eastAsia="Arial" w:hAnsi="Garamond"/>
                              </w:rPr>
                              <w:t xml:space="preserve"> </w:t>
                            </w:r>
                            <w:proofErr w:type="spellStart"/>
                            <w:r w:rsidRPr="00432B0C">
                              <w:rPr>
                                <w:rFonts w:ascii="Garamond" w:eastAsia="Arial" w:hAnsi="Garamond"/>
                              </w:rPr>
                              <w:t>Općine</w:t>
                            </w:r>
                            <w:proofErr w:type="spellEnd"/>
                            <w:r w:rsidRPr="00432B0C">
                              <w:rPr>
                                <w:rFonts w:ascii="Garamond" w:eastAsia="Arial" w:hAnsi="Garamond"/>
                              </w:rPr>
                              <w:t xml:space="preserve"> </w:t>
                            </w:r>
                            <w:r w:rsidRPr="00432B0C">
                              <w:rPr>
                                <w:rFonts w:ascii="Garamond" w:hAnsi="Garamond"/>
                                <w:lang w:val="hr-HR"/>
                              </w:rPr>
                              <w:t>Martijanec</w:t>
                            </w:r>
                            <w:r w:rsidRPr="00432B0C">
                              <w:rPr>
                                <w:rFonts w:ascii="Garamond" w:eastAsia="Arial" w:hAnsi="Garamond"/>
                              </w:rPr>
                              <w:t xml:space="preserve"> </w:t>
                            </w:r>
                            <w:proofErr w:type="spellStart"/>
                            <w:r w:rsidRPr="00432B0C">
                              <w:rPr>
                                <w:rFonts w:ascii="Garamond" w:eastAsia="Arial" w:hAnsi="Garamond"/>
                              </w:rPr>
                              <w:t>putem</w:t>
                            </w:r>
                            <w:proofErr w:type="spellEnd"/>
                            <w:r w:rsidRPr="00432B0C">
                              <w:rPr>
                                <w:rFonts w:ascii="Garamond" w:eastAsia="Arial" w:hAnsi="Garamond"/>
                              </w:rPr>
                              <w:t xml:space="preserve"> </w:t>
                            </w:r>
                            <w:proofErr w:type="spellStart"/>
                            <w:r w:rsidRPr="00432B0C">
                              <w:rPr>
                                <w:rFonts w:ascii="Garamond" w:eastAsia="Arial" w:hAnsi="Garamond"/>
                              </w:rPr>
                              <w:t>Registra</w:t>
                            </w:r>
                            <w:proofErr w:type="spellEnd"/>
                            <w:r w:rsidRPr="00432B0C">
                              <w:rPr>
                                <w:rFonts w:ascii="Garamond" w:eastAsia="Arial" w:hAnsi="Garamond"/>
                              </w:rPr>
                              <w:t xml:space="preserve"> </w:t>
                            </w:r>
                            <w:proofErr w:type="spellStart"/>
                            <w:r w:rsidRPr="00432B0C">
                              <w:rPr>
                                <w:rFonts w:ascii="Garamond" w:eastAsia="Arial" w:hAnsi="Garamond"/>
                              </w:rPr>
                              <w:t>štete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DA0BA" id="_x0000_t202" coordsize="21600,21600" o:spt="202" path="m,l,21600r21600,l21600,xe">
                <v:stroke joinstyle="miter"/>
                <v:path gradientshapeok="t" o:connecttype="rect"/>
              </v:shapetype>
              <v:shape id="Tekstni okvir 54" o:spid="_x0000_s1026" type="#_x0000_t202" style="position:absolute;margin-left:241.15pt;margin-top:591.95pt;width:209.75pt;height:87.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" fillcolor="white [3201]" strokeweight=".5pt">
                <v:textbox>
                  <w:txbxContent>
                    <w:p w14:paraId="55293E95" w14:textId="77777777" w:rsidR="002A2A7E" w:rsidRPr="00432B0C" w:rsidRDefault="002A2A7E" w:rsidP="00867017">
                      <w:pPr>
                        <w:jc w:val="center"/>
                        <w:rPr>
                          <w:rFonts w:ascii="Garamond" w:eastAsia="Arial" w:hAnsi="Garamond"/>
                        </w:rPr>
                      </w:pPr>
                      <w:r w:rsidRPr="00432B0C">
                        <w:rPr>
                          <w:rFonts w:ascii="Garamond" w:eastAsia="Arial" w:hAnsi="Garamond"/>
                        </w:rPr>
                        <w:t>IZVJEŠĆE O UTROŠKU DODJELJENIH SREDSTAVA ZA UBLAŽAVANJE I DJELOMIČNO UKLANJANJE POSLJEDICA PRIRODNIH NEPOGODA</w:t>
                      </w:r>
                    </w:p>
                    <w:p w14:paraId="2A52BF0F" w14:textId="77777777" w:rsidR="002A2A7E" w:rsidRPr="00432B0C" w:rsidRDefault="002A2A7E" w:rsidP="00867017">
                      <w:pPr>
                        <w:jc w:val="center"/>
                        <w:rPr>
                          <w:rFonts w:ascii="Garamond" w:hAnsi="Garamond"/>
                          <w:sz w:val="16"/>
                          <w:szCs w:val="16"/>
                          <w:lang w:val="hr-HR"/>
                        </w:rPr>
                      </w:pPr>
                    </w:p>
                    <w:p w14:paraId="43786FA0" w14:textId="77777777" w:rsidR="002A2A7E" w:rsidRPr="00432B0C" w:rsidRDefault="002A2A7E" w:rsidP="00867017">
                      <w:pPr>
                        <w:jc w:val="center"/>
                        <w:rPr>
                          <w:rFonts w:ascii="Garamond" w:hAnsi="Garamond"/>
                          <w:lang w:val="hr-HR"/>
                        </w:rPr>
                      </w:pPr>
                      <w:proofErr w:type="spellStart"/>
                      <w:r w:rsidRPr="00432B0C">
                        <w:rPr>
                          <w:rFonts w:ascii="Garamond" w:eastAsia="Arial" w:hAnsi="Garamond"/>
                        </w:rPr>
                        <w:t>Povjerenstvo</w:t>
                      </w:r>
                      <w:proofErr w:type="spellEnd"/>
                      <w:r w:rsidRPr="00432B0C">
                        <w:rPr>
                          <w:rFonts w:ascii="Garamond" w:eastAsia="Arial" w:hAnsi="Garamond"/>
                        </w:rPr>
                        <w:t xml:space="preserve"> </w:t>
                      </w:r>
                      <w:proofErr w:type="spellStart"/>
                      <w:r w:rsidRPr="00432B0C">
                        <w:rPr>
                          <w:rFonts w:ascii="Garamond" w:eastAsia="Arial" w:hAnsi="Garamond"/>
                        </w:rPr>
                        <w:t>Općine</w:t>
                      </w:r>
                      <w:proofErr w:type="spellEnd"/>
                      <w:r w:rsidRPr="00432B0C">
                        <w:rPr>
                          <w:rFonts w:ascii="Garamond" w:eastAsia="Arial" w:hAnsi="Garamond"/>
                        </w:rPr>
                        <w:t xml:space="preserve"> </w:t>
                      </w:r>
                      <w:r w:rsidRPr="00432B0C">
                        <w:rPr>
                          <w:rFonts w:ascii="Garamond" w:hAnsi="Garamond"/>
                          <w:lang w:val="hr-HR"/>
                        </w:rPr>
                        <w:t>Martijanec</w:t>
                      </w:r>
                      <w:r w:rsidRPr="00432B0C">
                        <w:rPr>
                          <w:rFonts w:ascii="Garamond" w:eastAsia="Arial" w:hAnsi="Garamond"/>
                        </w:rPr>
                        <w:t xml:space="preserve"> </w:t>
                      </w:r>
                      <w:proofErr w:type="spellStart"/>
                      <w:r w:rsidRPr="00432B0C">
                        <w:rPr>
                          <w:rFonts w:ascii="Garamond" w:eastAsia="Arial" w:hAnsi="Garamond"/>
                        </w:rPr>
                        <w:t>putem</w:t>
                      </w:r>
                      <w:proofErr w:type="spellEnd"/>
                      <w:r w:rsidRPr="00432B0C">
                        <w:rPr>
                          <w:rFonts w:ascii="Garamond" w:eastAsia="Arial" w:hAnsi="Garamond"/>
                        </w:rPr>
                        <w:t xml:space="preserve"> </w:t>
                      </w:r>
                      <w:proofErr w:type="spellStart"/>
                      <w:r w:rsidRPr="00432B0C">
                        <w:rPr>
                          <w:rFonts w:ascii="Garamond" w:eastAsia="Arial" w:hAnsi="Garamond"/>
                        </w:rPr>
                        <w:t>Registra</w:t>
                      </w:r>
                      <w:proofErr w:type="spellEnd"/>
                      <w:r w:rsidRPr="00432B0C">
                        <w:rPr>
                          <w:rFonts w:ascii="Garamond" w:eastAsia="Arial" w:hAnsi="Garamond"/>
                        </w:rPr>
                        <w:t xml:space="preserve"> </w:t>
                      </w:r>
                      <w:proofErr w:type="spellStart"/>
                      <w:r w:rsidRPr="00432B0C">
                        <w:rPr>
                          <w:rFonts w:ascii="Garamond" w:eastAsia="Arial" w:hAnsi="Garamond"/>
                        </w:rPr>
                        <w:t>štete</w:t>
                      </w:r>
                      <w:proofErr w:type="spellEnd"/>
                    </w:p>
                  </w:txbxContent>
                </v:textbox>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705344" behindDoc="0" locked="0" layoutInCell="1" allowOverlap="1" wp14:anchorId="484C5A6D" wp14:editId="3435E855">
                <wp:simplePos x="0" y="0"/>
                <wp:positionH relativeFrom="column">
                  <wp:posOffset>2633980</wp:posOffset>
                </wp:positionH>
                <wp:positionV relativeFrom="paragraph">
                  <wp:posOffset>8089900</wp:posOffset>
                </wp:positionV>
                <wp:extent cx="438150" cy="0"/>
                <wp:effectExtent l="0" t="76200" r="19050" b="95250"/>
                <wp:wrapNone/>
                <wp:docPr id="68" name="Ravni poveznik sa strelicom 68"/>
                <wp:cNvGraphicFramePr/>
                <a:graphic xmlns:a="http://schemas.openxmlformats.org/drawingml/2006/main">
                  <a:graphicData uri="http://schemas.microsoft.com/office/word/2010/wordprocessingShape">
                    <wps:wsp>
                      <wps:cNvCnPr/>
                      <wps:spPr>
                        <a:xfrm>
                          <a:off x="0" y="0"/>
                          <a:ext cx="438150"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995E5D" id="Ravni poveznik sa strelicom 68" o:spid="_x0000_s1026" type="#_x0000_t32" style="position:absolute;margin-left:207.4pt;margin-top:637pt;width:34.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" strokecolor="red" strokeweight="1.5pt">
                <v:stroke endarrow="block" joinstyle="miter"/>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83840" behindDoc="0" locked="0" layoutInCell="1" allowOverlap="1" wp14:anchorId="131ECB77" wp14:editId="1F704BC1">
                <wp:simplePos x="0" y="0"/>
                <wp:positionH relativeFrom="column">
                  <wp:posOffset>-33020</wp:posOffset>
                </wp:positionH>
                <wp:positionV relativeFrom="paragraph">
                  <wp:posOffset>7518400</wp:posOffset>
                </wp:positionV>
                <wp:extent cx="2664000" cy="1116000"/>
                <wp:effectExtent l="0" t="0" r="22225" b="27305"/>
                <wp:wrapNone/>
                <wp:docPr id="53" name="Tekstni okvir 53"/>
                <wp:cNvGraphicFramePr/>
                <a:graphic xmlns:a="http://schemas.openxmlformats.org/drawingml/2006/main">
                  <a:graphicData uri="http://schemas.microsoft.com/office/word/2010/wordprocessingShape">
                    <wps:wsp>
                      <wps:cNvSpPr txBox="1"/>
                      <wps:spPr>
                        <a:xfrm>
                          <a:off x="0" y="0"/>
                          <a:ext cx="2664000" cy="1116000"/>
                        </a:xfrm>
                        <a:prstGeom prst="rect">
                          <a:avLst/>
                        </a:prstGeom>
                        <a:solidFill>
                          <a:schemeClr val="lt1"/>
                        </a:solidFill>
                        <a:ln w="6350">
                          <a:solidFill>
                            <a:prstClr val="black"/>
                          </a:solidFill>
                        </a:ln>
                      </wps:spPr>
                      <wps:txbx>
                        <w:txbxContent>
                          <w:p w14:paraId="23EADD75" w14:textId="77777777" w:rsidR="002A2A7E" w:rsidRPr="00432B0C" w:rsidRDefault="002A2A7E" w:rsidP="00867017">
                            <w:pPr>
                              <w:jc w:val="center"/>
                              <w:rPr>
                                <w:rFonts w:ascii="Garamond" w:eastAsia="Arial" w:hAnsi="Garamond"/>
                                <w:lang w:val="pl-PL"/>
                              </w:rPr>
                            </w:pPr>
                            <w:r w:rsidRPr="00432B0C">
                              <w:rPr>
                                <w:rFonts w:ascii="Garamond" w:eastAsia="Arial" w:hAnsi="Garamond"/>
                                <w:lang w:val="pl-PL"/>
                              </w:rPr>
                              <w:t>POMOĆ ZA UBLAŽAVANJE I DJELOMIČNO UKLANJANJE ŠTETA OD PRIRODNIH NEPOGODA</w:t>
                            </w:r>
                          </w:p>
                          <w:p w14:paraId="043E86C8" w14:textId="77777777" w:rsidR="002A2A7E" w:rsidRPr="00432B0C" w:rsidRDefault="002A2A7E" w:rsidP="00867017">
                            <w:pPr>
                              <w:jc w:val="center"/>
                              <w:rPr>
                                <w:rFonts w:ascii="Garamond" w:hAnsi="Garamond"/>
                                <w:sz w:val="16"/>
                                <w:szCs w:val="16"/>
                                <w:lang w:val="hr-HR"/>
                              </w:rPr>
                            </w:pPr>
                          </w:p>
                          <w:p w14:paraId="6DC55FC0" w14:textId="77777777" w:rsidR="002A2A7E" w:rsidRPr="00432B0C" w:rsidRDefault="002A2A7E" w:rsidP="00867017">
                            <w:pPr>
                              <w:jc w:val="center"/>
                              <w:rPr>
                                <w:rFonts w:ascii="Garamond" w:hAnsi="Garamond"/>
                                <w:lang w:val="hr-HR"/>
                              </w:rPr>
                            </w:pPr>
                            <w:r w:rsidRPr="00432B0C">
                              <w:rPr>
                                <w:rFonts w:ascii="Garamond" w:eastAsia="Arial" w:hAnsi="Garamond"/>
                                <w:lang w:val="pl-PL"/>
                              </w:rPr>
                              <w:t>Državno povjerenstvo za procjenu šteta od prirodnih nepogoda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CB77" id="Tekstni okvir 53" o:spid="_x0000_s1027" type="#_x0000_t202" style="position:absolute;margin-left:-2.6pt;margin-top:592pt;width:209.75pt;height:8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" fillcolor="white [3201]" strokeweight=".5pt">
                <v:textbox>
                  <w:txbxContent>
                    <w:p w14:paraId="23EADD75" w14:textId="77777777" w:rsidR="002A2A7E" w:rsidRPr="00432B0C" w:rsidRDefault="002A2A7E" w:rsidP="00867017">
                      <w:pPr>
                        <w:jc w:val="center"/>
                        <w:rPr>
                          <w:rFonts w:ascii="Garamond" w:eastAsia="Arial" w:hAnsi="Garamond"/>
                          <w:lang w:val="pl-PL"/>
                        </w:rPr>
                      </w:pPr>
                      <w:r w:rsidRPr="00432B0C">
                        <w:rPr>
                          <w:rFonts w:ascii="Garamond" w:eastAsia="Arial" w:hAnsi="Garamond"/>
                          <w:lang w:val="pl-PL"/>
                        </w:rPr>
                        <w:t>POMOĆ ZA UBLAŽAVANJE I DJELOMIČNO UKLANJANJE ŠTETA OD PRIRODNIH NEPOGODA</w:t>
                      </w:r>
                    </w:p>
                    <w:p w14:paraId="043E86C8" w14:textId="77777777" w:rsidR="002A2A7E" w:rsidRPr="00432B0C" w:rsidRDefault="002A2A7E" w:rsidP="00867017">
                      <w:pPr>
                        <w:jc w:val="center"/>
                        <w:rPr>
                          <w:rFonts w:ascii="Garamond" w:hAnsi="Garamond"/>
                          <w:sz w:val="16"/>
                          <w:szCs w:val="16"/>
                          <w:lang w:val="hr-HR"/>
                        </w:rPr>
                      </w:pPr>
                    </w:p>
                    <w:p w14:paraId="6DC55FC0" w14:textId="77777777" w:rsidR="002A2A7E" w:rsidRPr="00432B0C" w:rsidRDefault="002A2A7E" w:rsidP="00867017">
                      <w:pPr>
                        <w:jc w:val="center"/>
                        <w:rPr>
                          <w:rFonts w:ascii="Garamond" w:hAnsi="Garamond"/>
                          <w:lang w:val="hr-HR"/>
                        </w:rPr>
                      </w:pPr>
                      <w:r w:rsidRPr="00432B0C">
                        <w:rPr>
                          <w:rFonts w:ascii="Garamond" w:eastAsia="Arial" w:hAnsi="Garamond"/>
                          <w:lang w:val="pl-PL"/>
                        </w:rPr>
                        <w:t>Državno povjerenstvo za procjenu šteta od prirodnih nepogoda</w:t>
                      </w:r>
                    </w:p>
                  </w:txbxContent>
                </v:textbox>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704320" behindDoc="0" locked="0" layoutInCell="1" allowOverlap="1" wp14:anchorId="3216F571" wp14:editId="35D2D115">
                <wp:simplePos x="0" y="0"/>
                <wp:positionH relativeFrom="column">
                  <wp:posOffset>762000</wp:posOffset>
                </wp:positionH>
                <wp:positionV relativeFrom="paragraph">
                  <wp:posOffset>7266940</wp:posOffset>
                </wp:positionV>
                <wp:extent cx="0" cy="252000"/>
                <wp:effectExtent l="76200" t="0" r="57150" b="53340"/>
                <wp:wrapNone/>
                <wp:docPr id="66" name="Ravni poveznik sa strelicom 66"/>
                <wp:cNvGraphicFramePr/>
                <a:graphic xmlns:a="http://schemas.openxmlformats.org/drawingml/2006/main">
                  <a:graphicData uri="http://schemas.microsoft.com/office/word/2010/wordprocessingShape">
                    <wps:wsp>
                      <wps:cNvCnPr/>
                      <wps:spPr>
                        <a:xfrm>
                          <a:off x="0" y="0"/>
                          <a:ext cx="0" cy="2520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30DC2F7" id="Ravni poveznik sa strelicom 66" o:spid="_x0000_s1026" type="#_x0000_t32" style="position:absolute;margin-left:60pt;margin-top:572.2pt;width:0;height:19.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" strokecolor="red" strokeweight="1.5pt">
                <v:stroke endarrow="block" joinstyle="miter"/>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702272" behindDoc="0" locked="0" layoutInCell="1" allowOverlap="1" wp14:anchorId="73ABF515" wp14:editId="26E61A65">
                <wp:simplePos x="0" y="0"/>
                <wp:positionH relativeFrom="column">
                  <wp:posOffset>2643506</wp:posOffset>
                </wp:positionH>
                <wp:positionV relativeFrom="paragraph">
                  <wp:posOffset>6070600</wp:posOffset>
                </wp:positionV>
                <wp:extent cx="285750" cy="552450"/>
                <wp:effectExtent l="0" t="0" r="76200" b="57150"/>
                <wp:wrapNone/>
                <wp:docPr id="65" name="Poveznik: kutno 65"/>
                <wp:cNvGraphicFramePr/>
                <a:graphic xmlns:a="http://schemas.openxmlformats.org/drawingml/2006/main">
                  <a:graphicData uri="http://schemas.microsoft.com/office/word/2010/wordprocessingShape">
                    <wps:wsp>
                      <wps:cNvCnPr/>
                      <wps:spPr>
                        <a:xfrm>
                          <a:off x="0" y="0"/>
                          <a:ext cx="285750" cy="552450"/>
                        </a:xfrm>
                        <a:prstGeom prst="bentConnector3">
                          <a:avLst>
                            <a:gd name="adj1" fmla="val 99078"/>
                          </a:avLst>
                        </a:prstGeom>
                        <a:ln w="19050">
                          <a:solidFill>
                            <a:srgbClr val="FF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E08C8E" id="Poveznik: kutno 65" o:spid="_x0000_s1026" type="#_x0000_t34" style="position:absolute;margin-left:208.15pt;margin-top:478pt;width:22.5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" adj="21401" strokecolor="red" strokeweight="1.5pt">
                <v:stroke endarrow="block"/>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700224" behindDoc="0" locked="0" layoutInCell="1" allowOverlap="1" wp14:anchorId="648F6098" wp14:editId="6B798121">
                <wp:simplePos x="0" y="0"/>
                <wp:positionH relativeFrom="column">
                  <wp:posOffset>357504</wp:posOffset>
                </wp:positionH>
                <wp:positionV relativeFrom="paragraph">
                  <wp:posOffset>6003924</wp:posOffset>
                </wp:positionV>
                <wp:extent cx="238125" cy="619125"/>
                <wp:effectExtent l="76200" t="0" r="9525" b="47625"/>
                <wp:wrapNone/>
                <wp:docPr id="64" name="Poveznik: kutno 64"/>
                <wp:cNvGraphicFramePr/>
                <a:graphic xmlns:a="http://schemas.openxmlformats.org/drawingml/2006/main">
                  <a:graphicData uri="http://schemas.microsoft.com/office/word/2010/wordprocessingShape">
                    <wps:wsp>
                      <wps:cNvCnPr/>
                      <wps:spPr>
                        <a:xfrm flipH="1">
                          <a:off x="0" y="0"/>
                          <a:ext cx="238125" cy="619125"/>
                        </a:xfrm>
                        <a:prstGeom prst="bentConnector3">
                          <a:avLst>
                            <a:gd name="adj1" fmla="val 101344"/>
                          </a:avLst>
                        </a:prstGeom>
                        <a:ln w="19050">
                          <a:solidFill>
                            <a:srgbClr val="FF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A5263E" id="Poveznik: kutno 64" o:spid="_x0000_s1026" type="#_x0000_t34" style="position:absolute;margin-left:28.15pt;margin-top:472.75pt;width:18.7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" adj="21890" strokecolor="red" strokeweight="1.5pt">
                <v:stroke endarrow="block"/>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98176" behindDoc="0" locked="0" layoutInCell="1" allowOverlap="1" wp14:anchorId="2F5BCDFE" wp14:editId="6FFA5E9D">
                <wp:simplePos x="0" y="0"/>
                <wp:positionH relativeFrom="column">
                  <wp:posOffset>1638300</wp:posOffset>
                </wp:positionH>
                <wp:positionV relativeFrom="paragraph">
                  <wp:posOffset>4596130</wp:posOffset>
                </wp:positionV>
                <wp:extent cx="0" cy="972000"/>
                <wp:effectExtent l="76200" t="0" r="76200" b="57150"/>
                <wp:wrapNone/>
                <wp:docPr id="62" name="Ravni poveznik sa strelicom 62"/>
                <wp:cNvGraphicFramePr/>
                <a:graphic xmlns:a="http://schemas.openxmlformats.org/drawingml/2006/main">
                  <a:graphicData uri="http://schemas.microsoft.com/office/word/2010/wordprocessingShape">
                    <wps:wsp>
                      <wps:cNvCnPr/>
                      <wps:spPr>
                        <a:xfrm>
                          <a:off x="0" y="0"/>
                          <a:ext cx="0" cy="9720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6832B1" id="Ravni poveznik sa strelicom 62" o:spid="_x0000_s1026" type="#_x0000_t32" style="position:absolute;margin-left:129pt;margin-top:361.9pt;width:0;height:76.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" strokecolor="red" strokeweight="1.5pt">
                <v:stroke endarrow="block" joinstyle="miter"/>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96128" behindDoc="0" locked="0" layoutInCell="1" allowOverlap="1" wp14:anchorId="730CA8F7" wp14:editId="47BAF65A">
                <wp:simplePos x="0" y="0"/>
                <wp:positionH relativeFrom="column">
                  <wp:posOffset>1638300</wp:posOffset>
                </wp:positionH>
                <wp:positionV relativeFrom="paragraph">
                  <wp:posOffset>3495040</wp:posOffset>
                </wp:positionV>
                <wp:extent cx="0" cy="252000"/>
                <wp:effectExtent l="76200" t="0" r="57150" b="53340"/>
                <wp:wrapNone/>
                <wp:docPr id="61" name="Ravni poveznik sa strelicom 61"/>
                <wp:cNvGraphicFramePr/>
                <a:graphic xmlns:a="http://schemas.openxmlformats.org/drawingml/2006/main">
                  <a:graphicData uri="http://schemas.microsoft.com/office/word/2010/wordprocessingShape">
                    <wps:wsp>
                      <wps:cNvCnPr/>
                      <wps:spPr>
                        <a:xfrm>
                          <a:off x="0" y="0"/>
                          <a:ext cx="0" cy="2520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1A1131F" id="Ravni poveznik sa strelicom 61" o:spid="_x0000_s1026" type="#_x0000_t32" style="position:absolute;margin-left:129pt;margin-top:275.2pt;width:0;height:19.8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" strokecolor="red" strokeweight="1.5pt">
                <v:stroke endarrow="block" joinstyle="miter"/>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94080" behindDoc="0" locked="0" layoutInCell="1" allowOverlap="1" wp14:anchorId="6A89C6D1" wp14:editId="429D1DE3">
                <wp:simplePos x="0" y="0"/>
                <wp:positionH relativeFrom="column">
                  <wp:posOffset>1638300</wp:posOffset>
                </wp:positionH>
                <wp:positionV relativeFrom="paragraph">
                  <wp:posOffset>2538730</wp:posOffset>
                </wp:positionV>
                <wp:extent cx="0" cy="252000"/>
                <wp:effectExtent l="76200" t="0" r="57150" b="53340"/>
                <wp:wrapNone/>
                <wp:docPr id="60" name="Ravni poveznik sa strelicom 60"/>
                <wp:cNvGraphicFramePr/>
                <a:graphic xmlns:a="http://schemas.openxmlformats.org/drawingml/2006/main">
                  <a:graphicData uri="http://schemas.microsoft.com/office/word/2010/wordprocessingShape">
                    <wps:wsp>
                      <wps:cNvCnPr/>
                      <wps:spPr>
                        <a:xfrm>
                          <a:off x="0" y="0"/>
                          <a:ext cx="0" cy="2520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44B2248" id="Ravni poveznik sa strelicom 60" o:spid="_x0000_s1026" type="#_x0000_t32" style="position:absolute;margin-left:129pt;margin-top:199.9pt;width:0;height:19.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" strokecolor="red" strokeweight="1.5pt">
                <v:stroke endarrow="block" joinstyle="miter"/>
              </v:shape>
            </w:pict>
          </mc:Fallback>
        </mc:AlternateContent>
      </w:r>
      <w:r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92032" behindDoc="0" locked="0" layoutInCell="1" allowOverlap="1" wp14:anchorId="20905EC4" wp14:editId="5D903BC0">
                <wp:simplePos x="0" y="0"/>
                <wp:positionH relativeFrom="column">
                  <wp:posOffset>1633855</wp:posOffset>
                </wp:positionH>
                <wp:positionV relativeFrom="paragraph">
                  <wp:posOffset>1450975</wp:posOffset>
                </wp:positionV>
                <wp:extent cx="0" cy="252000"/>
                <wp:effectExtent l="76200" t="0" r="57150" b="53340"/>
                <wp:wrapNone/>
                <wp:docPr id="59" name="Ravni poveznik sa strelicom 59"/>
                <wp:cNvGraphicFramePr/>
                <a:graphic xmlns:a="http://schemas.openxmlformats.org/drawingml/2006/main">
                  <a:graphicData uri="http://schemas.microsoft.com/office/word/2010/wordprocessingShape">
                    <wps:wsp>
                      <wps:cNvCnPr/>
                      <wps:spPr>
                        <a:xfrm>
                          <a:off x="0" y="0"/>
                          <a:ext cx="0" cy="2520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13AF2ED" id="Ravni poveznik sa strelicom 59" o:spid="_x0000_s1026" type="#_x0000_t32" style="position:absolute;margin-left:128.65pt;margin-top:114.25pt;width:0;height:19.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" strokecolor="red" strokeweight="1.5pt">
                <v:stroke endarrow="block" joinstyle="miter"/>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89984" behindDoc="0" locked="0" layoutInCell="1" allowOverlap="1" wp14:anchorId="01511796" wp14:editId="1F027903">
                <wp:simplePos x="0" y="0"/>
                <wp:positionH relativeFrom="column">
                  <wp:posOffset>4700905</wp:posOffset>
                </wp:positionH>
                <wp:positionV relativeFrom="paragraph">
                  <wp:posOffset>1898650</wp:posOffset>
                </wp:positionV>
                <wp:extent cx="0" cy="438150"/>
                <wp:effectExtent l="76200" t="0" r="57150" b="57150"/>
                <wp:wrapNone/>
                <wp:docPr id="57" name="Ravni poveznik sa strelicom 57"/>
                <wp:cNvGraphicFramePr/>
                <a:graphic xmlns:a="http://schemas.openxmlformats.org/drawingml/2006/main">
                  <a:graphicData uri="http://schemas.microsoft.com/office/word/2010/wordprocessingShape">
                    <wps:wsp>
                      <wps:cNvCnPr/>
                      <wps:spPr>
                        <a:xfrm>
                          <a:off x="0" y="0"/>
                          <a:ext cx="0" cy="4381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0593C0" id="Ravni poveznik sa strelicom 57" o:spid="_x0000_s1026" type="#_x0000_t32" style="position:absolute;margin-left:370.15pt;margin-top:149.5pt;width:0;height:3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" strokecolor="red" strokeweight="1.5pt">
                <v:stroke endarrow="block" joinstyle="miter"/>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88960" behindDoc="0" locked="0" layoutInCell="1" allowOverlap="1" wp14:anchorId="3CE91F50" wp14:editId="56632062">
                <wp:simplePos x="0" y="0"/>
                <wp:positionH relativeFrom="column">
                  <wp:posOffset>1633854</wp:posOffset>
                </wp:positionH>
                <wp:positionV relativeFrom="paragraph">
                  <wp:posOffset>460375</wp:posOffset>
                </wp:positionV>
                <wp:extent cx="238125" cy="533400"/>
                <wp:effectExtent l="76200" t="0" r="9525" b="57150"/>
                <wp:wrapNone/>
                <wp:docPr id="56" name="Poveznik: kutno 56"/>
                <wp:cNvGraphicFramePr/>
                <a:graphic xmlns:a="http://schemas.openxmlformats.org/drawingml/2006/main">
                  <a:graphicData uri="http://schemas.microsoft.com/office/word/2010/wordprocessingShape">
                    <wps:wsp>
                      <wps:cNvCnPr/>
                      <wps:spPr>
                        <a:xfrm flipH="1">
                          <a:off x="0" y="0"/>
                          <a:ext cx="238125" cy="533400"/>
                        </a:xfrm>
                        <a:prstGeom prst="bentConnector3">
                          <a:avLst>
                            <a:gd name="adj1" fmla="val 101344"/>
                          </a:avLst>
                        </a:prstGeom>
                        <a:ln w="19050">
                          <a:solidFill>
                            <a:srgbClr val="FF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D6B35F" id="Poveznik: kutno 56" o:spid="_x0000_s1026" type="#_x0000_t34" style="position:absolute;margin-left:128.65pt;margin-top:36.25pt;width:18.75pt;height:42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" adj="21890" strokecolor="red" strokeweight="1.5pt">
                <v:stroke endarrow="block"/>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86912" behindDoc="0" locked="0" layoutInCell="1" allowOverlap="1" wp14:anchorId="33DE295E" wp14:editId="6CE5C5D9">
                <wp:simplePos x="0" y="0"/>
                <wp:positionH relativeFrom="column">
                  <wp:posOffset>3910330</wp:posOffset>
                </wp:positionH>
                <wp:positionV relativeFrom="paragraph">
                  <wp:posOffset>460375</wp:posOffset>
                </wp:positionV>
                <wp:extent cx="790575" cy="542925"/>
                <wp:effectExtent l="0" t="0" r="66675" b="47625"/>
                <wp:wrapNone/>
                <wp:docPr id="55" name="Poveznik: kutno 55"/>
                <wp:cNvGraphicFramePr/>
                <a:graphic xmlns:a="http://schemas.openxmlformats.org/drawingml/2006/main">
                  <a:graphicData uri="http://schemas.microsoft.com/office/word/2010/wordprocessingShape">
                    <wps:wsp>
                      <wps:cNvCnPr/>
                      <wps:spPr>
                        <a:xfrm>
                          <a:off x="0" y="0"/>
                          <a:ext cx="790575" cy="542925"/>
                        </a:xfrm>
                        <a:prstGeom prst="bentConnector3">
                          <a:avLst>
                            <a:gd name="adj1" fmla="val 98958"/>
                          </a:avLst>
                        </a:prstGeom>
                        <a:ln w="19050">
                          <a:solidFill>
                            <a:srgbClr val="FF0000"/>
                          </a:solidFill>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71A410" id="Poveznik: kutno 55" o:spid="_x0000_s1026" type="#_x0000_t34" style="position:absolute;margin-left:307.9pt;margin-top:36.25pt;width:62.25pt;height:4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" adj="21375" strokecolor="red" strokeweight="1.5pt">
                <v:stroke endarrow="block"/>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81792" behindDoc="0" locked="0" layoutInCell="1" allowOverlap="1" wp14:anchorId="45E419B5" wp14:editId="5ABB029A">
                <wp:simplePos x="0" y="0"/>
                <wp:positionH relativeFrom="column">
                  <wp:posOffset>1986279</wp:posOffset>
                </wp:positionH>
                <wp:positionV relativeFrom="paragraph">
                  <wp:posOffset>6613525</wp:posOffset>
                </wp:positionV>
                <wp:extent cx="1381125" cy="647700"/>
                <wp:effectExtent l="0" t="0" r="28575" b="19050"/>
                <wp:wrapNone/>
                <wp:docPr id="52" name="Tekstni okvir 52"/>
                <wp:cNvGraphicFramePr/>
                <a:graphic xmlns:a="http://schemas.openxmlformats.org/drawingml/2006/main">
                  <a:graphicData uri="http://schemas.microsoft.com/office/word/2010/wordprocessingShape">
                    <wps:wsp>
                      <wps:cNvSpPr txBox="1"/>
                      <wps:spPr>
                        <a:xfrm>
                          <a:off x="0" y="0"/>
                          <a:ext cx="1381125" cy="647700"/>
                        </a:xfrm>
                        <a:prstGeom prst="rect">
                          <a:avLst/>
                        </a:prstGeom>
                        <a:solidFill>
                          <a:schemeClr val="lt1"/>
                        </a:solidFill>
                        <a:ln w="6350">
                          <a:solidFill>
                            <a:prstClr val="black"/>
                          </a:solidFill>
                        </a:ln>
                      </wps:spPr>
                      <wps:txbx>
                        <w:txbxContent>
                          <w:p w14:paraId="71527171" w14:textId="77777777" w:rsidR="002A2A7E" w:rsidRPr="00432B0C" w:rsidRDefault="002A2A7E" w:rsidP="00FE412B">
                            <w:pPr>
                              <w:jc w:val="center"/>
                              <w:rPr>
                                <w:rFonts w:ascii="Garamond" w:hAnsi="Garamond"/>
                                <w:lang w:val="hr-HR"/>
                              </w:rPr>
                            </w:pPr>
                            <w:r w:rsidRPr="00432B0C">
                              <w:rPr>
                                <w:rFonts w:ascii="Garamond" w:hAnsi="Garamond"/>
                                <w:lang w:val="hr-HR"/>
                              </w:rPr>
                              <w:t>ŽURNA POMOĆ</w:t>
                            </w:r>
                          </w:p>
                          <w:p w14:paraId="02D6ED59" w14:textId="77777777" w:rsidR="002A2A7E" w:rsidRPr="00432B0C" w:rsidRDefault="002A2A7E" w:rsidP="00FE412B">
                            <w:pPr>
                              <w:jc w:val="center"/>
                              <w:rPr>
                                <w:rFonts w:ascii="Garamond" w:hAnsi="Garamond"/>
                                <w:sz w:val="16"/>
                                <w:szCs w:val="16"/>
                                <w:lang w:val="hr-HR"/>
                              </w:rPr>
                            </w:pPr>
                          </w:p>
                          <w:p w14:paraId="0A5C1506" w14:textId="77777777" w:rsidR="002A2A7E" w:rsidRPr="00432B0C" w:rsidRDefault="002A2A7E" w:rsidP="00FE412B">
                            <w:pPr>
                              <w:jc w:val="center"/>
                              <w:rPr>
                                <w:rFonts w:ascii="Garamond" w:hAnsi="Garamond"/>
                                <w:lang w:val="hr-HR"/>
                              </w:rPr>
                            </w:pPr>
                            <w:r w:rsidRPr="00432B0C">
                              <w:rPr>
                                <w:rFonts w:ascii="Garamond" w:hAnsi="Garamond"/>
                                <w:lang w:val="hr-HR"/>
                              </w:rPr>
                              <w:t>Općina Martijanec / Vlada RH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419B5" id="Tekstni okvir 52" o:spid="_x0000_s1028" type="#_x0000_t202" style="position:absolute;margin-left:156.4pt;margin-top:520.75pt;width:108.75pt;height: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" fillcolor="white [3201]" strokeweight=".5pt">
                <v:textbox>
                  <w:txbxContent>
                    <w:p w14:paraId="71527171" w14:textId="77777777" w:rsidR="002A2A7E" w:rsidRPr="00432B0C" w:rsidRDefault="002A2A7E" w:rsidP="00FE412B">
                      <w:pPr>
                        <w:jc w:val="center"/>
                        <w:rPr>
                          <w:rFonts w:ascii="Garamond" w:hAnsi="Garamond"/>
                          <w:lang w:val="hr-HR"/>
                        </w:rPr>
                      </w:pPr>
                      <w:r w:rsidRPr="00432B0C">
                        <w:rPr>
                          <w:rFonts w:ascii="Garamond" w:hAnsi="Garamond"/>
                          <w:lang w:val="hr-HR"/>
                        </w:rPr>
                        <w:t>ŽURNA POMOĆ</w:t>
                      </w:r>
                    </w:p>
                    <w:p w14:paraId="02D6ED59" w14:textId="77777777" w:rsidR="002A2A7E" w:rsidRPr="00432B0C" w:rsidRDefault="002A2A7E" w:rsidP="00FE412B">
                      <w:pPr>
                        <w:jc w:val="center"/>
                        <w:rPr>
                          <w:rFonts w:ascii="Garamond" w:hAnsi="Garamond"/>
                          <w:sz w:val="16"/>
                          <w:szCs w:val="16"/>
                          <w:lang w:val="hr-HR"/>
                        </w:rPr>
                      </w:pPr>
                    </w:p>
                    <w:p w14:paraId="0A5C1506" w14:textId="77777777" w:rsidR="002A2A7E" w:rsidRPr="00432B0C" w:rsidRDefault="002A2A7E" w:rsidP="00FE412B">
                      <w:pPr>
                        <w:jc w:val="center"/>
                        <w:rPr>
                          <w:rFonts w:ascii="Garamond" w:hAnsi="Garamond"/>
                          <w:lang w:val="hr-HR"/>
                        </w:rPr>
                      </w:pPr>
                      <w:r w:rsidRPr="00432B0C">
                        <w:rPr>
                          <w:rFonts w:ascii="Garamond" w:hAnsi="Garamond"/>
                          <w:lang w:val="hr-HR"/>
                        </w:rPr>
                        <w:t>Općina Martijanec / Vlada RH</w:t>
                      </w:r>
                    </w:p>
                  </w:txbxContent>
                </v:textbox>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79744" behindDoc="0" locked="0" layoutInCell="1" allowOverlap="1" wp14:anchorId="535FC395" wp14:editId="1BDF0BB7">
                <wp:simplePos x="0" y="0"/>
                <wp:positionH relativeFrom="column">
                  <wp:posOffset>100330</wp:posOffset>
                </wp:positionH>
                <wp:positionV relativeFrom="paragraph">
                  <wp:posOffset>6623050</wp:posOffset>
                </wp:positionV>
                <wp:extent cx="1333500" cy="647700"/>
                <wp:effectExtent l="0" t="0" r="19050" b="19050"/>
                <wp:wrapNone/>
                <wp:docPr id="51" name="Tekstni okvir 51"/>
                <wp:cNvGraphicFramePr/>
                <a:graphic xmlns:a="http://schemas.openxmlformats.org/drawingml/2006/main">
                  <a:graphicData uri="http://schemas.microsoft.com/office/word/2010/wordprocessingShape">
                    <wps:wsp>
                      <wps:cNvSpPr txBox="1"/>
                      <wps:spPr>
                        <a:xfrm>
                          <a:off x="0" y="0"/>
                          <a:ext cx="1333500" cy="647700"/>
                        </a:xfrm>
                        <a:prstGeom prst="rect">
                          <a:avLst/>
                        </a:prstGeom>
                        <a:solidFill>
                          <a:schemeClr val="lt1"/>
                        </a:solidFill>
                        <a:ln w="6350">
                          <a:solidFill>
                            <a:prstClr val="black"/>
                          </a:solidFill>
                        </a:ln>
                      </wps:spPr>
                      <wps:txbx>
                        <w:txbxContent>
                          <w:p w14:paraId="3EB3AF83" w14:textId="77777777" w:rsidR="002A2A7E" w:rsidRPr="00432B0C" w:rsidRDefault="002A2A7E" w:rsidP="00FE412B">
                            <w:pPr>
                              <w:jc w:val="center"/>
                              <w:rPr>
                                <w:rFonts w:ascii="Garamond" w:hAnsi="Garamond"/>
                                <w:lang w:val="hr-HR"/>
                              </w:rPr>
                            </w:pPr>
                            <w:r w:rsidRPr="00432B0C">
                              <w:rPr>
                                <w:rFonts w:ascii="Garamond" w:hAnsi="Garamond"/>
                                <w:lang w:val="hr-HR"/>
                              </w:rPr>
                              <w:t>POTVRDA KONAČNE PROCJENE ŠTETE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FC395" id="Tekstni okvir 51" o:spid="_x0000_s1029" type="#_x0000_t202" style="position:absolute;margin-left:7.9pt;margin-top:521.5pt;width:105pt;height: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" fillcolor="white [3201]" strokeweight=".5pt">
                <v:textbox>
                  <w:txbxContent>
                    <w:p w14:paraId="3EB3AF83" w14:textId="77777777" w:rsidR="002A2A7E" w:rsidRPr="00432B0C" w:rsidRDefault="002A2A7E" w:rsidP="00FE412B">
                      <w:pPr>
                        <w:jc w:val="center"/>
                        <w:rPr>
                          <w:rFonts w:ascii="Garamond" w:hAnsi="Garamond"/>
                          <w:lang w:val="hr-HR"/>
                        </w:rPr>
                      </w:pPr>
                      <w:r w:rsidRPr="00432B0C">
                        <w:rPr>
                          <w:rFonts w:ascii="Garamond" w:hAnsi="Garamond"/>
                          <w:lang w:val="hr-HR"/>
                        </w:rPr>
                        <w:t>POTVRDA KONAČNE PROCJENE ŠTETE</w:t>
                      </w:r>
                    </w:p>
                  </w:txbxContent>
                </v:textbox>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77696" behindDoc="0" locked="0" layoutInCell="1" allowOverlap="1" wp14:anchorId="56D12420" wp14:editId="3063C5C1">
                <wp:simplePos x="0" y="0"/>
                <wp:positionH relativeFrom="column">
                  <wp:posOffset>600075</wp:posOffset>
                </wp:positionH>
                <wp:positionV relativeFrom="paragraph">
                  <wp:posOffset>5561965</wp:posOffset>
                </wp:positionV>
                <wp:extent cx="2038350" cy="847725"/>
                <wp:effectExtent l="0" t="0" r="19050" b="28575"/>
                <wp:wrapNone/>
                <wp:docPr id="50" name="Tekstni okvir 50"/>
                <wp:cNvGraphicFramePr/>
                <a:graphic xmlns:a="http://schemas.openxmlformats.org/drawingml/2006/main">
                  <a:graphicData uri="http://schemas.microsoft.com/office/word/2010/wordprocessingShape">
                    <wps:wsp>
                      <wps:cNvSpPr txBox="1"/>
                      <wps:spPr>
                        <a:xfrm>
                          <a:off x="0" y="0"/>
                          <a:ext cx="2038350" cy="847725"/>
                        </a:xfrm>
                        <a:prstGeom prst="rect">
                          <a:avLst/>
                        </a:prstGeom>
                        <a:solidFill>
                          <a:schemeClr val="lt1"/>
                        </a:solidFill>
                        <a:ln w="6350">
                          <a:solidFill>
                            <a:prstClr val="black"/>
                          </a:solidFill>
                        </a:ln>
                      </wps:spPr>
                      <wps:txbx>
                        <w:txbxContent>
                          <w:p w14:paraId="3DFB6601" w14:textId="77777777" w:rsidR="002A2A7E" w:rsidRPr="00432B0C" w:rsidRDefault="002A2A7E" w:rsidP="00FE412B">
                            <w:pPr>
                              <w:jc w:val="center"/>
                              <w:rPr>
                                <w:rFonts w:ascii="Garamond" w:hAnsi="Garamond"/>
                                <w:lang w:val="hr-HR"/>
                              </w:rPr>
                            </w:pPr>
                            <w:r w:rsidRPr="00432B0C">
                              <w:rPr>
                                <w:rFonts w:ascii="Garamond" w:hAnsi="Garamond"/>
                                <w:lang w:val="hr-HR"/>
                              </w:rPr>
                              <w:t xml:space="preserve">PRIJAVA KONAČNE </w:t>
                            </w:r>
                          </w:p>
                          <w:p w14:paraId="70851C10" w14:textId="77777777" w:rsidR="002A2A7E" w:rsidRPr="00432B0C" w:rsidRDefault="002A2A7E" w:rsidP="00FE412B">
                            <w:pPr>
                              <w:jc w:val="center"/>
                              <w:rPr>
                                <w:rFonts w:ascii="Garamond" w:hAnsi="Garamond"/>
                                <w:lang w:val="hr-HR"/>
                              </w:rPr>
                            </w:pPr>
                            <w:r w:rsidRPr="00432B0C">
                              <w:rPr>
                                <w:rFonts w:ascii="Garamond" w:hAnsi="Garamond"/>
                                <w:lang w:val="hr-HR"/>
                              </w:rPr>
                              <w:t>PROCJENE ŠTETE</w:t>
                            </w:r>
                          </w:p>
                          <w:p w14:paraId="3D927AA3" w14:textId="77777777" w:rsidR="002A2A7E" w:rsidRPr="00432B0C" w:rsidRDefault="002A2A7E" w:rsidP="00FE412B">
                            <w:pPr>
                              <w:jc w:val="center"/>
                              <w:rPr>
                                <w:rFonts w:ascii="Garamond" w:hAnsi="Garamond"/>
                                <w:sz w:val="16"/>
                                <w:szCs w:val="16"/>
                                <w:lang w:val="hr-HR"/>
                              </w:rPr>
                            </w:pPr>
                          </w:p>
                          <w:p w14:paraId="37779D8D" w14:textId="77777777" w:rsidR="002A2A7E" w:rsidRPr="00432B0C" w:rsidRDefault="002A2A7E" w:rsidP="00FE412B">
                            <w:pPr>
                              <w:jc w:val="center"/>
                              <w:rPr>
                                <w:rFonts w:ascii="Garamond" w:hAnsi="Garamond"/>
                                <w:lang w:val="hr-HR"/>
                              </w:rPr>
                            </w:pPr>
                            <w:r w:rsidRPr="00432B0C">
                              <w:rPr>
                                <w:rFonts w:ascii="Garamond" w:hAnsi="Garamond"/>
                                <w:lang w:val="hr-HR"/>
                              </w:rPr>
                              <w:t xml:space="preserve">Povjerenstvo Općine </w:t>
                            </w:r>
                          </w:p>
                          <w:p w14:paraId="02E3F801" w14:textId="77777777" w:rsidR="002A2A7E" w:rsidRPr="00432B0C" w:rsidRDefault="002A2A7E" w:rsidP="00EE0C80">
                            <w:pPr>
                              <w:jc w:val="center"/>
                              <w:rPr>
                                <w:rFonts w:ascii="Garamond" w:hAnsi="Garamond"/>
                                <w:lang w:val="hr-HR"/>
                              </w:rPr>
                            </w:pPr>
                            <w:r w:rsidRPr="00432B0C">
                              <w:rPr>
                                <w:rFonts w:ascii="Garamond" w:hAnsi="Garamond"/>
                                <w:lang w:val="hr-HR"/>
                              </w:rPr>
                              <w:t>Martijanec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D12420" id="Tekstni okvir 50" o:spid="_x0000_s1030" type="#_x0000_t202" style="position:absolute;margin-left:47.25pt;margin-top:437.95pt;width:160.5pt;height:66.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" fillcolor="white [3201]" strokeweight=".5pt">
                <v:textbox>
                  <w:txbxContent>
                    <w:p w14:paraId="3DFB6601" w14:textId="77777777" w:rsidR="002A2A7E" w:rsidRPr="00432B0C" w:rsidRDefault="002A2A7E" w:rsidP="00FE412B">
                      <w:pPr>
                        <w:jc w:val="center"/>
                        <w:rPr>
                          <w:rFonts w:ascii="Garamond" w:hAnsi="Garamond"/>
                          <w:lang w:val="hr-HR"/>
                        </w:rPr>
                      </w:pPr>
                      <w:r w:rsidRPr="00432B0C">
                        <w:rPr>
                          <w:rFonts w:ascii="Garamond" w:hAnsi="Garamond"/>
                          <w:lang w:val="hr-HR"/>
                        </w:rPr>
                        <w:t xml:space="preserve">PRIJAVA KONAČNE </w:t>
                      </w:r>
                    </w:p>
                    <w:p w14:paraId="70851C10" w14:textId="77777777" w:rsidR="002A2A7E" w:rsidRPr="00432B0C" w:rsidRDefault="002A2A7E" w:rsidP="00FE412B">
                      <w:pPr>
                        <w:jc w:val="center"/>
                        <w:rPr>
                          <w:rFonts w:ascii="Garamond" w:hAnsi="Garamond"/>
                          <w:lang w:val="hr-HR"/>
                        </w:rPr>
                      </w:pPr>
                      <w:r w:rsidRPr="00432B0C">
                        <w:rPr>
                          <w:rFonts w:ascii="Garamond" w:hAnsi="Garamond"/>
                          <w:lang w:val="hr-HR"/>
                        </w:rPr>
                        <w:t>PROCJENE ŠTETE</w:t>
                      </w:r>
                    </w:p>
                    <w:p w14:paraId="3D927AA3" w14:textId="77777777" w:rsidR="002A2A7E" w:rsidRPr="00432B0C" w:rsidRDefault="002A2A7E" w:rsidP="00FE412B">
                      <w:pPr>
                        <w:jc w:val="center"/>
                        <w:rPr>
                          <w:rFonts w:ascii="Garamond" w:hAnsi="Garamond"/>
                          <w:sz w:val="16"/>
                          <w:szCs w:val="16"/>
                          <w:lang w:val="hr-HR"/>
                        </w:rPr>
                      </w:pPr>
                    </w:p>
                    <w:p w14:paraId="37779D8D" w14:textId="77777777" w:rsidR="002A2A7E" w:rsidRPr="00432B0C" w:rsidRDefault="002A2A7E" w:rsidP="00FE412B">
                      <w:pPr>
                        <w:jc w:val="center"/>
                        <w:rPr>
                          <w:rFonts w:ascii="Garamond" w:hAnsi="Garamond"/>
                          <w:lang w:val="hr-HR"/>
                        </w:rPr>
                      </w:pPr>
                      <w:r w:rsidRPr="00432B0C">
                        <w:rPr>
                          <w:rFonts w:ascii="Garamond" w:hAnsi="Garamond"/>
                          <w:lang w:val="hr-HR"/>
                        </w:rPr>
                        <w:t xml:space="preserve">Povjerenstvo Općine </w:t>
                      </w:r>
                    </w:p>
                    <w:p w14:paraId="02E3F801" w14:textId="77777777" w:rsidR="002A2A7E" w:rsidRPr="00432B0C" w:rsidRDefault="002A2A7E" w:rsidP="00EE0C80">
                      <w:pPr>
                        <w:jc w:val="center"/>
                        <w:rPr>
                          <w:rFonts w:ascii="Garamond" w:hAnsi="Garamond"/>
                          <w:lang w:val="hr-HR"/>
                        </w:rPr>
                      </w:pPr>
                      <w:r w:rsidRPr="00432B0C">
                        <w:rPr>
                          <w:rFonts w:ascii="Garamond" w:hAnsi="Garamond"/>
                          <w:lang w:val="hr-HR"/>
                        </w:rPr>
                        <w:t>Martijanec</w:t>
                      </w:r>
                    </w:p>
                  </w:txbxContent>
                </v:textbox>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75648" behindDoc="0" locked="0" layoutInCell="1" allowOverlap="1" wp14:anchorId="7EA646B0" wp14:editId="4BF2DC60">
                <wp:simplePos x="0" y="0"/>
                <wp:positionH relativeFrom="column">
                  <wp:posOffset>2014220</wp:posOffset>
                </wp:positionH>
                <wp:positionV relativeFrom="paragraph">
                  <wp:posOffset>4783455</wp:posOffset>
                </wp:positionV>
                <wp:extent cx="1223645" cy="575945"/>
                <wp:effectExtent l="0" t="0" r="14605" b="14605"/>
                <wp:wrapNone/>
                <wp:docPr id="49" name="Tekstni okvir 49"/>
                <wp:cNvGraphicFramePr/>
                <a:graphic xmlns:a="http://schemas.openxmlformats.org/drawingml/2006/main">
                  <a:graphicData uri="http://schemas.microsoft.com/office/word/2010/wordprocessingShape">
                    <wps:wsp>
                      <wps:cNvSpPr txBox="1"/>
                      <wps:spPr>
                        <a:xfrm>
                          <a:off x="0" y="0"/>
                          <a:ext cx="1223645" cy="575945"/>
                        </a:xfrm>
                        <a:prstGeom prst="rect">
                          <a:avLst/>
                        </a:prstGeom>
                        <a:solidFill>
                          <a:schemeClr val="lt1"/>
                        </a:solidFill>
                        <a:ln w="6350">
                          <a:solidFill>
                            <a:prstClr val="black"/>
                          </a:solidFill>
                        </a:ln>
                      </wps:spPr>
                      <wps:txbx>
                        <w:txbxContent>
                          <w:p w14:paraId="6F82F50A" w14:textId="77777777" w:rsidR="002A2A7E" w:rsidRPr="00432B0C" w:rsidRDefault="002A2A7E" w:rsidP="00FE412B">
                            <w:pPr>
                              <w:jc w:val="center"/>
                              <w:rPr>
                                <w:rFonts w:ascii="Garamond" w:hAnsi="Garamond"/>
                                <w:lang w:val="hr-HR"/>
                              </w:rPr>
                            </w:pPr>
                            <w:r w:rsidRPr="00432B0C">
                              <w:rPr>
                                <w:rFonts w:ascii="Garamond" w:hAnsi="Garamond"/>
                                <w:lang w:val="hr-HR"/>
                              </w:rPr>
                              <w:t>STRUČNO POVJERENSTVO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646B0" id="Tekstni okvir 49" o:spid="_x0000_s1031" type="#_x0000_t202" style="position:absolute;margin-left:158.6pt;margin-top:376.65pt;width:96.35pt;height:4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" fillcolor="white [3201]" strokeweight=".5pt">
                <v:textbox>
                  <w:txbxContent>
                    <w:p w14:paraId="6F82F50A" w14:textId="77777777" w:rsidR="002A2A7E" w:rsidRPr="00432B0C" w:rsidRDefault="002A2A7E" w:rsidP="00FE412B">
                      <w:pPr>
                        <w:jc w:val="center"/>
                        <w:rPr>
                          <w:rFonts w:ascii="Garamond" w:hAnsi="Garamond"/>
                          <w:lang w:val="hr-HR"/>
                        </w:rPr>
                      </w:pPr>
                      <w:r w:rsidRPr="00432B0C">
                        <w:rPr>
                          <w:rFonts w:ascii="Garamond" w:hAnsi="Garamond"/>
                          <w:lang w:val="hr-HR"/>
                        </w:rPr>
                        <w:t>STRUČNO POVJERENSTVO</w:t>
                      </w:r>
                    </w:p>
                  </w:txbxContent>
                </v:textbox>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73600" behindDoc="0" locked="0" layoutInCell="1" allowOverlap="1" wp14:anchorId="3EFD3441" wp14:editId="12CA723D">
                <wp:simplePos x="0" y="0"/>
                <wp:positionH relativeFrom="column">
                  <wp:posOffset>100330</wp:posOffset>
                </wp:positionH>
                <wp:positionV relativeFrom="paragraph">
                  <wp:posOffset>4784725</wp:posOffset>
                </wp:positionV>
                <wp:extent cx="1223645" cy="575945"/>
                <wp:effectExtent l="0" t="0" r="14605" b="14605"/>
                <wp:wrapNone/>
                <wp:docPr id="48" name="Tekstni okvir 48"/>
                <wp:cNvGraphicFramePr/>
                <a:graphic xmlns:a="http://schemas.openxmlformats.org/drawingml/2006/main">
                  <a:graphicData uri="http://schemas.microsoft.com/office/word/2010/wordprocessingShape">
                    <wps:wsp>
                      <wps:cNvSpPr txBox="1"/>
                      <wps:spPr>
                        <a:xfrm>
                          <a:off x="0" y="0"/>
                          <a:ext cx="1223645" cy="575945"/>
                        </a:xfrm>
                        <a:prstGeom prst="rect">
                          <a:avLst/>
                        </a:prstGeom>
                        <a:solidFill>
                          <a:schemeClr val="lt1"/>
                        </a:solidFill>
                        <a:ln w="6350">
                          <a:solidFill>
                            <a:prstClr val="black"/>
                          </a:solidFill>
                        </a:ln>
                      </wps:spPr>
                      <wps:txbx>
                        <w:txbxContent>
                          <w:p w14:paraId="1C6BF599" w14:textId="77777777" w:rsidR="002A2A7E" w:rsidRPr="00432B0C" w:rsidRDefault="002A2A7E" w:rsidP="00FE412B">
                            <w:pPr>
                              <w:jc w:val="center"/>
                              <w:rPr>
                                <w:rFonts w:ascii="Garamond" w:hAnsi="Garamond"/>
                                <w:lang w:val="hr-HR"/>
                              </w:rPr>
                            </w:pPr>
                            <w:r w:rsidRPr="00432B0C">
                              <w:rPr>
                                <w:rFonts w:ascii="Garamond" w:hAnsi="Garamond"/>
                                <w:lang w:val="hr-HR"/>
                              </w:rPr>
                              <w:t>NAKNADNI UNOS PRIJAVE PROCJENE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D3441" id="Tekstni okvir 48" o:spid="_x0000_s1032" type="#_x0000_t202" style="position:absolute;margin-left:7.9pt;margin-top:376.75pt;width:96.35pt;height:45.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" fillcolor="white [3201]" strokeweight=".5pt">
                <v:textbox>
                  <w:txbxContent>
                    <w:p w14:paraId="1C6BF599" w14:textId="77777777" w:rsidR="002A2A7E" w:rsidRPr="00432B0C" w:rsidRDefault="002A2A7E" w:rsidP="00FE412B">
                      <w:pPr>
                        <w:jc w:val="center"/>
                        <w:rPr>
                          <w:rFonts w:ascii="Garamond" w:hAnsi="Garamond"/>
                          <w:lang w:val="hr-HR"/>
                        </w:rPr>
                      </w:pPr>
                      <w:r w:rsidRPr="00432B0C">
                        <w:rPr>
                          <w:rFonts w:ascii="Garamond" w:hAnsi="Garamond"/>
                          <w:lang w:val="hr-HR"/>
                        </w:rPr>
                        <w:t>NAKNADNI UNOS PRIJAVE PROCJENE</w:t>
                      </w:r>
                    </w:p>
                  </w:txbxContent>
                </v:textbox>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71552" behindDoc="0" locked="0" layoutInCell="1" allowOverlap="1" wp14:anchorId="7B8D52B7" wp14:editId="77AB3E66">
                <wp:simplePos x="0" y="0"/>
                <wp:positionH relativeFrom="column">
                  <wp:posOffset>657225</wp:posOffset>
                </wp:positionH>
                <wp:positionV relativeFrom="paragraph">
                  <wp:posOffset>3742690</wp:posOffset>
                </wp:positionV>
                <wp:extent cx="2038350" cy="847725"/>
                <wp:effectExtent l="0" t="0" r="19050" b="28575"/>
                <wp:wrapNone/>
                <wp:docPr id="47" name="Tekstni okvir 47"/>
                <wp:cNvGraphicFramePr/>
                <a:graphic xmlns:a="http://schemas.openxmlformats.org/drawingml/2006/main">
                  <a:graphicData uri="http://schemas.microsoft.com/office/word/2010/wordprocessingShape">
                    <wps:wsp>
                      <wps:cNvSpPr txBox="1"/>
                      <wps:spPr>
                        <a:xfrm>
                          <a:off x="0" y="0"/>
                          <a:ext cx="2038350" cy="847725"/>
                        </a:xfrm>
                        <a:prstGeom prst="rect">
                          <a:avLst/>
                        </a:prstGeom>
                        <a:solidFill>
                          <a:schemeClr val="lt1"/>
                        </a:solidFill>
                        <a:ln w="6350">
                          <a:solidFill>
                            <a:prstClr val="black"/>
                          </a:solidFill>
                        </a:ln>
                      </wps:spPr>
                      <wps:txbx>
                        <w:txbxContent>
                          <w:p w14:paraId="11BE7D49" w14:textId="77777777" w:rsidR="002A2A7E" w:rsidRPr="00432B0C" w:rsidRDefault="002A2A7E" w:rsidP="00FE412B">
                            <w:pPr>
                              <w:jc w:val="center"/>
                              <w:rPr>
                                <w:rFonts w:ascii="Garamond" w:hAnsi="Garamond"/>
                                <w:lang w:val="hr-HR"/>
                              </w:rPr>
                            </w:pPr>
                            <w:r w:rsidRPr="00432B0C">
                              <w:rPr>
                                <w:rFonts w:ascii="Garamond" w:hAnsi="Garamond"/>
                                <w:lang w:val="hr-HR"/>
                              </w:rPr>
                              <w:t xml:space="preserve">PRIJAVA PRVE </w:t>
                            </w:r>
                          </w:p>
                          <w:p w14:paraId="53D92007" w14:textId="77777777" w:rsidR="002A2A7E" w:rsidRPr="00432B0C" w:rsidRDefault="002A2A7E" w:rsidP="00FE412B">
                            <w:pPr>
                              <w:jc w:val="center"/>
                              <w:rPr>
                                <w:rFonts w:ascii="Garamond" w:hAnsi="Garamond"/>
                                <w:lang w:val="hr-HR"/>
                              </w:rPr>
                            </w:pPr>
                            <w:r w:rsidRPr="00432B0C">
                              <w:rPr>
                                <w:rFonts w:ascii="Garamond" w:hAnsi="Garamond"/>
                                <w:lang w:val="hr-HR"/>
                              </w:rPr>
                              <w:t>PROCJENE ŠTETE</w:t>
                            </w:r>
                          </w:p>
                          <w:p w14:paraId="4BAE8376" w14:textId="77777777" w:rsidR="002A2A7E" w:rsidRPr="00432B0C" w:rsidRDefault="002A2A7E" w:rsidP="00FE412B">
                            <w:pPr>
                              <w:jc w:val="center"/>
                              <w:rPr>
                                <w:rFonts w:ascii="Garamond" w:hAnsi="Garamond"/>
                                <w:sz w:val="16"/>
                                <w:szCs w:val="16"/>
                                <w:lang w:val="hr-HR"/>
                              </w:rPr>
                            </w:pPr>
                          </w:p>
                          <w:p w14:paraId="00F61452" w14:textId="77777777" w:rsidR="002A2A7E" w:rsidRPr="00432B0C" w:rsidRDefault="002A2A7E" w:rsidP="00FE412B">
                            <w:pPr>
                              <w:jc w:val="center"/>
                              <w:rPr>
                                <w:rFonts w:ascii="Garamond" w:hAnsi="Garamond"/>
                                <w:lang w:val="hr-HR"/>
                              </w:rPr>
                            </w:pPr>
                            <w:r w:rsidRPr="00432B0C">
                              <w:rPr>
                                <w:rFonts w:ascii="Garamond" w:hAnsi="Garamond"/>
                                <w:lang w:val="hr-HR"/>
                              </w:rPr>
                              <w:t xml:space="preserve">Povjerenstvo Općine </w:t>
                            </w:r>
                          </w:p>
                          <w:p w14:paraId="7B764814" w14:textId="77777777" w:rsidR="002A2A7E" w:rsidRPr="00432B0C" w:rsidRDefault="002A2A7E" w:rsidP="00EE0C80">
                            <w:pPr>
                              <w:jc w:val="center"/>
                              <w:rPr>
                                <w:rFonts w:ascii="Garamond" w:hAnsi="Garamond"/>
                                <w:lang w:val="hr-HR"/>
                              </w:rPr>
                            </w:pPr>
                            <w:r w:rsidRPr="00432B0C">
                              <w:rPr>
                                <w:rFonts w:ascii="Garamond" w:hAnsi="Garamond"/>
                                <w:lang w:val="hr-HR"/>
                              </w:rPr>
                              <w:t>Martijanec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8D52B7" id="Tekstni okvir 47" o:spid="_x0000_s1033" type="#_x0000_t202" style="position:absolute;margin-left:51.75pt;margin-top:294.7pt;width:160.5pt;height:66.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" fillcolor="white [3201]" strokeweight=".5pt">
                <v:textbox>
                  <w:txbxContent>
                    <w:p w14:paraId="11BE7D49" w14:textId="77777777" w:rsidR="002A2A7E" w:rsidRPr="00432B0C" w:rsidRDefault="002A2A7E" w:rsidP="00FE412B">
                      <w:pPr>
                        <w:jc w:val="center"/>
                        <w:rPr>
                          <w:rFonts w:ascii="Garamond" w:hAnsi="Garamond"/>
                          <w:lang w:val="hr-HR"/>
                        </w:rPr>
                      </w:pPr>
                      <w:r w:rsidRPr="00432B0C">
                        <w:rPr>
                          <w:rFonts w:ascii="Garamond" w:hAnsi="Garamond"/>
                          <w:lang w:val="hr-HR"/>
                        </w:rPr>
                        <w:t xml:space="preserve">PRIJAVA PRVE </w:t>
                      </w:r>
                    </w:p>
                    <w:p w14:paraId="53D92007" w14:textId="77777777" w:rsidR="002A2A7E" w:rsidRPr="00432B0C" w:rsidRDefault="002A2A7E" w:rsidP="00FE412B">
                      <w:pPr>
                        <w:jc w:val="center"/>
                        <w:rPr>
                          <w:rFonts w:ascii="Garamond" w:hAnsi="Garamond"/>
                          <w:lang w:val="hr-HR"/>
                        </w:rPr>
                      </w:pPr>
                      <w:r w:rsidRPr="00432B0C">
                        <w:rPr>
                          <w:rFonts w:ascii="Garamond" w:hAnsi="Garamond"/>
                          <w:lang w:val="hr-HR"/>
                        </w:rPr>
                        <w:t>PROCJENE ŠTETE</w:t>
                      </w:r>
                    </w:p>
                    <w:p w14:paraId="4BAE8376" w14:textId="77777777" w:rsidR="002A2A7E" w:rsidRPr="00432B0C" w:rsidRDefault="002A2A7E" w:rsidP="00FE412B">
                      <w:pPr>
                        <w:jc w:val="center"/>
                        <w:rPr>
                          <w:rFonts w:ascii="Garamond" w:hAnsi="Garamond"/>
                          <w:sz w:val="16"/>
                          <w:szCs w:val="16"/>
                          <w:lang w:val="hr-HR"/>
                        </w:rPr>
                      </w:pPr>
                    </w:p>
                    <w:p w14:paraId="00F61452" w14:textId="77777777" w:rsidR="002A2A7E" w:rsidRPr="00432B0C" w:rsidRDefault="002A2A7E" w:rsidP="00FE412B">
                      <w:pPr>
                        <w:jc w:val="center"/>
                        <w:rPr>
                          <w:rFonts w:ascii="Garamond" w:hAnsi="Garamond"/>
                          <w:lang w:val="hr-HR"/>
                        </w:rPr>
                      </w:pPr>
                      <w:r w:rsidRPr="00432B0C">
                        <w:rPr>
                          <w:rFonts w:ascii="Garamond" w:hAnsi="Garamond"/>
                          <w:lang w:val="hr-HR"/>
                        </w:rPr>
                        <w:t xml:space="preserve">Povjerenstvo Općine </w:t>
                      </w:r>
                    </w:p>
                    <w:p w14:paraId="7B764814" w14:textId="77777777" w:rsidR="002A2A7E" w:rsidRPr="00432B0C" w:rsidRDefault="002A2A7E" w:rsidP="00EE0C80">
                      <w:pPr>
                        <w:jc w:val="center"/>
                        <w:rPr>
                          <w:rFonts w:ascii="Garamond" w:hAnsi="Garamond"/>
                          <w:lang w:val="hr-HR"/>
                        </w:rPr>
                      </w:pPr>
                      <w:r w:rsidRPr="00432B0C">
                        <w:rPr>
                          <w:rFonts w:ascii="Garamond" w:hAnsi="Garamond"/>
                          <w:lang w:val="hr-HR"/>
                        </w:rPr>
                        <w:t>Martijanec</w:t>
                      </w:r>
                    </w:p>
                  </w:txbxContent>
                </v:textbox>
              </v:shape>
            </w:pict>
          </mc:Fallback>
        </mc:AlternateContent>
      </w:r>
      <w:r w:rsidR="00867017"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69504" behindDoc="0" locked="0" layoutInCell="1" allowOverlap="1" wp14:anchorId="7F85BC12" wp14:editId="488D09D5">
                <wp:simplePos x="0" y="0"/>
                <wp:positionH relativeFrom="column">
                  <wp:posOffset>652780</wp:posOffset>
                </wp:positionH>
                <wp:positionV relativeFrom="paragraph">
                  <wp:posOffset>2794001</wp:posOffset>
                </wp:positionV>
                <wp:extent cx="2038350" cy="704850"/>
                <wp:effectExtent l="0" t="0" r="19050" b="19050"/>
                <wp:wrapNone/>
                <wp:docPr id="46" name="Tekstni okvir 46"/>
                <wp:cNvGraphicFramePr/>
                <a:graphic xmlns:a="http://schemas.openxmlformats.org/drawingml/2006/main">
                  <a:graphicData uri="http://schemas.microsoft.com/office/word/2010/wordprocessingShape">
                    <wps:wsp>
                      <wps:cNvSpPr txBox="1"/>
                      <wps:spPr>
                        <a:xfrm>
                          <a:off x="0" y="0"/>
                          <a:ext cx="2038350" cy="704850"/>
                        </a:xfrm>
                        <a:prstGeom prst="rect">
                          <a:avLst/>
                        </a:prstGeom>
                        <a:solidFill>
                          <a:schemeClr val="lt1"/>
                        </a:solidFill>
                        <a:ln w="6350">
                          <a:solidFill>
                            <a:prstClr val="black"/>
                          </a:solidFill>
                        </a:ln>
                      </wps:spPr>
                      <wps:txbx>
                        <w:txbxContent>
                          <w:p w14:paraId="4CA0AEEE" w14:textId="77777777" w:rsidR="002A2A7E" w:rsidRPr="00432B0C" w:rsidRDefault="002A2A7E" w:rsidP="00FE412B">
                            <w:pPr>
                              <w:jc w:val="center"/>
                              <w:rPr>
                                <w:rFonts w:ascii="Garamond" w:hAnsi="Garamond"/>
                                <w:lang w:val="hr-HR"/>
                              </w:rPr>
                            </w:pPr>
                            <w:r w:rsidRPr="00432B0C">
                              <w:rPr>
                                <w:rFonts w:ascii="Garamond" w:hAnsi="Garamond"/>
                                <w:lang w:val="hr-HR"/>
                              </w:rPr>
                              <w:t>ODLUKA O PROGLAŠENJU PRIRODNE NEPOGODE</w:t>
                            </w:r>
                          </w:p>
                          <w:p w14:paraId="4B63B056" w14:textId="77777777" w:rsidR="002A2A7E" w:rsidRPr="00432B0C" w:rsidRDefault="002A2A7E" w:rsidP="00FE412B">
                            <w:pPr>
                              <w:jc w:val="center"/>
                              <w:rPr>
                                <w:rFonts w:ascii="Garamond" w:hAnsi="Garamond"/>
                                <w:sz w:val="16"/>
                                <w:szCs w:val="16"/>
                                <w:lang w:val="hr-HR"/>
                              </w:rPr>
                            </w:pPr>
                          </w:p>
                          <w:p w14:paraId="4A709ED8" w14:textId="77777777" w:rsidR="002A2A7E" w:rsidRPr="00432B0C" w:rsidRDefault="002A2A7E" w:rsidP="00FE412B">
                            <w:pPr>
                              <w:jc w:val="center"/>
                              <w:rPr>
                                <w:rFonts w:ascii="Garamond" w:hAnsi="Garamond"/>
                                <w:lang w:val="hr-HR"/>
                              </w:rPr>
                            </w:pPr>
                            <w:r w:rsidRPr="00432B0C">
                              <w:rPr>
                                <w:rFonts w:ascii="Garamond" w:hAnsi="Garamond"/>
                                <w:lang w:val="hr-HR"/>
                              </w:rPr>
                              <w:t>Župan Varaždinske županije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85BC12" id="Tekstni okvir 46" o:spid="_x0000_s1034" type="#_x0000_t202" style="position:absolute;margin-left:51.4pt;margin-top:220pt;width:160.5pt;height:5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" fillcolor="white [3201]" strokeweight=".5pt">
                <v:textbox>
                  <w:txbxContent>
                    <w:p w14:paraId="4CA0AEEE" w14:textId="77777777" w:rsidR="002A2A7E" w:rsidRPr="00432B0C" w:rsidRDefault="002A2A7E" w:rsidP="00FE412B">
                      <w:pPr>
                        <w:jc w:val="center"/>
                        <w:rPr>
                          <w:rFonts w:ascii="Garamond" w:hAnsi="Garamond"/>
                          <w:lang w:val="hr-HR"/>
                        </w:rPr>
                      </w:pPr>
                      <w:r w:rsidRPr="00432B0C">
                        <w:rPr>
                          <w:rFonts w:ascii="Garamond" w:hAnsi="Garamond"/>
                          <w:lang w:val="hr-HR"/>
                        </w:rPr>
                        <w:t>ODLUKA O PROGLAŠENJU PRIRODNE NEPOGODE</w:t>
                      </w:r>
                    </w:p>
                    <w:p w14:paraId="4B63B056" w14:textId="77777777" w:rsidR="002A2A7E" w:rsidRPr="00432B0C" w:rsidRDefault="002A2A7E" w:rsidP="00FE412B">
                      <w:pPr>
                        <w:jc w:val="center"/>
                        <w:rPr>
                          <w:rFonts w:ascii="Garamond" w:hAnsi="Garamond"/>
                          <w:sz w:val="16"/>
                          <w:szCs w:val="16"/>
                          <w:lang w:val="hr-HR"/>
                        </w:rPr>
                      </w:pPr>
                    </w:p>
                    <w:p w14:paraId="4A709ED8" w14:textId="77777777" w:rsidR="002A2A7E" w:rsidRPr="00432B0C" w:rsidRDefault="002A2A7E" w:rsidP="00FE412B">
                      <w:pPr>
                        <w:jc w:val="center"/>
                        <w:rPr>
                          <w:rFonts w:ascii="Garamond" w:hAnsi="Garamond"/>
                          <w:lang w:val="hr-HR"/>
                        </w:rPr>
                      </w:pPr>
                      <w:r w:rsidRPr="00432B0C">
                        <w:rPr>
                          <w:rFonts w:ascii="Garamond" w:hAnsi="Garamond"/>
                          <w:lang w:val="hr-HR"/>
                        </w:rPr>
                        <w:t>Župan Varaždinske županije</w:t>
                      </w:r>
                    </w:p>
                  </w:txbxContent>
                </v:textbox>
              </v:shape>
            </w:pict>
          </mc:Fallback>
        </mc:AlternateContent>
      </w:r>
      <w:r w:rsidR="00FE412B"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67456" behindDoc="0" locked="0" layoutInCell="1" allowOverlap="1" wp14:anchorId="65BEFDA1" wp14:editId="6B14EDBD">
                <wp:simplePos x="0" y="0"/>
                <wp:positionH relativeFrom="column">
                  <wp:posOffset>652780</wp:posOffset>
                </wp:positionH>
                <wp:positionV relativeFrom="paragraph">
                  <wp:posOffset>1687195</wp:posOffset>
                </wp:positionV>
                <wp:extent cx="2038350" cy="847725"/>
                <wp:effectExtent l="0" t="0" r="19050" b="28575"/>
                <wp:wrapNone/>
                <wp:docPr id="45" name="Tekstni okvir 45"/>
                <wp:cNvGraphicFramePr/>
                <a:graphic xmlns:a="http://schemas.openxmlformats.org/drawingml/2006/main">
                  <a:graphicData uri="http://schemas.microsoft.com/office/word/2010/wordprocessingShape">
                    <wps:wsp>
                      <wps:cNvSpPr txBox="1"/>
                      <wps:spPr>
                        <a:xfrm>
                          <a:off x="0" y="0"/>
                          <a:ext cx="2038350" cy="847725"/>
                        </a:xfrm>
                        <a:prstGeom prst="rect">
                          <a:avLst/>
                        </a:prstGeom>
                        <a:solidFill>
                          <a:schemeClr val="lt1"/>
                        </a:solidFill>
                        <a:ln w="6350">
                          <a:solidFill>
                            <a:prstClr val="black"/>
                          </a:solidFill>
                        </a:ln>
                      </wps:spPr>
                      <wps:txbx>
                        <w:txbxContent>
                          <w:p w14:paraId="2B7D5C23" w14:textId="77777777" w:rsidR="002A2A7E" w:rsidRPr="00432B0C" w:rsidRDefault="002A2A7E" w:rsidP="00FE412B">
                            <w:pPr>
                              <w:jc w:val="center"/>
                              <w:rPr>
                                <w:rFonts w:ascii="Garamond" w:hAnsi="Garamond"/>
                                <w:lang w:val="hr-HR"/>
                              </w:rPr>
                            </w:pPr>
                            <w:r w:rsidRPr="00432B0C">
                              <w:rPr>
                                <w:rFonts w:ascii="Garamond" w:hAnsi="Garamond"/>
                                <w:lang w:val="hr-HR"/>
                              </w:rPr>
                              <w:t>PRIJEDLOG ODLUKE O PROGLAŠENJU PRIRODNE NEPOGODE</w:t>
                            </w:r>
                          </w:p>
                          <w:p w14:paraId="03447E7D" w14:textId="77777777" w:rsidR="002A2A7E" w:rsidRPr="00432B0C" w:rsidRDefault="002A2A7E" w:rsidP="00FE412B">
                            <w:pPr>
                              <w:jc w:val="center"/>
                              <w:rPr>
                                <w:rFonts w:ascii="Garamond" w:hAnsi="Garamond"/>
                                <w:sz w:val="16"/>
                                <w:szCs w:val="16"/>
                                <w:lang w:val="hr-HR"/>
                              </w:rPr>
                            </w:pPr>
                          </w:p>
                          <w:p w14:paraId="75B537BB" w14:textId="77777777" w:rsidR="002A2A7E" w:rsidRPr="00432B0C" w:rsidRDefault="002A2A7E" w:rsidP="00FE412B">
                            <w:pPr>
                              <w:jc w:val="center"/>
                              <w:rPr>
                                <w:rFonts w:ascii="Garamond" w:hAnsi="Garamond"/>
                                <w:lang w:val="hr-HR"/>
                              </w:rPr>
                            </w:pPr>
                            <w:r w:rsidRPr="00432B0C">
                              <w:rPr>
                                <w:rFonts w:ascii="Garamond" w:hAnsi="Garamond"/>
                                <w:lang w:val="hr-HR"/>
                              </w:rPr>
                              <w:t>Načelnik Općine Martijanec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BEFDA1" id="Tekstni okvir 45" o:spid="_x0000_s1035" type="#_x0000_t202" style="position:absolute;margin-left:51.4pt;margin-top:132.85pt;width:160.5pt;height:6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" fillcolor="white [3201]" strokeweight=".5pt">
                <v:textbox>
                  <w:txbxContent>
                    <w:p w14:paraId="2B7D5C23" w14:textId="77777777" w:rsidR="002A2A7E" w:rsidRPr="00432B0C" w:rsidRDefault="002A2A7E" w:rsidP="00FE412B">
                      <w:pPr>
                        <w:jc w:val="center"/>
                        <w:rPr>
                          <w:rFonts w:ascii="Garamond" w:hAnsi="Garamond"/>
                          <w:lang w:val="hr-HR"/>
                        </w:rPr>
                      </w:pPr>
                      <w:r w:rsidRPr="00432B0C">
                        <w:rPr>
                          <w:rFonts w:ascii="Garamond" w:hAnsi="Garamond"/>
                          <w:lang w:val="hr-HR"/>
                        </w:rPr>
                        <w:t>PRIJEDLOG ODLUKE O PROGLAŠENJU PRIRODNE NEPOGODE</w:t>
                      </w:r>
                    </w:p>
                    <w:p w14:paraId="03447E7D" w14:textId="77777777" w:rsidR="002A2A7E" w:rsidRPr="00432B0C" w:rsidRDefault="002A2A7E" w:rsidP="00FE412B">
                      <w:pPr>
                        <w:jc w:val="center"/>
                        <w:rPr>
                          <w:rFonts w:ascii="Garamond" w:hAnsi="Garamond"/>
                          <w:sz w:val="16"/>
                          <w:szCs w:val="16"/>
                          <w:lang w:val="hr-HR"/>
                        </w:rPr>
                      </w:pPr>
                    </w:p>
                    <w:p w14:paraId="75B537BB" w14:textId="77777777" w:rsidR="002A2A7E" w:rsidRPr="00432B0C" w:rsidRDefault="002A2A7E" w:rsidP="00FE412B">
                      <w:pPr>
                        <w:jc w:val="center"/>
                        <w:rPr>
                          <w:rFonts w:ascii="Garamond" w:hAnsi="Garamond"/>
                          <w:lang w:val="hr-HR"/>
                        </w:rPr>
                      </w:pPr>
                      <w:r w:rsidRPr="00432B0C">
                        <w:rPr>
                          <w:rFonts w:ascii="Garamond" w:hAnsi="Garamond"/>
                          <w:lang w:val="hr-HR"/>
                        </w:rPr>
                        <w:t>Načelnik Općine Martijanec</w:t>
                      </w:r>
                    </w:p>
                  </w:txbxContent>
                </v:textbox>
              </v:shape>
            </w:pict>
          </mc:Fallback>
        </mc:AlternateContent>
      </w:r>
      <w:r w:rsidR="00FE412B"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65408" behindDoc="0" locked="0" layoutInCell="1" allowOverlap="1" wp14:anchorId="1CF16D37" wp14:editId="74F78CB3">
                <wp:simplePos x="0" y="0"/>
                <wp:positionH relativeFrom="column">
                  <wp:posOffset>3648075</wp:posOffset>
                </wp:positionH>
                <wp:positionV relativeFrom="paragraph">
                  <wp:posOffset>2332990</wp:posOffset>
                </wp:positionV>
                <wp:extent cx="2038350" cy="457200"/>
                <wp:effectExtent l="0" t="0" r="19050" b="19050"/>
                <wp:wrapNone/>
                <wp:docPr id="44" name="Tekstni okvir 44"/>
                <wp:cNvGraphicFramePr/>
                <a:graphic xmlns:a="http://schemas.openxmlformats.org/drawingml/2006/main">
                  <a:graphicData uri="http://schemas.microsoft.com/office/word/2010/wordprocessingShape">
                    <wps:wsp>
                      <wps:cNvSpPr txBox="1"/>
                      <wps:spPr>
                        <a:xfrm>
                          <a:off x="0" y="0"/>
                          <a:ext cx="2038350" cy="4572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4BF77907" w14:textId="77777777" w:rsidR="002A2A7E" w:rsidRPr="00432B0C" w:rsidRDefault="002A2A7E" w:rsidP="00FE412B">
                            <w:pPr>
                              <w:jc w:val="center"/>
                              <w:rPr>
                                <w:rFonts w:ascii="Garamond" w:hAnsi="Garamond"/>
                                <w:lang w:val="hr-HR"/>
                              </w:rPr>
                            </w:pPr>
                            <w:r w:rsidRPr="00432B0C">
                              <w:rPr>
                                <w:rFonts w:ascii="Garamond" w:hAnsi="Garamond"/>
                                <w:lang w:val="hr-HR"/>
                              </w:rPr>
                              <w:t>UKLANJANJE POSLJEDICA PRIRODNE NEPOGODE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F16D37" id="Tekstni okvir 44" o:spid="_x0000_s1036" type="#_x0000_t202" style="position:absolute;margin-left:287.25pt;margin-top:183.7pt;width:160.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" fillcolor="#9ecb81 [2169]" strokecolor="#70ad47 [3209]" strokeweight=".5pt">
                <v:fill color2="#8ac066 [2617]" rotate="t" colors="0 #b5d5a7;.5 #aace99;1 #9cca86" focus="100%" type="gradient">
                  <o:fill v:ext="view" type="gradientUnscaled"/>
                </v:fill>
                <v:textbox>
                  <w:txbxContent>
                    <w:p w14:paraId="4BF77907" w14:textId="77777777" w:rsidR="002A2A7E" w:rsidRPr="00432B0C" w:rsidRDefault="002A2A7E" w:rsidP="00FE412B">
                      <w:pPr>
                        <w:jc w:val="center"/>
                        <w:rPr>
                          <w:rFonts w:ascii="Garamond" w:hAnsi="Garamond"/>
                          <w:lang w:val="hr-HR"/>
                        </w:rPr>
                      </w:pPr>
                      <w:r w:rsidRPr="00432B0C">
                        <w:rPr>
                          <w:rFonts w:ascii="Garamond" w:hAnsi="Garamond"/>
                          <w:lang w:val="hr-HR"/>
                        </w:rPr>
                        <w:t>UKLANJANJE POSLJEDICA PRIRODNE NEPOGODE</w:t>
                      </w:r>
                    </w:p>
                  </w:txbxContent>
                </v:textbox>
              </v:shape>
            </w:pict>
          </mc:Fallback>
        </mc:AlternateContent>
      </w:r>
      <w:r w:rsidR="00FE412B"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63360" behindDoc="0" locked="0" layoutInCell="1" allowOverlap="1" wp14:anchorId="57DDB84B" wp14:editId="6FF40C74">
                <wp:simplePos x="0" y="0"/>
                <wp:positionH relativeFrom="column">
                  <wp:posOffset>657225</wp:posOffset>
                </wp:positionH>
                <wp:positionV relativeFrom="paragraph">
                  <wp:posOffset>989965</wp:posOffset>
                </wp:positionV>
                <wp:extent cx="2038350" cy="457200"/>
                <wp:effectExtent l="0" t="0" r="19050" b="19050"/>
                <wp:wrapNone/>
                <wp:docPr id="43" name="Tekstni okvir 43"/>
                <wp:cNvGraphicFramePr/>
                <a:graphic xmlns:a="http://schemas.openxmlformats.org/drawingml/2006/main">
                  <a:graphicData uri="http://schemas.microsoft.com/office/word/2010/wordprocessingShape">
                    <wps:wsp>
                      <wps:cNvSpPr txBox="1"/>
                      <wps:spPr>
                        <a:xfrm>
                          <a:off x="0" y="0"/>
                          <a:ext cx="2038350" cy="457200"/>
                        </a:xfrm>
                        <a:prstGeom prst="rect">
                          <a:avLst/>
                        </a:prstGeom>
                        <a:solidFill>
                          <a:schemeClr val="lt1"/>
                        </a:solidFill>
                        <a:ln w="6350">
                          <a:solidFill>
                            <a:prstClr val="black"/>
                          </a:solidFill>
                        </a:ln>
                      </wps:spPr>
                      <wps:txbx>
                        <w:txbxContent>
                          <w:p w14:paraId="20032F5F" w14:textId="77777777" w:rsidR="002A2A7E" w:rsidRPr="00432B0C" w:rsidRDefault="002A2A7E" w:rsidP="0095261C">
                            <w:pPr>
                              <w:jc w:val="center"/>
                              <w:rPr>
                                <w:rFonts w:ascii="Garamond" w:hAnsi="Garamond"/>
                                <w:lang w:val="hr-HR"/>
                              </w:rPr>
                            </w:pPr>
                            <w:r w:rsidRPr="00432B0C">
                              <w:rPr>
                                <w:rFonts w:ascii="Garamond" w:hAnsi="Garamond"/>
                                <w:lang w:val="hr-HR"/>
                              </w:rPr>
                              <w:t xml:space="preserve">PRELIMINARNA </w:t>
                            </w:r>
                          </w:p>
                          <w:p w14:paraId="353D0C21" w14:textId="77777777" w:rsidR="002A2A7E" w:rsidRPr="00432B0C" w:rsidRDefault="002A2A7E" w:rsidP="0095261C">
                            <w:pPr>
                              <w:jc w:val="center"/>
                              <w:rPr>
                                <w:rFonts w:ascii="Garamond" w:hAnsi="Garamond"/>
                                <w:lang w:val="hr-HR"/>
                              </w:rPr>
                            </w:pPr>
                            <w:r w:rsidRPr="00432B0C">
                              <w:rPr>
                                <w:rFonts w:ascii="Garamond" w:hAnsi="Garamond"/>
                                <w:lang w:val="hr-HR"/>
                              </w:rPr>
                              <w:t>PROCJENA ŠTETE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DDB84B" id="Tekstni okvir 43" o:spid="_x0000_s1037" type="#_x0000_t202" style="position:absolute;margin-left:51.75pt;margin-top:77.95pt;width:160.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" fillcolor="white [3201]" strokeweight=".5pt">
                <v:textbox>
                  <w:txbxContent>
                    <w:p w14:paraId="20032F5F" w14:textId="77777777" w:rsidR="002A2A7E" w:rsidRPr="00432B0C" w:rsidRDefault="002A2A7E" w:rsidP="0095261C">
                      <w:pPr>
                        <w:jc w:val="center"/>
                        <w:rPr>
                          <w:rFonts w:ascii="Garamond" w:hAnsi="Garamond"/>
                          <w:lang w:val="hr-HR"/>
                        </w:rPr>
                      </w:pPr>
                      <w:r w:rsidRPr="00432B0C">
                        <w:rPr>
                          <w:rFonts w:ascii="Garamond" w:hAnsi="Garamond"/>
                          <w:lang w:val="hr-HR"/>
                        </w:rPr>
                        <w:t xml:space="preserve">PRELIMINARNA </w:t>
                      </w:r>
                    </w:p>
                    <w:p w14:paraId="353D0C21" w14:textId="77777777" w:rsidR="002A2A7E" w:rsidRPr="00432B0C" w:rsidRDefault="002A2A7E" w:rsidP="0095261C">
                      <w:pPr>
                        <w:jc w:val="center"/>
                        <w:rPr>
                          <w:rFonts w:ascii="Garamond" w:hAnsi="Garamond"/>
                          <w:lang w:val="hr-HR"/>
                        </w:rPr>
                      </w:pPr>
                      <w:r w:rsidRPr="00432B0C">
                        <w:rPr>
                          <w:rFonts w:ascii="Garamond" w:hAnsi="Garamond"/>
                          <w:lang w:val="hr-HR"/>
                        </w:rPr>
                        <w:t>PROCJENA ŠTETE</w:t>
                      </w:r>
                    </w:p>
                  </w:txbxContent>
                </v:textbox>
              </v:shape>
            </w:pict>
          </mc:Fallback>
        </mc:AlternateContent>
      </w:r>
      <w:r w:rsidR="00FE412B"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61312" behindDoc="0" locked="0" layoutInCell="1" allowOverlap="1" wp14:anchorId="008EBDF9" wp14:editId="7F1AA86F">
                <wp:simplePos x="0" y="0"/>
                <wp:positionH relativeFrom="column">
                  <wp:posOffset>3643630</wp:posOffset>
                </wp:positionH>
                <wp:positionV relativeFrom="paragraph">
                  <wp:posOffset>1002030</wp:posOffset>
                </wp:positionV>
                <wp:extent cx="2038350" cy="895350"/>
                <wp:effectExtent l="0" t="0" r="19050" b="19050"/>
                <wp:wrapNone/>
                <wp:docPr id="42" name="Tekstni okvir 42"/>
                <wp:cNvGraphicFramePr/>
                <a:graphic xmlns:a="http://schemas.openxmlformats.org/drawingml/2006/main">
                  <a:graphicData uri="http://schemas.microsoft.com/office/word/2010/wordprocessingShape">
                    <wps:wsp>
                      <wps:cNvSpPr txBox="1"/>
                      <wps:spPr>
                        <a:xfrm>
                          <a:off x="0" y="0"/>
                          <a:ext cx="2038350" cy="8953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6742252D" w14:textId="77777777" w:rsidR="002A2A7E" w:rsidRPr="00432B0C" w:rsidRDefault="002A2A7E" w:rsidP="0095261C">
                            <w:pPr>
                              <w:jc w:val="center"/>
                              <w:rPr>
                                <w:rFonts w:ascii="Garamond" w:hAnsi="Garamond"/>
                                <w:lang w:val="hr-HR"/>
                              </w:rPr>
                            </w:pPr>
                            <w:r w:rsidRPr="00432B0C">
                              <w:rPr>
                                <w:rFonts w:ascii="Garamond" w:hAnsi="Garamond"/>
                                <w:lang w:val="hr-HR"/>
                              </w:rPr>
                              <w:t>AKTIVIRANJE SUSTAVA CIVILNE ZAŠTITE</w:t>
                            </w:r>
                          </w:p>
                          <w:p w14:paraId="6F992B47" w14:textId="77777777" w:rsidR="002A2A7E" w:rsidRPr="00432B0C" w:rsidRDefault="002A2A7E" w:rsidP="0095261C">
                            <w:pPr>
                              <w:jc w:val="center"/>
                              <w:rPr>
                                <w:rFonts w:ascii="Garamond" w:hAnsi="Garamond"/>
                                <w:lang w:val="hr-HR"/>
                              </w:rPr>
                            </w:pPr>
                          </w:p>
                          <w:p w14:paraId="621E4444" w14:textId="77777777" w:rsidR="002A2A7E" w:rsidRPr="00432B0C" w:rsidRDefault="002A2A7E" w:rsidP="0095261C">
                            <w:pPr>
                              <w:jc w:val="center"/>
                              <w:rPr>
                                <w:rFonts w:ascii="Garamond" w:hAnsi="Garamond"/>
                                <w:lang w:val="hr-HR"/>
                              </w:rPr>
                            </w:pPr>
                            <w:proofErr w:type="spellStart"/>
                            <w:r w:rsidRPr="00432B0C">
                              <w:rPr>
                                <w:rFonts w:ascii="Garamond" w:eastAsia="Arial" w:hAnsi="Garamond"/>
                              </w:rPr>
                              <w:t>Provođenje</w:t>
                            </w:r>
                            <w:proofErr w:type="spellEnd"/>
                            <w:r w:rsidRPr="00432B0C">
                              <w:rPr>
                                <w:rFonts w:ascii="Garamond" w:eastAsia="Arial" w:hAnsi="Garamond"/>
                              </w:rPr>
                              <w:t xml:space="preserve"> </w:t>
                            </w:r>
                            <w:proofErr w:type="spellStart"/>
                            <w:r w:rsidRPr="00432B0C">
                              <w:rPr>
                                <w:rFonts w:ascii="Garamond" w:eastAsia="Arial" w:hAnsi="Garamond"/>
                              </w:rPr>
                              <w:t>mjera</w:t>
                            </w:r>
                            <w:proofErr w:type="spellEnd"/>
                            <w:r w:rsidRPr="00432B0C">
                              <w:rPr>
                                <w:rFonts w:ascii="Garamond" w:eastAsia="Arial" w:hAnsi="Garamond"/>
                              </w:rPr>
                              <w:t xml:space="preserve">, </w:t>
                            </w:r>
                            <w:proofErr w:type="spellStart"/>
                            <w:r w:rsidRPr="00432B0C">
                              <w:rPr>
                                <w:rFonts w:ascii="Garamond" w:eastAsia="Arial" w:hAnsi="Garamond"/>
                              </w:rPr>
                              <w:t>aktivnosti</w:t>
                            </w:r>
                            <w:proofErr w:type="spellEnd"/>
                            <w:r w:rsidRPr="00432B0C">
                              <w:rPr>
                                <w:rFonts w:ascii="Garamond" w:eastAsia="Arial" w:hAnsi="Garamond"/>
                              </w:rPr>
                              <w:t xml:space="preserve"> </w:t>
                            </w:r>
                            <w:proofErr w:type="spellStart"/>
                            <w:r w:rsidRPr="00432B0C">
                              <w:rPr>
                                <w:rFonts w:ascii="Garamond" w:eastAsia="Arial" w:hAnsi="Garamond"/>
                              </w:rPr>
                              <w:t>i</w:t>
                            </w:r>
                            <w:proofErr w:type="spellEnd"/>
                            <w:r w:rsidRPr="00432B0C">
                              <w:rPr>
                                <w:rFonts w:ascii="Garamond" w:eastAsia="Arial" w:hAnsi="Garamond"/>
                              </w:rPr>
                              <w:t xml:space="preserve"> </w:t>
                            </w:r>
                            <w:proofErr w:type="spellStart"/>
                            <w:r w:rsidRPr="00432B0C">
                              <w:rPr>
                                <w:rFonts w:ascii="Garamond" w:eastAsia="Arial" w:hAnsi="Garamond"/>
                              </w:rPr>
                              <w:t>radnji</w:t>
                            </w:r>
                            <w:proofErr w:type="spellEnd"/>
                            <w:r w:rsidRPr="00432B0C">
                              <w:rPr>
                                <w:rFonts w:ascii="Garamond" w:eastAsia="Arial" w:hAnsi="Garamond"/>
                              </w:rPr>
                              <w:t xml:space="preserve"> </w:t>
                            </w:r>
                            <w:proofErr w:type="spellStart"/>
                            <w:r w:rsidRPr="00432B0C">
                              <w:rPr>
                                <w:rFonts w:ascii="Garamond" w:eastAsia="Arial" w:hAnsi="Garamond"/>
                              </w:rPr>
                              <w:t>iz</w:t>
                            </w:r>
                            <w:proofErr w:type="spellEnd"/>
                            <w:r w:rsidRPr="00432B0C">
                              <w:rPr>
                                <w:rFonts w:ascii="Garamond" w:eastAsia="Arial" w:hAnsi="Garamond"/>
                              </w:rPr>
                              <w:t xml:space="preserve"> </w:t>
                            </w:r>
                            <w:proofErr w:type="spellStart"/>
                            <w:r w:rsidRPr="00432B0C">
                              <w:rPr>
                                <w:rFonts w:ascii="Garamond" w:eastAsia="Arial" w:hAnsi="Garamond"/>
                              </w:rPr>
                              <w:t>sustava</w:t>
                            </w:r>
                            <w:proofErr w:type="spellEnd"/>
                            <w:r w:rsidRPr="00432B0C">
                              <w:rPr>
                                <w:rFonts w:ascii="Garamond" w:eastAsia="Arial" w:hAnsi="Garamond"/>
                              </w:rPr>
                              <w:t xml:space="preserve"> </w:t>
                            </w:r>
                            <w:proofErr w:type="spellStart"/>
                            <w:r w:rsidRPr="00432B0C">
                              <w:rPr>
                                <w:rFonts w:ascii="Garamond" w:eastAsia="Arial" w:hAnsi="Garamond"/>
                              </w:rPr>
                              <w:t>civilne</w:t>
                            </w:r>
                            <w:proofErr w:type="spellEnd"/>
                            <w:r w:rsidRPr="00432B0C">
                              <w:rPr>
                                <w:rFonts w:ascii="Garamond" w:eastAsia="Arial" w:hAnsi="Garamond"/>
                              </w:rPr>
                              <w:t xml:space="preserve"> </w:t>
                            </w:r>
                            <w:proofErr w:type="spellStart"/>
                            <w:r w:rsidRPr="00432B0C">
                              <w:rPr>
                                <w:rFonts w:ascii="Garamond" w:eastAsia="Arial" w:hAnsi="Garamond"/>
                              </w:rPr>
                              <w:t>zaštite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8EBDF9" id="Tekstni okvir 42" o:spid="_x0000_s1038" type="#_x0000_t202" style="position:absolute;margin-left:286.9pt;margin-top:78.9pt;width:160.5pt;height:7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" fillcolor="#9ecb81 [2169]" strokecolor="#70ad47 [3209]" strokeweight=".5pt">
                <v:fill color2="#8ac066 [2617]" rotate="t" colors="0 #b5d5a7;.5 #aace99;1 #9cca86" focus="100%" type="gradient">
                  <o:fill v:ext="view" type="gradientUnscaled"/>
                </v:fill>
                <v:textbox>
                  <w:txbxContent>
                    <w:p w14:paraId="6742252D" w14:textId="77777777" w:rsidR="002A2A7E" w:rsidRPr="00432B0C" w:rsidRDefault="002A2A7E" w:rsidP="0095261C">
                      <w:pPr>
                        <w:jc w:val="center"/>
                        <w:rPr>
                          <w:rFonts w:ascii="Garamond" w:hAnsi="Garamond"/>
                          <w:lang w:val="hr-HR"/>
                        </w:rPr>
                      </w:pPr>
                      <w:r w:rsidRPr="00432B0C">
                        <w:rPr>
                          <w:rFonts w:ascii="Garamond" w:hAnsi="Garamond"/>
                          <w:lang w:val="hr-HR"/>
                        </w:rPr>
                        <w:t>AKTIVIRANJE SUSTAVA CIVILNE ZAŠTITE</w:t>
                      </w:r>
                    </w:p>
                    <w:p w14:paraId="6F992B47" w14:textId="77777777" w:rsidR="002A2A7E" w:rsidRPr="00432B0C" w:rsidRDefault="002A2A7E" w:rsidP="0095261C">
                      <w:pPr>
                        <w:jc w:val="center"/>
                        <w:rPr>
                          <w:rFonts w:ascii="Garamond" w:hAnsi="Garamond"/>
                          <w:lang w:val="hr-HR"/>
                        </w:rPr>
                      </w:pPr>
                    </w:p>
                    <w:p w14:paraId="621E4444" w14:textId="77777777" w:rsidR="002A2A7E" w:rsidRPr="00432B0C" w:rsidRDefault="002A2A7E" w:rsidP="0095261C">
                      <w:pPr>
                        <w:jc w:val="center"/>
                        <w:rPr>
                          <w:rFonts w:ascii="Garamond" w:hAnsi="Garamond"/>
                          <w:lang w:val="hr-HR"/>
                        </w:rPr>
                      </w:pPr>
                      <w:proofErr w:type="spellStart"/>
                      <w:r w:rsidRPr="00432B0C">
                        <w:rPr>
                          <w:rFonts w:ascii="Garamond" w:eastAsia="Arial" w:hAnsi="Garamond"/>
                        </w:rPr>
                        <w:t>Provođenje</w:t>
                      </w:r>
                      <w:proofErr w:type="spellEnd"/>
                      <w:r w:rsidRPr="00432B0C">
                        <w:rPr>
                          <w:rFonts w:ascii="Garamond" w:eastAsia="Arial" w:hAnsi="Garamond"/>
                        </w:rPr>
                        <w:t xml:space="preserve"> </w:t>
                      </w:r>
                      <w:proofErr w:type="spellStart"/>
                      <w:r w:rsidRPr="00432B0C">
                        <w:rPr>
                          <w:rFonts w:ascii="Garamond" w:eastAsia="Arial" w:hAnsi="Garamond"/>
                        </w:rPr>
                        <w:t>mjera</w:t>
                      </w:r>
                      <w:proofErr w:type="spellEnd"/>
                      <w:r w:rsidRPr="00432B0C">
                        <w:rPr>
                          <w:rFonts w:ascii="Garamond" w:eastAsia="Arial" w:hAnsi="Garamond"/>
                        </w:rPr>
                        <w:t xml:space="preserve">, </w:t>
                      </w:r>
                      <w:proofErr w:type="spellStart"/>
                      <w:r w:rsidRPr="00432B0C">
                        <w:rPr>
                          <w:rFonts w:ascii="Garamond" w:eastAsia="Arial" w:hAnsi="Garamond"/>
                        </w:rPr>
                        <w:t>aktivnosti</w:t>
                      </w:r>
                      <w:proofErr w:type="spellEnd"/>
                      <w:r w:rsidRPr="00432B0C">
                        <w:rPr>
                          <w:rFonts w:ascii="Garamond" w:eastAsia="Arial" w:hAnsi="Garamond"/>
                        </w:rPr>
                        <w:t xml:space="preserve"> </w:t>
                      </w:r>
                      <w:proofErr w:type="spellStart"/>
                      <w:r w:rsidRPr="00432B0C">
                        <w:rPr>
                          <w:rFonts w:ascii="Garamond" w:eastAsia="Arial" w:hAnsi="Garamond"/>
                        </w:rPr>
                        <w:t>i</w:t>
                      </w:r>
                      <w:proofErr w:type="spellEnd"/>
                      <w:r w:rsidRPr="00432B0C">
                        <w:rPr>
                          <w:rFonts w:ascii="Garamond" w:eastAsia="Arial" w:hAnsi="Garamond"/>
                        </w:rPr>
                        <w:t xml:space="preserve"> </w:t>
                      </w:r>
                      <w:proofErr w:type="spellStart"/>
                      <w:r w:rsidRPr="00432B0C">
                        <w:rPr>
                          <w:rFonts w:ascii="Garamond" w:eastAsia="Arial" w:hAnsi="Garamond"/>
                        </w:rPr>
                        <w:t>radnji</w:t>
                      </w:r>
                      <w:proofErr w:type="spellEnd"/>
                      <w:r w:rsidRPr="00432B0C">
                        <w:rPr>
                          <w:rFonts w:ascii="Garamond" w:eastAsia="Arial" w:hAnsi="Garamond"/>
                        </w:rPr>
                        <w:t xml:space="preserve"> </w:t>
                      </w:r>
                      <w:proofErr w:type="spellStart"/>
                      <w:r w:rsidRPr="00432B0C">
                        <w:rPr>
                          <w:rFonts w:ascii="Garamond" w:eastAsia="Arial" w:hAnsi="Garamond"/>
                        </w:rPr>
                        <w:t>iz</w:t>
                      </w:r>
                      <w:proofErr w:type="spellEnd"/>
                      <w:r w:rsidRPr="00432B0C">
                        <w:rPr>
                          <w:rFonts w:ascii="Garamond" w:eastAsia="Arial" w:hAnsi="Garamond"/>
                        </w:rPr>
                        <w:t xml:space="preserve"> </w:t>
                      </w:r>
                      <w:proofErr w:type="spellStart"/>
                      <w:r w:rsidRPr="00432B0C">
                        <w:rPr>
                          <w:rFonts w:ascii="Garamond" w:eastAsia="Arial" w:hAnsi="Garamond"/>
                        </w:rPr>
                        <w:t>sustava</w:t>
                      </w:r>
                      <w:proofErr w:type="spellEnd"/>
                      <w:r w:rsidRPr="00432B0C">
                        <w:rPr>
                          <w:rFonts w:ascii="Garamond" w:eastAsia="Arial" w:hAnsi="Garamond"/>
                        </w:rPr>
                        <w:t xml:space="preserve"> </w:t>
                      </w:r>
                      <w:proofErr w:type="spellStart"/>
                      <w:r w:rsidRPr="00432B0C">
                        <w:rPr>
                          <w:rFonts w:ascii="Garamond" w:eastAsia="Arial" w:hAnsi="Garamond"/>
                        </w:rPr>
                        <w:t>civilne</w:t>
                      </w:r>
                      <w:proofErr w:type="spellEnd"/>
                      <w:r w:rsidRPr="00432B0C">
                        <w:rPr>
                          <w:rFonts w:ascii="Garamond" w:eastAsia="Arial" w:hAnsi="Garamond"/>
                        </w:rPr>
                        <w:t xml:space="preserve"> </w:t>
                      </w:r>
                      <w:proofErr w:type="spellStart"/>
                      <w:r w:rsidRPr="00432B0C">
                        <w:rPr>
                          <w:rFonts w:ascii="Garamond" w:eastAsia="Arial" w:hAnsi="Garamond"/>
                        </w:rPr>
                        <w:t>zaštite</w:t>
                      </w:r>
                      <w:proofErr w:type="spellEnd"/>
                    </w:p>
                  </w:txbxContent>
                </v:textbox>
              </v:shape>
            </w:pict>
          </mc:Fallback>
        </mc:AlternateContent>
      </w:r>
      <w:r w:rsidR="0095261C" w:rsidRPr="00432B0C">
        <w:rPr>
          <w:rFonts w:ascii="Garamond" w:eastAsia="Times New Roman" w:hAnsi="Garamond" w:cstheme="minorHAnsi"/>
          <w:noProof/>
          <w:color w:val="231F20"/>
          <w:sz w:val="22"/>
          <w:szCs w:val="22"/>
          <w:lang w:val="hr-HR" w:eastAsia="hr-HR"/>
        </w:rPr>
        <mc:AlternateContent>
          <mc:Choice Requires="wps">
            <w:drawing>
              <wp:anchor distT="0" distB="0" distL="114300" distR="114300" simplePos="0" relativeHeight="251659264" behindDoc="0" locked="0" layoutInCell="1" allowOverlap="1" wp14:anchorId="3CBCA642" wp14:editId="2C4301A0">
                <wp:simplePos x="0" y="0"/>
                <wp:positionH relativeFrom="column">
                  <wp:posOffset>1871980</wp:posOffset>
                </wp:positionH>
                <wp:positionV relativeFrom="paragraph">
                  <wp:posOffset>255905</wp:posOffset>
                </wp:positionV>
                <wp:extent cx="2038350" cy="457200"/>
                <wp:effectExtent l="0" t="0" r="19050" b="19050"/>
                <wp:wrapNone/>
                <wp:docPr id="41" name="Tekstni okvir 41"/>
                <wp:cNvGraphicFramePr/>
                <a:graphic xmlns:a="http://schemas.openxmlformats.org/drawingml/2006/main">
                  <a:graphicData uri="http://schemas.microsoft.com/office/word/2010/wordprocessingShape">
                    <wps:wsp>
                      <wps:cNvSpPr txBox="1"/>
                      <wps:spPr>
                        <a:xfrm>
                          <a:off x="0" y="0"/>
                          <a:ext cx="2038350" cy="457200"/>
                        </a:xfrm>
                        <a:prstGeom prst="rect">
                          <a:avLst/>
                        </a:prstGeom>
                        <a:solidFill>
                          <a:schemeClr val="lt1"/>
                        </a:solidFill>
                        <a:ln w="6350">
                          <a:solidFill>
                            <a:prstClr val="black"/>
                          </a:solidFill>
                        </a:ln>
                      </wps:spPr>
                      <wps:txbx>
                        <w:txbxContent>
                          <w:p w14:paraId="00FB723C" w14:textId="77777777" w:rsidR="002A2A7E" w:rsidRPr="00432B0C" w:rsidRDefault="002A2A7E" w:rsidP="0095261C">
                            <w:pPr>
                              <w:jc w:val="center"/>
                              <w:rPr>
                                <w:rFonts w:ascii="Garamond" w:hAnsi="Garamond"/>
                                <w:lang w:val="hr-HR"/>
                              </w:rPr>
                            </w:pPr>
                            <w:r w:rsidRPr="00432B0C">
                              <w:rPr>
                                <w:rFonts w:ascii="Garamond" w:hAnsi="Garamond"/>
                                <w:lang w:val="hr-HR"/>
                              </w:rPr>
                              <w:t>PRIRODNA NEPOGODA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BCA642" id="Tekstni okvir 41" o:spid="_x0000_s1039" type="#_x0000_t202" style="position:absolute;margin-left:147.4pt;margin-top:20.15pt;width:160.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" fillcolor="white [3201]" strokeweight=".5pt">
                <v:textbox>
                  <w:txbxContent>
                    <w:p w14:paraId="00FB723C" w14:textId="77777777" w:rsidR="002A2A7E" w:rsidRPr="00432B0C" w:rsidRDefault="002A2A7E" w:rsidP="0095261C">
                      <w:pPr>
                        <w:jc w:val="center"/>
                        <w:rPr>
                          <w:rFonts w:ascii="Garamond" w:hAnsi="Garamond"/>
                          <w:lang w:val="hr-HR"/>
                        </w:rPr>
                      </w:pPr>
                      <w:r w:rsidRPr="00432B0C">
                        <w:rPr>
                          <w:rFonts w:ascii="Garamond" w:hAnsi="Garamond"/>
                          <w:lang w:val="hr-HR"/>
                        </w:rPr>
                        <w:t>PRIRODNA NEPOGODA</w:t>
                      </w:r>
                    </w:p>
                  </w:txbxContent>
                </v:textbox>
              </v:shape>
            </w:pict>
          </mc:Fallback>
        </mc:AlternateContent>
      </w:r>
    </w:p>
    <w:sectPr w:rsidR="0095261C" w:rsidRPr="00432B0C" w:rsidSect="0095261C">
      <w:pgSz w:w="11909" w:h="16834"/>
      <w:pgMar w:top="1417" w:right="1417" w:bottom="1417" w:left="1417"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D638" w14:textId="77777777" w:rsidR="002A2A7E" w:rsidRDefault="002A2A7E" w:rsidP="00BE5999">
      <w:r>
        <w:separator/>
      </w:r>
    </w:p>
  </w:endnote>
  <w:endnote w:type="continuationSeparator" w:id="0">
    <w:p w14:paraId="2D41C703" w14:textId="77777777" w:rsidR="002A2A7E" w:rsidRDefault="002A2A7E" w:rsidP="00BE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555052"/>
      <w:docPartObj>
        <w:docPartGallery w:val="Page Numbers (Bottom of Page)"/>
        <w:docPartUnique/>
      </w:docPartObj>
    </w:sdtPr>
    <w:sdtEndPr>
      <w:rPr>
        <w:rFonts w:asciiTheme="minorHAnsi" w:hAnsiTheme="minorHAnsi" w:cstheme="minorHAnsi"/>
        <w:sz w:val="24"/>
        <w:szCs w:val="24"/>
      </w:rPr>
    </w:sdtEndPr>
    <w:sdtContent>
      <w:p w14:paraId="55EBC87C" w14:textId="77777777" w:rsidR="002A2A7E" w:rsidRDefault="002A2A7E">
        <w:pPr>
          <w:pStyle w:val="Podnoje"/>
          <w:pBdr>
            <w:bottom w:val="single" w:sz="6" w:space="1" w:color="auto"/>
          </w:pBdr>
          <w:jc w:val="right"/>
        </w:pPr>
      </w:p>
      <w:p w14:paraId="51771490" w14:textId="77777777" w:rsidR="002A2A7E" w:rsidRPr="006B7DC5" w:rsidRDefault="002A2A7E">
        <w:pPr>
          <w:pStyle w:val="Podnoje"/>
          <w:jc w:val="right"/>
          <w:rPr>
            <w:rFonts w:asciiTheme="minorHAnsi" w:hAnsiTheme="minorHAnsi" w:cstheme="minorHAnsi"/>
            <w:sz w:val="24"/>
            <w:szCs w:val="24"/>
          </w:rPr>
        </w:pPr>
        <w:r w:rsidRPr="006B7DC5">
          <w:rPr>
            <w:rFonts w:asciiTheme="minorHAnsi" w:hAnsiTheme="minorHAnsi" w:cstheme="minorHAnsi"/>
            <w:sz w:val="24"/>
            <w:szCs w:val="24"/>
          </w:rPr>
          <w:fldChar w:fldCharType="begin"/>
        </w:r>
        <w:r w:rsidRPr="006B7DC5">
          <w:rPr>
            <w:rFonts w:asciiTheme="minorHAnsi" w:hAnsiTheme="minorHAnsi" w:cstheme="minorHAnsi"/>
            <w:sz w:val="24"/>
            <w:szCs w:val="24"/>
          </w:rPr>
          <w:instrText>PAGE   \* MERGEFORMAT</w:instrText>
        </w:r>
        <w:r w:rsidRPr="006B7DC5">
          <w:rPr>
            <w:rFonts w:asciiTheme="minorHAnsi" w:hAnsiTheme="minorHAnsi" w:cstheme="minorHAnsi"/>
            <w:sz w:val="24"/>
            <w:szCs w:val="24"/>
          </w:rPr>
          <w:fldChar w:fldCharType="separate"/>
        </w:r>
        <w:r w:rsidR="009A1465" w:rsidRPr="009A1465">
          <w:rPr>
            <w:rFonts w:asciiTheme="minorHAnsi" w:hAnsiTheme="minorHAnsi" w:cstheme="minorHAnsi"/>
            <w:noProof/>
            <w:sz w:val="24"/>
            <w:szCs w:val="24"/>
            <w:lang w:val="hr-HR"/>
          </w:rPr>
          <w:t>20</w:t>
        </w:r>
        <w:r w:rsidRPr="006B7DC5">
          <w:rPr>
            <w:rFonts w:asciiTheme="minorHAnsi" w:hAnsiTheme="minorHAnsi" w:cstheme="minorHAnsi"/>
            <w:sz w:val="24"/>
            <w:szCs w:val="24"/>
          </w:rPr>
          <w:fldChar w:fldCharType="end"/>
        </w:r>
      </w:p>
    </w:sdtContent>
  </w:sdt>
  <w:p w14:paraId="605CB825" w14:textId="77777777" w:rsidR="002A2A7E" w:rsidRDefault="002A2A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3430" w14:textId="77777777" w:rsidR="002A2A7E" w:rsidRDefault="002A2A7E" w:rsidP="00BE5999">
      <w:r>
        <w:separator/>
      </w:r>
    </w:p>
  </w:footnote>
  <w:footnote w:type="continuationSeparator" w:id="0">
    <w:p w14:paraId="5D70231B" w14:textId="77777777" w:rsidR="002A2A7E" w:rsidRDefault="002A2A7E" w:rsidP="00BE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9111" w14:textId="0F95EE1E" w:rsidR="002A2A7E" w:rsidRPr="00432B0C" w:rsidRDefault="002A2A7E" w:rsidP="006B7DC5">
    <w:pPr>
      <w:pBdr>
        <w:bottom w:val="single" w:sz="6" w:space="1" w:color="auto"/>
      </w:pBdr>
      <w:jc w:val="center"/>
      <w:rPr>
        <w:rFonts w:asciiTheme="minorHAnsi" w:eastAsia="Times New Roman" w:hAnsiTheme="minorHAnsi" w:cstheme="minorHAnsi"/>
        <w:bCs/>
        <w:lang w:val="pl-PL" w:bidi="en-US"/>
      </w:rPr>
    </w:pPr>
    <w:r w:rsidRPr="00432B0C">
      <w:rPr>
        <w:rFonts w:asciiTheme="minorHAnsi" w:eastAsia="Times New Roman" w:hAnsiTheme="minorHAnsi" w:cstheme="minorHAnsi"/>
        <w:lang w:val="pl-PL" w:bidi="en-US"/>
      </w:rPr>
      <w:t xml:space="preserve">Plan djelovanja u području prirodnih nepogoda </w:t>
    </w:r>
    <w:r w:rsidRPr="00432B0C">
      <w:rPr>
        <w:rFonts w:asciiTheme="minorHAnsi" w:eastAsia="Times New Roman" w:hAnsiTheme="minorHAnsi" w:cstheme="minorHAnsi"/>
        <w:bCs/>
        <w:lang w:val="pl-PL" w:bidi="en-US"/>
      </w:rPr>
      <w:t>Općine Martijanec za 202</w:t>
    </w:r>
    <w:r w:rsidR="00D36F66" w:rsidRPr="00432B0C">
      <w:rPr>
        <w:rFonts w:asciiTheme="minorHAnsi" w:eastAsia="Times New Roman" w:hAnsiTheme="minorHAnsi" w:cstheme="minorHAnsi"/>
        <w:bCs/>
        <w:lang w:val="pl-PL" w:bidi="en-US"/>
      </w:rPr>
      <w:t>4</w:t>
    </w:r>
    <w:r w:rsidRPr="00432B0C">
      <w:rPr>
        <w:rFonts w:asciiTheme="minorHAnsi" w:eastAsia="Times New Roman" w:hAnsiTheme="minorHAnsi" w:cstheme="minorHAnsi"/>
        <w:bCs/>
        <w:lang w:val="pl-PL" w:bidi="en-US"/>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6E87DC"/>
    <w:lvl w:ilvl="0">
      <w:numFmt w:val="bullet"/>
      <w:lvlText w:val="*"/>
      <w:lvlJc w:val="left"/>
    </w:lvl>
  </w:abstractNum>
  <w:abstractNum w:abstractNumId="1" w15:restartNumberingAfterBreak="0">
    <w:nsid w:val="0000000E"/>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0"/>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1"/>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D453B99"/>
    <w:multiLevelType w:val="singleLevel"/>
    <w:tmpl w:val="1D8AA4AA"/>
    <w:lvl w:ilvl="0">
      <w:start w:val="5"/>
      <w:numFmt w:val="decimal"/>
      <w:lvlText w:val="4.%1."/>
      <w:legacy w:legacy="1" w:legacySpace="0" w:legacyIndent="360"/>
      <w:lvlJc w:val="left"/>
      <w:rPr>
        <w:rFonts w:ascii="Arial" w:hAnsi="Arial" w:cs="Arial" w:hint="default"/>
      </w:rPr>
    </w:lvl>
  </w:abstractNum>
  <w:abstractNum w:abstractNumId="6" w15:restartNumberingAfterBreak="0">
    <w:nsid w:val="0E3E18F8"/>
    <w:multiLevelType w:val="singleLevel"/>
    <w:tmpl w:val="B0486842"/>
    <w:lvl w:ilvl="0">
      <w:start w:val="1"/>
      <w:numFmt w:val="decimal"/>
      <w:lvlText w:val="%1."/>
      <w:legacy w:legacy="1" w:legacySpace="0" w:legacyIndent="360"/>
      <w:lvlJc w:val="left"/>
      <w:rPr>
        <w:rFonts w:ascii="Arial" w:hAnsi="Arial" w:cs="Arial" w:hint="default"/>
      </w:rPr>
    </w:lvl>
  </w:abstractNum>
  <w:abstractNum w:abstractNumId="7" w15:restartNumberingAfterBreak="0">
    <w:nsid w:val="35B4789D"/>
    <w:multiLevelType w:val="singleLevel"/>
    <w:tmpl w:val="B0486842"/>
    <w:lvl w:ilvl="0">
      <w:start w:val="1"/>
      <w:numFmt w:val="decimal"/>
      <w:lvlText w:val="%1."/>
      <w:legacy w:legacy="1" w:legacySpace="0" w:legacyIndent="360"/>
      <w:lvlJc w:val="left"/>
      <w:rPr>
        <w:rFonts w:ascii="Arial" w:hAnsi="Arial" w:cs="Arial" w:hint="default"/>
      </w:rPr>
    </w:lvl>
  </w:abstractNum>
  <w:abstractNum w:abstractNumId="8" w15:restartNumberingAfterBreak="0">
    <w:nsid w:val="56276E95"/>
    <w:multiLevelType w:val="hybridMultilevel"/>
    <w:tmpl w:val="437C46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58B1E9C"/>
    <w:multiLevelType w:val="hybridMultilevel"/>
    <w:tmpl w:val="E4CAD0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56555013">
    <w:abstractNumId w:val="6"/>
  </w:num>
  <w:num w:numId="2" w16cid:durableId="1197349530">
    <w:abstractNumId w:val="5"/>
  </w:num>
  <w:num w:numId="3" w16cid:durableId="1974292513">
    <w:abstractNumId w:val="0"/>
    <w:lvlOverride w:ilvl="0">
      <w:lvl w:ilvl="0">
        <w:start w:val="65535"/>
        <w:numFmt w:val="bullet"/>
        <w:lvlText w:val="-"/>
        <w:legacy w:legacy="1" w:legacySpace="0" w:legacyIndent="360"/>
        <w:lvlJc w:val="left"/>
        <w:rPr>
          <w:rFonts w:ascii="Arial" w:hAnsi="Arial" w:cs="Arial" w:hint="default"/>
        </w:rPr>
      </w:lvl>
    </w:lvlOverride>
  </w:num>
  <w:num w:numId="4" w16cid:durableId="262886005">
    <w:abstractNumId w:val="7"/>
  </w:num>
  <w:num w:numId="5" w16cid:durableId="556555866">
    <w:abstractNumId w:val="8"/>
  </w:num>
  <w:num w:numId="6" w16cid:durableId="1746565791">
    <w:abstractNumId w:val="9"/>
  </w:num>
  <w:num w:numId="7" w16cid:durableId="943003724">
    <w:abstractNumId w:val="1"/>
  </w:num>
  <w:num w:numId="8" w16cid:durableId="316038523">
    <w:abstractNumId w:val="2"/>
  </w:num>
  <w:num w:numId="9" w16cid:durableId="335160065">
    <w:abstractNumId w:val="3"/>
  </w:num>
  <w:num w:numId="10" w16cid:durableId="821390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99"/>
    <w:rsid w:val="00000FDD"/>
    <w:rsid w:val="00016078"/>
    <w:rsid w:val="000209F1"/>
    <w:rsid w:val="00066637"/>
    <w:rsid w:val="000779F8"/>
    <w:rsid w:val="000C0478"/>
    <w:rsid w:val="000C75A7"/>
    <w:rsid w:val="00171E58"/>
    <w:rsid w:val="00172970"/>
    <w:rsid w:val="00176105"/>
    <w:rsid w:val="001B642A"/>
    <w:rsid w:val="0020240A"/>
    <w:rsid w:val="0023224D"/>
    <w:rsid w:val="002A2A7E"/>
    <w:rsid w:val="00301281"/>
    <w:rsid w:val="00315883"/>
    <w:rsid w:val="0032653C"/>
    <w:rsid w:val="00432B0C"/>
    <w:rsid w:val="004B5A2C"/>
    <w:rsid w:val="004E0C7C"/>
    <w:rsid w:val="00634377"/>
    <w:rsid w:val="006B7DC5"/>
    <w:rsid w:val="006F2F90"/>
    <w:rsid w:val="00730B49"/>
    <w:rsid w:val="00790139"/>
    <w:rsid w:val="007A07BC"/>
    <w:rsid w:val="00867017"/>
    <w:rsid w:val="00880973"/>
    <w:rsid w:val="008A3CC5"/>
    <w:rsid w:val="0095261C"/>
    <w:rsid w:val="009A1465"/>
    <w:rsid w:val="009B02FD"/>
    <w:rsid w:val="00A2520A"/>
    <w:rsid w:val="00A743DF"/>
    <w:rsid w:val="00B049A9"/>
    <w:rsid w:val="00BE5999"/>
    <w:rsid w:val="00BF4443"/>
    <w:rsid w:val="00C51E1F"/>
    <w:rsid w:val="00C85AFF"/>
    <w:rsid w:val="00C91C29"/>
    <w:rsid w:val="00D36F66"/>
    <w:rsid w:val="00D7302C"/>
    <w:rsid w:val="00DF5C03"/>
    <w:rsid w:val="00EE0C80"/>
    <w:rsid w:val="00EE3CE9"/>
    <w:rsid w:val="00F034CD"/>
    <w:rsid w:val="00F1462E"/>
    <w:rsid w:val="00F61BC1"/>
    <w:rsid w:val="00F75A17"/>
    <w:rsid w:val="00FE4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A51FE"/>
  <w14:defaultImageDpi w14:val="0"/>
  <w15:docId w15:val="{6E98263C-DD78-4A30-BC92-1D4D521B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0"/>
      <w:szCs w:val="20"/>
    </w:rPr>
  </w:style>
  <w:style w:type="paragraph" w:styleId="Naslov1">
    <w:name w:val="heading 1"/>
    <w:basedOn w:val="Normal"/>
    <w:next w:val="Normal"/>
    <w:link w:val="Naslov1Char"/>
    <w:uiPriority w:val="9"/>
    <w:qFormat/>
    <w:rsid w:val="000160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0160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0160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E5999"/>
    <w:pPr>
      <w:tabs>
        <w:tab w:val="center" w:pos="4536"/>
        <w:tab w:val="right" w:pos="9072"/>
      </w:tabs>
    </w:pPr>
  </w:style>
  <w:style w:type="character" w:customStyle="1" w:styleId="ZaglavljeChar">
    <w:name w:val="Zaglavlje Char"/>
    <w:basedOn w:val="Zadanifontodlomka"/>
    <w:link w:val="Zaglavlje"/>
    <w:uiPriority w:val="99"/>
    <w:rsid w:val="00BE5999"/>
    <w:rPr>
      <w:rFonts w:ascii="Arial" w:hAnsi="Arial" w:cs="Arial"/>
      <w:sz w:val="20"/>
      <w:szCs w:val="20"/>
    </w:rPr>
  </w:style>
  <w:style w:type="paragraph" w:styleId="Podnoje">
    <w:name w:val="footer"/>
    <w:basedOn w:val="Normal"/>
    <w:link w:val="PodnojeChar"/>
    <w:uiPriority w:val="99"/>
    <w:unhideWhenUsed/>
    <w:rsid w:val="00BE5999"/>
    <w:pPr>
      <w:tabs>
        <w:tab w:val="center" w:pos="4536"/>
        <w:tab w:val="right" w:pos="9072"/>
      </w:tabs>
    </w:pPr>
  </w:style>
  <w:style w:type="character" w:customStyle="1" w:styleId="PodnojeChar">
    <w:name w:val="Podnožje Char"/>
    <w:basedOn w:val="Zadanifontodlomka"/>
    <w:link w:val="Podnoje"/>
    <w:uiPriority w:val="99"/>
    <w:rsid w:val="00BE5999"/>
    <w:rPr>
      <w:rFonts w:ascii="Arial" w:hAnsi="Arial" w:cs="Arial"/>
      <w:sz w:val="20"/>
      <w:szCs w:val="20"/>
    </w:rPr>
  </w:style>
  <w:style w:type="paragraph" w:styleId="Sadraj1">
    <w:name w:val="toc 1"/>
    <w:basedOn w:val="Normal"/>
    <w:next w:val="Normal"/>
    <w:autoRedefine/>
    <w:uiPriority w:val="39"/>
    <w:unhideWhenUsed/>
    <w:rsid w:val="00790139"/>
    <w:pPr>
      <w:widowControl/>
      <w:tabs>
        <w:tab w:val="left" w:pos="480"/>
        <w:tab w:val="right" w:leader="dot" w:pos="9065"/>
      </w:tabs>
      <w:autoSpaceDE/>
      <w:autoSpaceDN/>
      <w:adjustRightInd/>
      <w:spacing w:before="120" w:after="120" w:line="276" w:lineRule="auto"/>
    </w:pPr>
    <w:rPr>
      <w:rFonts w:asciiTheme="minorHAnsi" w:eastAsiaTheme="minorHAnsi" w:hAnsiTheme="minorHAnsi" w:cstheme="minorHAnsi"/>
      <w:b/>
      <w:bCs/>
      <w:caps/>
      <w:noProof/>
      <w:sz w:val="22"/>
      <w:szCs w:val="22"/>
      <w:lang w:val="hr-HR" w:eastAsia="en-US"/>
    </w:rPr>
  </w:style>
  <w:style w:type="paragraph" w:styleId="Sadraj2">
    <w:name w:val="toc 2"/>
    <w:basedOn w:val="Normal"/>
    <w:next w:val="Normal"/>
    <w:autoRedefine/>
    <w:uiPriority w:val="39"/>
    <w:unhideWhenUsed/>
    <w:rsid w:val="00EE0C80"/>
    <w:pPr>
      <w:widowControl/>
      <w:tabs>
        <w:tab w:val="left" w:pos="880"/>
        <w:tab w:val="right" w:leader="dot" w:pos="9065"/>
      </w:tabs>
      <w:autoSpaceDE/>
      <w:autoSpaceDN/>
      <w:adjustRightInd/>
      <w:spacing w:line="276" w:lineRule="auto"/>
      <w:ind w:left="709" w:hanging="469"/>
    </w:pPr>
    <w:rPr>
      <w:rFonts w:asciiTheme="minorHAnsi" w:eastAsiaTheme="minorHAnsi" w:hAnsiTheme="minorHAnsi" w:cstheme="minorHAnsi"/>
      <w:smallCaps/>
      <w:lang w:val="hr-HR" w:eastAsia="en-US"/>
    </w:rPr>
  </w:style>
  <w:style w:type="paragraph" w:styleId="Sadraj3">
    <w:name w:val="toc 3"/>
    <w:basedOn w:val="Normal"/>
    <w:next w:val="Normal"/>
    <w:autoRedefine/>
    <w:uiPriority w:val="39"/>
    <w:unhideWhenUsed/>
    <w:rsid w:val="00EE0C80"/>
    <w:pPr>
      <w:widowControl/>
      <w:tabs>
        <w:tab w:val="right" w:leader="dot" w:pos="9065"/>
      </w:tabs>
      <w:autoSpaceDE/>
      <w:autoSpaceDN/>
      <w:adjustRightInd/>
      <w:spacing w:line="276" w:lineRule="auto"/>
      <w:ind w:left="1560" w:hanging="567"/>
    </w:pPr>
    <w:rPr>
      <w:rFonts w:asciiTheme="minorHAnsi" w:eastAsiaTheme="minorHAnsi" w:hAnsiTheme="minorHAnsi" w:cstheme="minorHAnsi"/>
      <w:i/>
      <w:iCs/>
      <w:lang w:val="hr-HR" w:eastAsia="en-US"/>
    </w:rPr>
  </w:style>
  <w:style w:type="character" w:styleId="Hiperveza">
    <w:name w:val="Hyperlink"/>
    <w:uiPriority w:val="99"/>
    <w:unhideWhenUsed/>
    <w:rsid w:val="00016078"/>
    <w:rPr>
      <w:color w:val="0000FF"/>
      <w:u w:val="single"/>
    </w:rPr>
  </w:style>
  <w:style w:type="character" w:customStyle="1" w:styleId="Naslov1Char">
    <w:name w:val="Naslov 1 Char"/>
    <w:basedOn w:val="Zadanifontodlomka"/>
    <w:link w:val="Naslov1"/>
    <w:uiPriority w:val="9"/>
    <w:rsid w:val="00016078"/>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016078"/>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sid w:val="00016078"/>
    <w:rPr>
      <w:rFonts w:asciiTheme="majorHAnsi" w:eastAsiaTheme="majorEastAsia" w:hAnsiTheme="majorHAnsi" w:cstheme="majorBidi"/>
      <w:color w:val="1F3763" w:themeColor="accent1" w:themeShade="7F"/>
      <w:sz w:val="24"/>
      <w:szCs w:val="24"/>
    </w:rPr>
  </w:style>
  <w:style w:type="paragraph" w:styleId="Odlomakpopisa">
    <w:name w:val="List Paragraph"/>
    <w:basedOn w:val="Normal"/>
    <w:link w:val="OdlomakpopisaChar"/>
    <w:uiPriority w:val="34"/>
    <w:qFormat/>
    <w:rsid w:val="001B642A"/>
    <w:pPr>
      <w:widowControl/>
      <w:autoSpaceDE/>
      <w:autoSpaceDN/>
      <w:adjustRightInd/>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OdlomakpopisaChar">
    <w:name w:val="Odlomak popisa Char"/>
    <w:basedOn w:val="Zadanifontodlomka"/>
    <w:link w:val="Odlomakpopisa"/>
    <w:uiPriority w:val="34"/>
    <w:rsid w:val="001B642A"/>
    <w:rPr>
      <w:rFonts w:eastAsiaTheme="minorHAnsi"/>
      <w:lang w:val="en-US" w:eastAsia="en-US"/>
    </w:rPr>
  </w:style>
  <w:style w:type="table" w:styleId="Reetkatablice">
    <w:name w:val="Table Grid"/>
    <w:basedOn w:val="Obinatablica"/>
    <w:uiPriority w:val="39"/>
    <w:rsid w:val="00BF4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A146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A14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ECC72-8C84-4B58-86A8-22942BB5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4484</Words>
  <Characters>30659</Characters>
  <Application>Microsoft Office Word</Application>
  <DocSecurity>0</DocSecurity>
  <Lines>255</Lines>
  <Paragraphs>70</Paragraphs>
  <ScaleCrop>false</ScaleCrop>
  <HeadingPairs>
    <vt:vector size="2" baseType="variant">
      <vt:variant>
        <vt:lpstr>Naslov</vt:lpstr>
      </vt:variant>
      <vt:variant>
        <vt:i4>1</vt:i4>
      </vt:variant>
    </vt:vector>
  </HeadingPairs>
  <TitlesOfParts>
    <vt:vector size="1" baseType="lpstr">
      <vt:lpstr>Plan djelovanja u području prirodnih nepogoda</vt:lpstr>
    </vt:vector>
  </TitlesOfParts>
  <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u području prirodnih nepogoda</dc:title>
  <dc:subject/>
  <dc:creator>skovacek</dc:creator>
  <cp:keywords/>
  <dc:description/>
  <cp:lastModifiedBy>Opcina Martijanec</cp:lastModifiedBy>
  <cp:revision>6</cp:revision>
  <cp:lastPrinted>2020-09-21T04:42:00Z</cp:lastPrinted>
  <dcterms:created xsi:type="dcterms:W3CDTF">2023-12-08T10:24:00Z</dcterms:created>
  <dcterms:modified xsi:type="dcterms:W3CDTF">2023-12-14T09:22:00Z</dcterms:modified>
</cp:coreProperties>
</file>