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E3E58" w14:textId="789CD5CB" w:rsidR="008A606A" w:rsidRPr="008A606A" w:rsidRDefault="008A606A" w:rsidP="008A606A">
      <w:pPr>
        <w:jc w:val="right"/>
        <w:rPr>
          <w:rFonts w:ascii="Garamond" w:hAnsi="Garamond"/>
          <w:b/>
          <w:bCs/>
          <w:u w:val="single"/>
        </w:rPr>
      </w:pPr>
      <w:r w:rsidRPr="008A606A">
        <w:rPr>
          <w:rFonts w:ascii="Garamond" w:hAnsi="Garamond"/>
          <w:b/>
          <w:bCs/>
          <w:u w:val="single"/>
        </w:rPr>
        <w:t>PRIJEDLOG</w:t>
      </w:r>
    </w:p>
    <w:p w14:paraId="0C516746" w14:textId="27A0D3E7" w:rsidR="003C50E6" w:rsidRDefault="008A606A" w:rsidP="003C50E6">
      <w:pPr>
        <w:jc w:val="both"/>
        <w:rPr>
          <w:rFonts w:ascii="Garamond" w:hAnsi="Garamond"/>
          <w:b/>
          <w:bCs/>
        </w:rPr>
      </w:pPr>
      <w:r>
        <w:rPr>
          <w:rFonts w:ascii="Garamond" w:hAnsi="Garamond"/>
        </w:rPr>
        <w:t xml:space="preserve">Na temelju članka 35. stavka 2. Zakona o vlasništvu i drugim stvarnim pravima („Narodne novine“ </w:t>
      </w:r>
      <w:r w:rsidRPr="008A606A">
        <w:rPr>
          <w:rFonts w:ascii="Garamond" w:hAnsi="Garamond"/>
        </w:rPr>
        <w:t xml:space="preserve"> 91/96, 68/98, 137/99, 22/00, 73/00, 129/00, 114/01, 79/06, 141/06, 146/08, 38/09, 153/09, 143/12, 152/14, 81/15, 94/17</w:t>
      </w:r>
      <w:r>
        <w:rPr>
          <w:rFonts w:ascii="Garamond" w:hAnsi="Garamond"/>
        </w:rPr>
        <w:t>) i članka 31</w:t>
      </w:r>
      <w:r w:rsidR="00BD233E">
        <w:rPr>
          <w:rFonts w:ascii="Garamond" w:hAnsi="Garamond"/>
        </w:rPr>
        <w:t>.</w:t>
      </w:r>
      <w:r w:rsidR="007606EA">
        <w:rPr>
          <w:rFonts w:ascii="Garamond" w:hAnsi="Garamond"/>
        </w:rPr>
        <w:t xml:space="preserve"> </w:t>
      </w:r>
      <w:r w:rsidR="003C50E6" w:rsidRPr="00E57587">
        <w:rPr>
          <w:rFonts w:ascii="Garamond" w:hAnsi="Garamond"/>
        </w:rPr>
        <w:t>Statuta Općine Martijanec („Službeni vjesnik Varaždinske županije“ br. 10/13, 24/13, 18/18, 9/20</w:t>
      </w:r>
      <w:r w:rsidR="003C50E6">
        <w:rPr>
          <w:rFonts w:ascii="Garamond" w:hAnsi="Garamond"/>
        </w:rPr>
        <w:t>,</w:t>
      </w:r>
      <w:r w:rsidR="003C50E6" w:rsidRPr="00E57587">
        <w:rPr>
          <w:rFonts w:ascii="Garamond" w:hAnsi="Garamond"/>
        </w:rPr>
        <w:t xml:space="preserve"> 14/21</w:t>
      </w:r>
      <w:r w:rsidR="003C50E6">
        <w:rPr>
          <w:rFonts w:ascii="Garamond" w:hAnsi="Garamond"/>
        </w:rPr>
        <w:t>, 14/23</w:t>
      </w:r>
      <w:r w:rsidR="003C50E6" w:rsidRPr="00E57587">
        <w:rPr>
          <w:rFonts w:ascii="Garamond" w:hAnsi="Garamond"/>
        </w:rPr>
        <w:t xml:space="preserve">), </w:t>
      </w:r>
      <w:r w:rsidR="003C50E6" w:rsidRPr="00505CAD">
        <w:rPr>
          <w:rFonts w:ascii="Garamond" w:hAnsi="Garamond"/>
          <w:b/>
          <w:bCs/>
        </w:rPr>
        <w:t>Općinsko vijeće Općine Martijanec na svojoj 1</w:t>
      </w:r>
      <w:r w:rsidR="003C50E6">
        <w:rPr>
          <w:rFonts w:ascii="Garamond" w:hAnsi="Garamond"/>
          <w:b/>
          <w:bCs/>
        </w:rPr>
        <w:t>6</w:t>
      </w:r>
      <w:r w:rsidR="003C50E6" w:rsidRPr="00505CAD">
        <w:rPr>
          <w:rFonts w:ascii="Garamond" w:hAnsi="Garamond"/>
          <w:b/>
          <w:bCs/>
        </w:rPr>
        <w:t xml:space="preserve">. sjednici održanoj </w:t>
      </w:r>
      <w:r w:rsidR="00A8640D">
        <w:rPr>
          <w:rFonts w:ascii="Garamond" w:hAnsi="Garamond"/>
          <w:b/>
          <w:bCs/>
        </w:rPr>
        <w:t>31</w:t>
      </w:r>
      <w:r w:rsidR="003C50E6" w:rsidRPr="00505CAD">
        <w:rPr>
          <w:rFonts w:ascii="Garamond" w:hAnsi="Garamond"/>
          <w:b/>
          <w:bCs/>
        </w:rPr>
        <w:t xml:space="preserve">. </w:t>
      </w:r>
      <w:r w:rsidR="00A8640D">
        <w:rPr>
          <w:rFonts w:ascii="Garamond" w:hAnsi="Garamond"/>
          <w:b/>
          <w:bCs/>
        </w:rPr>
        <w:t>svibnja</w:t>
      </w:r>
      <w:r w:rsidR="003C50E6" w:rsidRPr="00505CAD">
        <w:rPr>
          <w:rFonts w:ascii="Garamond" w:hAnsi="Garamond"/>
          <w:b/>
          <w:bCs/>
        </w:rPr>
        <w:t xml:space="preserve"> 2023. godine, don</w:t>
      </w:r>
      <w:r>
        <w:rPr>
          <w:rFonts w:ascii="Garamond" w:hAnsi="Garamond"/>
          <w:b/>
          <w:bCs/>
        </w:rPr>
        <w:t>osi</w:t>
      </w:r>
      <w:r w:rsidR="003C50E6" w:rsidRPr="00505CAD">
        <w:rPr>
          <w:rFonts w:ascii="Garamond" w:hAnsi="Garamond"/>
          <w:b/>
          <w:bCs/>
        </w:rPr>
        <w:t xml:space="preserve"> slijedeću</w:t>
      </w:r>
    </w:p>
    <w:p w14:paraId="4776FDD0" w14:textId="77777777" w:rsidR="00BD233E" w:rsidRDefault="00BD233E" w:rsidP="003C50E6">
      <w:pPr>
        <w:jc w:val="both"/>
        <w:rPr>
          <w:rFonts w:ascii="Garamond" w:hAnsi="Garamond"/>
          <w:b/>
          <w:bCs/>
        </w:rPr>
      </w:pPr>
    </w:p>
    <w:p w14:paraId="478868F5" w14:textId="77777777" w:rsidR="008A606A" w:rsidRDefault="008A606A" w:rsidP="003C50E6">
      <w:pPr>
        <w:jc w:val="both"/>
        <w:rPr>
          <w:rFonts w:ascii="Garamond" w:hAnsi="Garamond"/>
          <w:b/>
          <w:bCs/>
        </w:rPr>
      </w:pPr>
    </w:p>
    <w:p w14:paraId="5099D657" w14:textId="69394F0F" w:rsidR="008A606A" w:rsidRDefault="008A606A" w:rsidP="008A606A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ODLUKU </w:t>
      </w:r>
    </w:p>
    <w:p w14:paraId="0F731854" w14:textId="62E08ABE" w:rsidR="008A606A" w:rsidRDefault="008A606A" w:rsidP="008A606A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o ukidanju statusa javnog dobra k.č.br. 3705/4, k.o. Slanje</w:t>
      </w:r>
    </w:p>
    <w:p w14:paraId="5B19702F" w14:textId="77777777" w:rsidR="00BD233E" w:rsidRDefault="00BD233E" w:rsidP="008A606A">
      <w:pPr>
        <w:jc w:val="center"/>
        <w:rPr>
          <w:rFonts w:ascii="Garamond" w:hAnsi="Garamond"/>
          <w:b/>
          <w:bCs/>
        </w:rPr>
      </w:pPr>
    </w:p>
    <w:p w14:paraId="7B40004C" w14:textId="77777777" w:rsidR="008A606A" w:rsidRDefault="008A606A" w:rsidP="008A606A">
      <w:pPr>
        <w:jc w:val="center"/>
        <w:rPr>
          <w:rFonts w:ascii="Garamond" w:hAnsi="Garamond"/>
          <w:b/>
          <w:bCs/>
        </w:rPr>
      </w:pPr>
    </w:p>
    <w:p w14:paraId="5DFC7A5D" w14:textId="5D4B88E0" w:rsidR="008A606A" w:rsidRPr="00BD233E" w:rsidRDefault="008A606A" w:rsidP="00BD233E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>I.</w:t>
      </w:r>
    </w:p>
    <w:p w14:paraId="50924F91" w14:textId="158AB881" w:rsidR="008A606A" w:rsidRDefault="00BD233E" w:rsidP="003C50E6">
      <w:pPr>
        <w:jc w:val="both"/>
        <w:rPr>
          <w:rFonts w:ascii="Garamond" w:hAnsi="Garamond"/>
        </w:rPr>
      </w:pPr>
      <w:r>
        <w:rPr>
          <w:rFonts w:ascii="Garamond" w:hAnsi="Garamond"/>
        </w:rPr>
        <w:t>Ukida se status javnog dobra k.č.br. 3705/4, k.o. Slanje, površine 331 m</w:t>
      </w:r>
      <w:r>
        <w:rPr>
          <w:rFonts w:ascii="Garamond" w:hAnsi="Garamond"/>
          <w:vertAlign w:val="superscript"/>
        </w:rPr>
        <w:t>2</w:t>
      </w:r>
      <w:r>
        <w:rPr>
          <w:rFonts w:ascii="Garamond" w:hAnsi="Garamond"/>
        </w:rPr>
        <w:t>, opisan</w:t>
      </w:r>
      <w:r w:rsidR="00C848F0">
        <w:rPr>
          <w:rFonts w:ascii="Garamond" w:hAnsi="Garamond"/>
        </w:rPr>
        <w:t>e</w:t>
      </w:r>
      <w:r>
        <w:rPr>
          <w:rFonts w:ascii="Garamond" w:hAnsi="Garamond"/>
        </w:rPr>
        <w:t xml:space="preserve"> kao STRAŽBENICA PUT i spaja se u k.č.br. 4138/3, k.o. Slanje, površine 1480 </w:t>
      </w:r>
      <w:proofErr w:type="spellStart"/>
      <w:r>
        <w:rPr>
          <w:rFonts w:ascii="Garamond" w:hAnsi="Garamond"/>
        </w:rPr>
        <w:t>čhv</w:t>
      </w:r>
      <w:proofErr w:type="spellEnd"/>
      <w:r>
        <w:rPr>
          <w:rFonts w:ascii="Garamond" w:hAnsi="Garamond"/>
        </w:rPr>
        <w:t>, opisane kao ORANICA U LIJEPOJ GORICI.</w:t>
      </w:r>
    </w:p>
    <w:p w14:paraId="387CE545" w14:textId="77777777" w:rsidR="00BD233E" w:rsidRDefault="00BD233E" w:rsidP="003C50E6">
      <w:pPr>
        <w:jc w:val="both"/>
        <w:rPr>
          <w:rFonts w:ascii="Garamond" w:hAnsi="Garamond"/>
        </w:rPr>
      </w:pPr>
    </w:p>
    <w:p w14:paraId="4CB1E067" w14:textId="5C6516BA" w:rsidR="00BD233E" w:rsidRPr="00BD233E" w:rsidRDefault="00BD233E" w:rsidP="00BD233E">
      <w:pPr>
        <w:jc w:val="center"/>
        <w:rPr>
          <w:rFonts w:ascii="Garamond" w:hAnsi="Garamond"/>
          <w:b/>
          <w:bCs/>
        </w:rPr>
      </w:pPr>
      <w:r w:rsidRPr="00BD233E">
        <w:rPr>
          <w:rFonts w:ascii="Garamond" w:hAnsi="Garamond"/>
          <w:b/>
          <w:bCs/>
        </w:rPr>
        <w:t>II.</w:t>
      </w:r>
    </w:p>
    <w:p w14:paraId="1DD707D7" w14:textId="3755F679" w:rsidR="00BD233E" w:rsidRDefault="00BD233E" w:rsidP="00BD233E">
      <w:pPr>
        <w:jc w:val="both"/>
        <w:rPr>
          <w:rFonts w:ascii="Garamond" w:hAnsi="Garamond"/>
        </w:rPr>
      </w:pPr>
      <w:r>
        <w:rPr>
          <w:rFonts w:ascii="Garamond" w:hAnsi="Garamond"/>
        </w:rPr>
        <w:t>Općinski sud u Varaždinu, Zemljišnoknjižni odjel Ludbreg izvršiti će brisanje statusa javnog dobra i kao vlasnika novo formirane čestice k.č.br. 4183/3, k.o. Slanje uknjižiti Republiku Hrvatsku.</w:t>
      </w:r>
    </w:p>
    <w:p w14:paraId="0168FD2F" w14:textId="77777777" w:rsidR="00BD233E" w:rsidRDefault="00BD233E" w:rsidP="00BD233E">
      <w:pPr>
        <w:jc w:val="both"/>
        <w:rPr>
          <w:rFonts w:ascii="Garamond" w:hAnsi="Garamond"/>
        </w:rPr>
      </w:pPr>
    </w:p>
    <w:p w14:paraId="3EA8B5B1" w14:textId="091ED3D4" w:rsidR="00BD233E" w:rsidRPr="00BD233E" w:rsidRDefault="00BD233E" w:rsidP="00BD233E">
      <w:pPr>
        <w:jc w:val="center"/>
        <w:rPr>
          <w:rFonts w:ascii="Garamond" w:hAnsi="Garamond"/>
          <w:b/>
          <w:bCs/>
        </w:rPr>
      </w:pPr>
      <w:r w:rsidRPr="00BD233E">
        <w:rPr>
          <w:rFonts w:ascii="Garamond" w:hAnsi="Garamond"/>
          <w:b/>
          <w:bCs/>
        </w:rPr>
        <w:t>III.</w:t>
      </w:r>
    </w:p>
    <w:p w14:paraId="6CB8AEF1" w14:textId="7E682F39" w:rsidR="00BD233E" w:rsidRDefault="00BD233E" w:rsidP="00BD233E">
      <w:pPr>
        <w:jc w:val="both"/>
        <w:rPr>
          <w:rFonts w:ascii="Garamond" w:hAnsi="Garamond"/>
        </w:rPr>
      </w:pPr>
      <w:r>
        <w:rPr>
          <w:rFonts w:ascii="Garamond" w:hAnsi="Garamond"/>
        </w:rPr>
        <w:t>Ova Odluka stupa na snagu osmog dana od dana objave u „Službenom vjesniku Općine Martijanec“.</w:t>
      </w:r>
    </w:p>
    <w:p w14:paraId="5F244F38" w14:textId="77777777" w:rsidR="00BD233E" w:rsidRDefault="00BD233E" w:rsidP="00BD233E">
      <w:pPr>
        <w:jc w:val="both"/>
        <w:rPr>
          <w:rFonts w:ascii="Garamond" w:hAnsi="Garamond"/>
        </w:rPr>
      </w:pPr>
    </w:p>
    <w:p w14:paraId="0DC2D381" w14:textId="77777777" w:rsidR="00BD233E" w:rsidRDefault="00BD233E" w:rsidP="00BD233E">
      <w:pPr>
        <w:jc w:val="right"/>
        <w:rPr>
          <w:rFonts w:ascii="Garamond" w:hAnsi="Garamond"/>
        </w:rPr>
      </w:pPr>
    </w:p>
    <w:p w14:paraId="4A9C8C65" w14:textId="25208420" w:rsidR="00BD233E" w:rsidRDefault="00BD233E" w:rsidP="00BD233E">
      <w:pPr>
        <w:rPr>
          <w:rFonts w:ascii="Garamond" w:hAnsi="Garamond"/>
        </w:rPr>
      </w:pPr>
      <w:r>
        <w:rPr>
          <w:rFonts w:ascii="Garamond" w:hAnsi="Garamond"/>
        </w:rPr>
        <w:t>KLASA:</w:t>
      </w:r>
      <w:r w:rsidR="00DB18CD">
        <w:rPr>
          <w:rFonts w:ascii="Garamond" w:hAnsi="Garamond"/>
        </w:rPr>
        <w:t xml:space="preserve"> 024-01/23-01/12</w:t>
      </w:r>
      <w:r>
        <w:rPr>
          <w:rFonts w:ascii="Garamond" w:hAnsi="Garamond"/>
        </w:rPr>
        <w:br/>
        <w:t>URBROJ:</w:t>
      </w:r>
      <w:r w:rsidR="00DB18CD">
        <w:rPr>
          <w:rFonts w:ascii="Garamond" w:hAnsi="Garamond"/>
        </w:rPr>
        <w:t xml:space="preserve"> 2186-19-01-23-2</w:t>
      </w:r>
    </w:p>
    <w:p w14:paraId="01640A25" w14:textId="7DCB38FA" w:rsidR="00BD233E" w:rsidRDefault="00BD233E" w:rsidP="00BD233E">
      <w:pPr>
        <w:rPr>
          <w:rFonts w:ascii="Garamond" w:hAnsi="Garamond"/>
        </w:rPr>
      </w:pPr>
      <w:r>
        <w:rPr>
          <w:rFonts w:ascii="Garamond" w:hAnsi="Garamond"/>
        </w:rPr>
        <w:t>U Martijancu, 31.5.2023. godine</w:t>
      </w:r>
    </w:p>
    <w:p w14:paraId="10BFD63D" w14:textId="77777777" w:rsidR="00BD233E" w:rsidRDefault="00BD233E" w:rsidP="00BD233E">
      <w:pPr>
        <w:rPr>
          <w:rFonts w:ascii="Garamond" w:hAnsi="Garamond"/>
        </w:rPr>
      </w:pPr>
    </w:p>
    <w:p w14:paraId="218460EC" w14:textId="677ACEC8" w:rsidR="00BD233E" w:rsidRPr="007606EA" w:rsidRDefault="00BD233E" w:rsidP="00BD233E">
      <w:pPr>
        <w:jc w:val="right"/>
        <w:rPr>
          <w:rFonts w:ascii="Garamond" w:hAnsi="Garamond"/>
          <w:b/>
          <w:bCs/>
        </w:rPr>
      </w:pPr>
      <w:r w:rsidRPr="007606EA">
        <w:rPr>
          <w:rFonts w:ascii="Garamond" w:hAnsi="Garamond"/>
          <w:b/>
          <w:bCs/>
        </w:rPr>
        <w:t>Predsjednik Općinskog vijeća</w:t>
      </w:r>
    </w:p>
    <w:p w14:paraId="744434CD" w14:textId="78E3FC1B" w:rsidR="00BD233E" w:rsidRPr="007606EA" w:rsidRDefault="00BD233E" w:rsidP="00BD233E">
      <w:pPr>
        <w:jc w:val="right"/>
        <w:rPr>
          <w:rFonts w:ascii="Garamond" w:hAnsi="Garamond"/>
          <w:b/>
          <w:bCs/>
        </w:rPr>
      </w:pPr>
      <w:r w:rsidRPr="007606EA">
        <w:rPr>
          <w:rFonts w:ascii="Garamond" w:hAnsi="Garamond"/>
          <w:b/>
          <w:bCs/>
        </w:rPr>
        <w:t>Stjepan Golubić, ing.</w:t>
      </w:r>
    </w:p>
    <w:p w14:paraId="6D2104AE" w14:textId="77777777" w:rsidR="003C50E6" w:rsidRDefault="003C50E6"/>
    <w:p w14:paraId="462FECAB" w14:textId="77777777" w:rsidR="007606EA" w:rsidRDefault="007606EA"/>
    <w:p w14:paraId="4011EF17" w14:textId="77777777" w:rsidR="007606EA" w:rsidRDefault="007606EA"/>
    <w:p w14:paraId="34BED625" w14:textId="77777777" w:rsidR="007606EA" w:rsidRDefault="007606EA"/>
    <w:p w14:paraId="1FA76039" w14:textId="77777777" w:rsidR="007606EA" w:rsidRDefault="007606EA"/>
    <w:p w14:paraId="294634D6" w14:textId="77777777" w:rsidR="007606EA" w:rsidRDefault="007606EA"/>
    <w:p w14:paraId="2D04A25F" w14:textId="77777777" w:rsidR="007606EA" w:rsidRDefault="007606EA"/>
    <w:p w14:paraId="1B168282" w14:textId="77777777" w:rsidR="007606EA" w:rsidRDefault="007606EA"/>
    <w:p w14:paraId="1FC536DF" w14:textId="77777777" w:rsidR="007606EA" w:rsidRDefault="007606EA"/>
    <w:p w14:paraId="2B513352" w14:textId="77777777" w:rsidR="007606EA" w:rsidRDefault="007606EA"/>
    <w:p w14:paraId="2EB8CCFE" w14:textId="77777777" w:rsidR="007606EA" w:rsidRDefault="007606EA"/>
    <w:p w14:paraId="5AC731D0" w14:textId="77777777" w:rsidR="007606EA" w:rsidRDefault="007606EA"/>
    <w:p w14:paraId="68E61105" w14:textId="77777777" w:rsidR="007606EA" w:rsidRDefault="007606EA"/>
    <w:p w14:paraId="5D4726CF" w14:textId="77777777" w:rsidR="007606EA" w:rsidRDefault="007606EA"/>
    <w:p w14:paraId="1DF7284B" w14:textId="77777777" w:rsidR="007606EA" w:rsidRDefault="007606EA"/>
    <w:p w14:paraId="5C4CD21F" w14:textId="77777777" w:rsidR="007606EA" w:rsidRDefault="007606EA"/>
    <w:p w14:paraId="69723BA7" w14:textId="77777777" w:rsidR="007606EA" w:rsidRDefault="007606EA"/>
    <w:p w14:paraId="42471C01" w14:textId="77777777" w:rsidR="007606EA" w:rsidRDefault="007606EA"/>
    <w:p w14:paraId="61DFEDA0" w14:textId="77777777" w:rsidR="007606EA" w:rsidRDefault="007606EA"/>
    <w:p w14:paraId="02077318" w14:textId="77777777" w:rsidR="007606EA" w:rsidRDefault="007606EA" w:rsidP="007606EA">
      <w:pPr>
        <w:spacing w:line="276" w:lineRule="auto"/>
        <w:jc w:val="center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</w:rPr>
        <w:lastRenderedPageBreak/>
        <w:t xml:space="preserve">OBRAZLOŽENJE </w:t>
      </w:r>
    </w:p>
    <w:p w14:paraId="2B508F20" w14:textId="77777777" w:rsidR="00677BEF" w:rsidRDefault="007606EA" w:rsidP="00677BEF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bCs/>
        </w:rPr>
        <w:t>Odluke</w:t>
      </w:r>
      <w:r>
        <w:rPr>
          <w:rFonts w:ascii="Garamond" w:hAnsi="Garamond"/>
          <w:b/>
          <w:sz w:val="20"/>
          <w:szCs w:val="20"/>
        </w:rPr>
        <w:t xml:space="preserve"> </w:t>
      </w:r>
      <w:r>
        <w:rPr>
          <w:rFonts w:ascii="Garamond" w:hAnsi="Garamond"/>
          <w:b/>
          <w:bCs/>
        </w:rPr>
        <w:t>o ukidanju statusa javnog dobra k.č.br. 3705/4, k.o. Slanje</w:t>
      </w:r>
    </w:p>
    <w:p w14:paraId="1AC4A428" w14:textId="77777777" w:rsidR="00677BEF" w:rsidRDefault="00677BEF" w:rsidP="00677BEF">
      <w:pPr>
        <w:spacing w:line="276" w:lineRule="auto"/>
        <w:jc w:val="center"/>
        <w:rPr>
          <w:rFonts w:ascii="Garamond" w:hAnsi="Garamond"/>
          <w:b/>
          <w:sz w:val="20"/>
          <w:szCs w:val="20"/>
        </w:rPr>
      </w:pPr>
    </w:p>
    <w:p w14:paraId="0A089930" w14:textId="0C89BFE5" w:rsidR="007606EA" w:rsidRPr="00677BEF" w:rsidRDefault="007606EA" w:rsidP="00677BEF">
      <w:pPr>
        <w:pStyle w:val="Odlomakpopisa"/>
        <w:numPr>
          <w:ilvl w:val="0"/>
          <w:numId w:val="3"/>
        </w:numPr>
        <w:spacing w:line="276" w:lineRule="auto"/>
        <w:rPr>
          <w:rFonts w:ascii="Garamond" w:hAnsi="Garamond"/>
          <w:b/>
          <w:sz w:val="20"/>
          <w:szCs w:val="20"/>
        </w:rPr>
      </w:pPr>
      <w:r w:rsidRPr="00677BEF">
        <w:rPr>
          <w:rFonts w:ascii="Garamond" w:hAnsi="Garamond"/>
          <w:b/>
        </w:rPr>
        <w:t xml:space="preserve">PRAVNA OSNOVA ZA DONOŠENJE </w:t>
      </w:r>
    </w:p>
    <w:p w14:paraId="300F0433" w14:textId="77777777" w:rsidR="007606EA" w:rsidRDefault="007606EA" w:rsidP="007606EA">
      <w:pPr>
        <w:tabs>
          <w:tab w:val="left" w:pos="142"/>
        </w:tabs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Pravna osnova za donošenje su članak 35. stavak 2. Zakona o vlasništvu i drugim stvarnim pravima („Narodne novine“ </w:t>
      </w:r>
      <w:r w:rsidRPr="008A606A">
        <w:rPr>
          <w:rFonts w:ascii="Garamond" w:hAnsi="Garamond"/>
        </w:rPr>
        <w:t xml:space="preserve"> 91/96, 68/98, 137/99, 22/00, 73/00, 129/00, 114/01, 79/06, 141/06, 146/08, 38/09, 153/09, 143/12, 152/14, 81/15, 94/17</w:t>
      </w:r>
      <w:r>
        <w:rPr>
          <w:rFonts w:ascii="Garamond" w:hAnsi="Garamond"/>
        </w:rPr>
        <w:t xml:space="preserve">) i članak 31. </w:t>
      </w:r>
      <w:r w:rsidRPr="00E57587">
        <w:rPr>
          <w:rFonts w:ascii="Garamond" w:hAnsi="Garamond"/>
        </w:rPr>
        <w:t>Statuta Općine Martijanec („Službeni vjesnik Varaždinske županije“ br. 10/13, 24/13, 18/18, 9/20</w:t>
      </w:r>
      <w:r>
        <w:rPr>
          <w:rFonts w:ascii="Garamond" w:hAnsi="Garamond"/>
        </w:rPr>
        <w:t>,</w:t>
      </w:r>
      <w:r w:rsidRPr="00E57587">
        <w:rPr>
          <w:rFonts w:ascii="Garamond" w:hAnsi="Garamond"/>
        </w:rPr>
        <w:t xml:space="preserve"> 14/21</w:t>
      </w:r>
      <w:r>
        <w:rPr>
          <w:rFonts w:ascii="Garamond" w:hAnsi="Garamond"/>
        </w:rPr>
        <w:t>, 14/23</w:t>
      </w:r>
      <w:r w:rsidRPr="00E57587">
        <w:rPr>
          <w:rFonts w:ascii="Garamond" w:hAnsi="Garamond"/>
        </w:rPr>
        <w:t>)</w:t>
      </w:r>
    </w:p>
    <w:p w14:paraId="4915FC4C" w14:textId="77777777" w:rsidR="007606EA" w:rsidRDefault="007606EA" w:rsidP="007606EA">
      <w:pPr>
        <w:tabs>
          <w:tab w:val="left" w:pos="142"/>
        </w:tabs>
        <w:spacing w:line="276" w:lineRule="auto"/>
        <w:jc w:val="both"/>
        <w:rPr>
          <w:rFonts w:ascii="Garamond" w:hAnsi="Garamond"/>
        </w:rPr>
      </w:pPr>
    </w:p>
    <w:p w14:paraId="47EDE10C" w14:textId="3D9C7A43" w:rsidR="007606EA" w:rsidRPr="00677BEF" w:rsidRDefault="007606EA" w:rsidP="00677BEF">
      <w:pPr>
        <w:pStyle w:val="Odlomakpopisa"/>
        <w:numPr>
          <w:ilvl w:val="0"/>
          <w:numId w:val="3"/>
        </w:numPr>
        <w:tabs>
          <w:tab w:val="left" w:pos="142"/>
        </w:tabs>
        <w:spacing w:line="276" w:lineRule="auto"/>
        <w:jc w:val="both"/>
        <w:rPr>
          <w:rFonts w:ascii="Garamond" w:hAnsi="Garamond"/>
          <w:b/>
        </w:rPr>
      </w:pPr>
      <w:r w:rsidRPr="00677BEF">
        <w:rPr>
          <w:rFonts w:ascii="Garamond" w:hAnsi="Garamond"/>
          <w:b/>
        </w:rPr>
        <w:t xml:space="preserve">OCJENA STANJA I TEMELJNA PITANJA KOJA SE UREĐUJU </w:t>
      </w:r>
    </w:p>
    <w:p w14:paraId="23BEB08C" w14:textId="5D1E48EA" w:rsidR="00F71B9D" w:rsidRPr="00F71B9D" w:rsidRDefault="00F71B9D" w:rsidP="007606EA">
      <w:pPr>
        <w:tabs>
          <w:tab w:val="left" w:pos="142"/>
        </w:tabs>
        <w:spacing w:line="276" w:lineRule="auto"/>
        <w:jc w:val="both"/>
        <w:rPr>
          <w:rFonts w:ascii="Garamond" w:hAnsi="Garamond"/>
          <w:bCs/>
        </w:rPr>
      </w:pPr>
      <w:r w:rsidRPr="00F71B9D">
        <w:rPr>
          <w:rFonts w:ascii="Garamond" w:hAnsi="Garamond"/>
          <w:bCs/>
        </w:rPr>
        <w:t>Dana 21. travnja 2023. godine zaprimili smo zahtjev KLASA: 024-01/23-01/12, URBROJ: 366-23-1, Hrvatskih šuma – Uprava šuma podružnica Koprivnica, I. Meštrovića 28 kojim nas traže ukidanje statusa javnog dobra nekretnine k.č.br. 3705/4, k.o. Slanje.</w:t>
      </w:r>
    </w:p>
    <w:p w14:paraId="0BDF6A78" w14:textId="133C4076" w:rsidR="007606EA" w:rsidRDefault="007606EA" w:rsidP="007606E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Općina Martijanec je dala izraditi geodetski elaborat broj 5/2022, k.o. Slanje u svrhu evidentiranja izvedenog stanja nerazvrstane ceste NC 3-080 Ulica Kalničkog odreda – Lugarnica od strane Ureda ovlaštenog inženjera geodezije </w:t>
      </w:r>
      <w:proofErr w:type="spellStart"/>
      <w:r>
        <w:rPr>
          <w:rFonts w:ascii="Garamond" w:hAnsi="Garamond"/>
        </w:rPr>
        <w:t>vl</w:t>
      </w:r>
      <w:proofErr w:type="spellEnd"/>
      <w:r>
        <w:rPr>
          <w:rFonts w:ascii="Garamond" w:hAnsi="Garamond"/>
        </w:rPr>
        <w:t xml:space="preserve">. Milan </w:t>
      </w:r>
      <w:proofErr w:type="spellStart"/>
      <w:r>
        <w:rPr>
          <w:rFonts w:ascii="Garamond" w:hAnsi="Garamond"/>
        </w:rPr>
        <w:t>Mirčetića</w:t>
      </w:r>
      <w:proofErr w:type="spellEnd"/>
      <w:r>
        <w:rPr>
          <w:rFonts w:ascii="Garamond" w:hAnsi="Garamond"/>
        </w:rPr>
        <w:t>. Navedenim elaboratom formirana je nova čestica javnog dobra k.č.br. 34994 k.o. Slanje. Formiranjem nove čestice nastao je i ostatak čestice javnog dobra k.č.br. 3705/4 k.o. Slanje, koji u naravi više nije put već je dio čestice oznake k.č.br. 4138/3 k.o. Slanje.</w:t>
      </w:r>
    </w:p>
    <w:p w14:paraId="5048D898" w14:textId="6D451CD5" w:rsidR="007606EA" w:rsidRDefault="007606EA" w:rsidP="007606EA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Hrvatske šume d.o.o., trgovačko društvo u 100% - </w:t>
      </w:r>
      <w:proofErr w:type="spellStart"/>
      <w:r>
        <w:rPr>
          <w:rFonts w:ascii="Garamond" w:hAnsi="Garamond"/>
        </w:rPr>
        <w:t>tnom</w:t>
      </w:r>
      <w:proofErr w:type="spellEnd"/>
      <w:r>
        <w:rPr>
          <w:rFonts w:ascii="Garamond" w:hAnsi="Garamond"/>
        </w:rPr>
        <w:t xml:space="preserve"> vlasništvu RH, dale su izraditi elaborat broj 1/2023 od strane ovlaštenog inženjera geodezije Tkalec Karla </w:t>
      </w:r>
      <w:proofErr w:type="spellStart"/>
      <w:r>
        <w:rPr>
          <w:rFonts w:ascii="Garamond" w:hAnsi="Garamond"/>
        </w:rPr>
        <w:t>mag.ing.geod</w:t>
      </w:r>
      <w:proofErr w:type="spellEnd"/>
      <w:r>
        <w:rPr>
          <w:rFonts w:ascii="Garamond" w:hAnsi="Garamond"/>
        </w:rPr>
        <w:t xml:space="preserve">. </w:t>
      </w:r>
      <w:proofErr w:type="spellStart"/>
      <w:r>
        <w:rPr>
          <w:rFonts w:ascii="Garamond" w:hAnsi="Garamond"/>
        </w:rPr>
        <w:t>et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geoinf</w:t>
      </w:r>
      <w:proofErr w:type="spellEnd"/>
      <w:r>
        <w:rPr>
          <w:rFonts w:ascii="Garamond" w:hAnsi="Garamond"/>
        </w:rPr>
        <w:t xml:space="preserve">. u svrhu dioba ili spajanja katastarskih čestica, evidentiranje, brisanje ili promjena podataka o zgradama ili drugim građevinama, evidentiranje stvarnog položaja pojedinačnih već evidentiranih katastarskih čestica na k.č.br. 3536/4, 3705/4, 4138/2, 4138/3, 4139/6, 4139/7 u Slanje i spaja u k.č.br. 4138/3 k.o. Slanje prema stvarnom uživanju. </w:t>
      </w:r>
    </w:p>
    <w:p w14:paraId="28AB02FC" w14:textId="77777777" w:rsidR="00F71B9D" w:rsidRDefault="00F71B9D" w:rsidP="007606EA">
      <w:pPr>
        <w:jc w:val="both"/>
        <w:rPr>
          <w:rFonts w:ascii="Garamond" w:hAnsi="Garamond"/>
        </w:rPr>
      </w:pPr>
    </w:p>
    <w:p w14:paraId="56A706B6" w14:textId="77777777" w:rsidR="00677BEF" w:rsidRDefault="00677BEF" w:rsidP="00677BEF">
      <w:pPr>
        <w:spacing w:line="276" w:lineRule="auto"/>
        <w:contextualSpacing/>
        <w:jc w:val="both"/>
        <w:rPr>
          <w:rFonts w:ascii="Garamond" w:hAnsi="Garamond"/>
          <w:b/>
          <w:sz w:val="22"/>
          <w:szCs w:val="22"/>
        </w:rPr>
      </w:pPr>
    </w:p>
    <w:p w14:paraId="5F31364F" w14:textId="5B2A065F" w:rsidR="007606EA" w:rsidRPr="00677BEF" w:rsidRDefault="007606EA" w:rsidP="00677BEF">
      <w:pPr>
        <w:pStyle w:val="Odlomakpopisa"/>
        <w:numPr>
          <w:ilvl w:val="0"/>
          <w:numId w:val="3"/>
        </w:numPr>
        <w:spacing w:line="276" w:lineRule="auto"/>
        <w:jc w:val="both"/>
        <w:rPr>
          <w:rFonts w:ascii="Garamond" w:hAnsi="Garamond"/>
          <w:b/>
        </w:rPr>
      </w:pPr>
      <w:r w:rsidRPr="00677BEF">
        <w:rPr>
          <w:rFonts w:ascii="Garamond" w:hAnsi="Garamond"/>
          <w:b/>
        </w:rPr>
        <w:t>OBRAZLOŽENJE POTREBE OSIGURANJA FINANCIJSKIH SREDSTAVA</w:t>
      </w:r>
    </w:p>
    <w:p w14:paraId="7DFD6743" w14:textId="77777777" w:rsidR="007606EA" w:rsidRDefault="007606EA" w:rsidP="007606EA">
      <w:pPr>
        <w:spacing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Provedba ove Odluke ne zahtijeva osiguranje financijskih sredstava u Proračunu.</w:t>
      </w:r>
    </w:p>
    <w:p w14:paraId="7C1871B2" w14:textId="77777777" w:rsidR="007606EA" w:rsidRDefault="007606EA"/>
    <w:sectPr w:rsidR="00760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51D77"/>
    <w:multiLevelType w:val="hybridMultilevel"/>
    <w:tmpl w:val="C30661BC"/>
    <w:lvl w:ilvl="0" w:tplc="041A0013">
      <w:start w:val="1"/>
      <w:numFmt w:val="upperRoman"/>
      <w:lvlText w:val="%1."/>
      <w:lvlJc w:val="righ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2B619F8"/>
    <w:multiLevelType w:val="hybridMultilevel"/>
    <w:tmpl w:val="00F65E76"/>
    <w:lvl w:ilvl="0" w:tplc="445CFFA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AF281F"/>
    <w:multiLevelType w:val="hybridMultilevel"/>
    <w:tmpl w:val="C4129FBA"/>
    <w:lvl w:ilvl="0" w:tplc="8C9484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6442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1504859">
    <w:abstractNumId w:val="2"/>
  </w:num>
  <w:num w:numId="3" w16cid:durableId="311299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E6"/>
    <w:rsid w:val="00290B70"/>
    <w:rsid w:val="003C50E6"/>
    <w:rsid w:val="00607072"/>
    <w:rsid w:val="00677BEF"/>
    <w:rsid w:val="007606EA"/>
    <w:rsid w:val="008A606A"/>
    <w:rsid w:val="00A8640D"/>
    <w:rsid w:val="00BD233E"/>
    <w:rsid w:val="00C848F0"/>
    <w:rsid w:val="00DB18CD"/>
    <w:rsid w:val="00E2228F"/>
    <w:rsid w:val="00F7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5716F"/>
  <w15:chartTrackingRefBased/>
  <w15:docId w15:val="{B1B9F41B-D600-456F-B9D8-8D4A371FC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0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8A606A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7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6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Martijanec</dc:creator>
  <cp:keywords/>
  <dc:description/>
  <cp:lastModifiedBy>Opcina Martijanec</cp:lastModifiedBy>
  <cp:revision>8</cp:revision>
  <cp:lastPrinted>2023-05-23T12:46:00Z</cp:lastPrinted>
  <dcterms:created xsi:type="dcterms:W3CDTF">2023-05-23T10:16:00Z</dcterms:created>
  <dcterms:modified xsi:type="dcterms:W3CDTF">2023-05-25T10:11:00Z</dcterms:modified>
</cp:coreProperties>
</file>