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19A4E" w14:textId="6F9EB0BB" w:rsidR="00931C04" w:rsidRPr="00931C04" w:rsidRDefault="00931C04" w:rsidP="00931C04">
      <w:pPr>
        <w:pStyle w:val="Style1"/>
        <w:widowControl/>
        <w:spacing w:line="240" w:lineRule="auto"/>
        <w:jc w:val="right"/>
        <w:rPr>
          <w:rStyle w:val="FontStyle23"/>
          <w:rFonts w:ascii="Garamond" w:hAnsi="Garamond"/>
          <w:b/>
          <w:bCs/>
          <w:sz w:val="24"/>
          <w:szCs w:val="24"/>
          <w:u w:val="single"/>
        </w:rPr>
      </w:pPr>
      <w:r w:rsidRPr="00931C04">
        <w:rPr>
          <w:rStyle w:val="FontStyle23"/>
          <w:rFonts w:ascii="Garamond" w:hAnsi="Garamond"/>
          <w:b/>
          <w:bCs/>
          <w:sz w:val="24"/>
          <w:szCs w:val="24"/>
          <w:u w:val="single"/>
        </w:rPr>
        <w:t>PRIJEDLOG</w:t>
      </w:r>
    </w:p>
    <w:p w14:paraId="2913A0B8" w14:textId="02D42D11" w:rsidR="00204C2C" w:rsidRPr="00831576" w:rsidRDefault="00204C2C" w:rsidP="00831576">
      <w:pPr>
        <w:pStyle w:val="Style1"/>
        <w:widowControl/>
        <w:spacing w:line="240" w:lineRule="auto"/>
        <w:jc w:val="both"/>
        <w:rPr>
          <w:rStyle w:val="FontStyle23"/>
          <w:rFonts w:ascii="Garamond" w:hAnsi="Garamond"/>
          <w:sz w:val="24"/>
          <w:szCs w:val="24"/>
        </w:rPr>
      </w:pPr>
      <w:r w:rsidRPr="00831576">
        <w:rPr>
          <w:rStyle w:val="FontStyle23"/>
          <w:rFonts w:ascii="Garamond" w:hAnsi="Garamond"/>
          <w:sz w:val="24"/>
          <w:szCs w:val="24"/>
        </w:rPr>
        <w:t>Temeljem članka 17. stavak 1. podstavak 1. Zakona o sustavu civilne zaštite (</w:t>
      </w:r>
      <w:r w:rsidR="006557C2" w:rsidRPr="00831576">
        <w:rPr>
          <w:rStyle w:val="FontStyle23"/>
          <w:rFonts w:ascii="Garamond" w:hAnsi="Garamond"/>
          <w:sz w:val="24"/>
          <w:szCs w:val="24"/>
        </w:rPr>
        <w:t>„</w:t>
      </w:r>
      <w:r w:rsidRPr="00831576">
        <w:rPr>
          <w:rStyle w:val="FontStyle23"/>
          <w:rFonts w:ascii="Garamond" w:hAnsi="Garamond"/>
          <w:sz w:val="24"/>
          <w:szCs w:val="24"/>
        </w:rPr>
        <w:t>Narodne novine</w:t>
      </w:r>
      <w:r w:rsidR="006557C2" w:rsidRPr="00831576">
        <w:rPr>
          <w:rStyle w:val="FontStyle23"/>
          <w:rFonts w:ascii="Garamond" w:hAnsi="Garamond"/>
          <w:sz w:val="24"/>
          <w:szCs w:val="24"/>
        </w:rPr>
        <w:t>“</w:t>
      </w:r>
      <w:r w:rsidRPr="00831576">
        <w:rPr>
          <w:rStyle w:val="FontStyle23"/>
          <w:rFonts w:ascii="Garamond" w:hAnsi="Garamond"/>
          <w:sz w:val="24"/>
          <w:szCs w:val="24"/>
        </w:rPr>
        <w:t xml:space="preserve"> broj 82/15</w:t>
      </w:r>
      <w:r w:rsidR="003C3714" w:rsidRPr="00831576">
        <w:rPr>
          <w:rStyle w:val="FontStyle23"/>
          <w:rFonts w:ascii="Garamond" w:hAnsi="Garamond"/>
          <w:sz w:val="24"/>
          <w:szCs w:val="24"/>
        </w:rPr>
        <w:t>, 118/18</w:t>
      </w:r>
      <w:r w:rsidR="00B57FE6" w:rsidRPr="00831576">
        <w:rPr>
          <w:rStyle w:val="FontStyle23"/>
          <w:rFonts w:ascii="Garamond" w:hAnsi="Garamond"/>
          <w:sz w:val="24"/>
          <w:szCs w:val="24"/>
        </w:rPr>
        <w:t>, 31/20</w:t>
      </w:r>
      <w:r w:rsidR="00F36A21" w:rsidRPr="00831576">
        <w:rPr>
          <w:rStyle w:val="FontStyle23"/>
          <w:rFonts w:ascii="Garamond" w:hAnsi="Garamond"/>
          <w:sz w:val="24"/>
          <w:szCs w:val="24"/>
        </w:rPr>
        <w:t xml:space="preserve">, </w:t>
      </w:r>
      <w:r w:rsidR="00F36A21" w:rsidRPr="00831576">
        <w:rPr>
          <w:rStyle w:val="FontStyle20"/>
          <w:rFonts w:ascii="Garamond" w:hAnsi="Garamond"/>
          <w:b w:val="0"/>
          <w:bCs w:val="0"/>
          <w:sz w:val="24"/>
          <w:szCs w:val="24"/>
        </w:rPr>
        <w:t>20/21</w:t>
      </w:r>
      <w:r w:rsidR="00CF1EA3" w:rsidRPr="00831576">
        <w:rPr>
          <w:rStyle w:val="FontStyle20"/>
          <w:rFonts w:ascii="Garamond" w:hAnsi="Garamond"/>
          <w:b w:val="0"/>
          <w:bCs w:val="0"/>
          <w:sz w:val="24"/>
          <w:szCs w:val="24"/>
        </w:rPr>
        <w:t xml:space="preserve"> i</w:t>
      </w:r>
      <w:r w:rsidR="009E54C7" w:rsidRPr="00831576">
        <w:rPr>
          <w:rStyle w:val="FontStyle20"/>
          <w:rFonts w:ascii="Garamond" w:hAnsi="Garamond"/>
          <w:b w:val="0"/>
          <w:bCs w:val="0"/>
          <w:sz w:val="24"/>
          <w:szCs w:val="24"/>
        </w:rPr>
        <w:t xml:space="preserve"> 114/22</w:t>
      </w:r>
      <w:r w:rsidRPr="00831576">
        <w:rPr>
          <w:rStyle w:val="FontStyle23"/>
          <w:rFonts w:ascii="Garamond" w:hAnsi="Garamond"/>
          <w:sz w:val="24"/>
          <w:szCs w:val="24"/>
        </w:rPr>
        <w:t xml:space="preserve">) i članka 31. Statuta Općine </w:t>
      </w:r>
      <w:r w:rsidR="006557C2" w:rsidRPr="00831576">
        <w:rPr>
          <w:rStyle w:val="FontStyle23"/>
          <w:rFonts w:ascii="Garamond" w:hAnsi="Garamond"/>
          <w:sz w:val="24"/>
          <w:szCs w:val="24"/>
        </w:rPr>
        <w:t>Martijanec</w:t>
      </w:r>
      <w:r w:rsidRPr="00831576">
        <w:rPr>
          <w:rStyle w:val="FontStyle23"/>
          <w:rFonts w:ascii="Garamond" w:hAnsi="Garamond"/>
          <w:sz w:val="24"/>
          <w:szCs w:val="24"/>
        </w:rPr>
        <w:t xml:space="preserve"> („Službeni vjesnik Varaždinske županije</w:t>
      </w:r>
      <w:r w:rsidR="003C3714" w:rsidRPr="00831576">
        <w:rPr>
          <w:rStyle w:val="FontStyle23"/>
          <w:rFonts w:ascii="Garamond" w:hAnsi="Garamond"/>
          <w:sz w:val="24"/>
          <w:szCs w:val="24"/>
        </w:rPr>
        <w:t>“</w:t>
      </w:r>
      <w:r w:rsidR="00CF1EA3" w:rsidRPr="00831576">
        <w:rPr>
          <w:rStyle w:val="FontStyle23"/>
          <w:rFonts w:ascii="Garamond" w:hAnsi="Garamond"/>
          <w:sz w:val="24"/>
          <w:szCs w:val="24"/>
        </w:rPr>
        <w:t>,</w:t>
      </w:r>
      <w:r w:rsidRPr="00831576">
        <w:rPr>
          <w:rStyle w:val="FontStyle23"/>
          <w:rFonts w:ascii="Garamond" w:hAnsi="Garamond"/>
          <w:sz w:val="24"/>
          <w:szCs w:val="24"/>
        </w:rPr>
        <w:t xml:space="preserve"> broj 1</w:t>
      </w:r>
      <w:r w:rsidR="006557C2" w:rsidRPr="00831576">
        <w:rPr>
          <w:rStyle w:val="FontStyle23"/>
          <w:rFonts w:ascii="Garamond" w:hAnsi="Garamond"/>
          <w:sz w:val="24"/>
          <w:szCs w:val="24"/>
        </w:rPr>
        <w:t>0</w:t>
      </w:r>
      <w:r w:rsidRPr="00831576">
        <w:rPr>
          <w:rStyle w:val="FontStyle23"/>
          <w:rFonts w:ascii="Garamond" w:hAnsi="Garamond"/>
          <w:sz w:val="24"/>
          <w:szCs w:val="24"/>
        </w:rPr>
        <w:t>/1</w:t>
      </w:r>
      <w:r w:rsidR="006557C2" w:rsidRPr="00831576">
        <w:rPr>
          <w:rStyle w:val="FontStyle23"/>
          <w:rFonts w:ascii="Garamond" w:hAnsi="Garamond"/>
          <w:sz w:val="24"/>
          <w:szCs w:val="24"/>
        </w:rPr>
        <w:t>3</w:t>
      </w:r>
      <w:r w:rsidR="000E4115" w:rsidRPr="00831576">
        <w:rPr>
          <w:rStyle w:val="FontStyle23"/>
          <w:rFonts w:ascii="Garamond" w:hAnsi="Garamond"/>
          <w:sz w:val="24"/>
          <w:szCs w:val="24"/>
        </w:rPr>
        <w:t xml:space="preserve">, </w:t>
      </w:r>
      <w:r w:rsidR="006557C2" w:rsidRPr="00831576">
        <w:rPr>
          <w:rStyle w:val="FontStyle23"/>
          <w:rFonts w:ascii="Garamond" w:hAnsi="Garamond"/>
          <w:sz w:val="24"/>
          <w:szCs w:val="24"/>
        </w:rPr>
        <w:t>24/13, 18</w:t>
      </w:r>
      <w:r w:rsidR="000E4115" w:rsidRPr="00831576">
        <w:rPr>
          <w:rStyle w:val="FontStyle23"/>
          <w:rFonts w:ascii="Garamond" w:hAnsi="Garamond"/>
          <w:sz w:val="24"/>
          <w:szCs w:val="24"/>
        </w:rPr>
        <w:t>/18</w:t>
      </w:r>
      <w:r w:rsidR="00B57FE6" w:rsidRPr="00831576">
        <w:rPr>
          <w:rStyle w:val="FontStyle23"/>
          <w:rFonts w:ascii="Garamond" w:hAnsi="Garamond"/>
          <w:sz w:val="24"/>
          <w:szCs w:val="24"/>
        </w:rPr>
        <w:t>, 09/20</w:t>
      </w:r>
      <w:r w:rsidR="00F36A21" w:rsidRPr="00831576">
        <w:rPr>
          <w:rStyle w:val="FontStyle23"/>
          <w:rFonts w:ascii="Garamond" w:hAnsi="Garamond"/>
          <w:sz w:val="24"/>
          <w:szCs w:val="24"/>
        </w:rPr>
        <w:t>, 14/21</w:t>
      </w:r>
      <w:r w:rsidR="00CF1EA3" w:rsidRPr="00831576">
        <w:rPr>
          <w:rStyle w:val="FontStyle23"/>
          <w:rFonts w:ascii="Garamond" w:hAnsi="Garamond"/>
          <w:sz w:val="24"/>
          <w:szCs w:val="24"/>
        </w:rPr>
        <w:t xml:space="preserve"> i 14/23</w:t>
      </w:r>
      <w:r w:rsidRPr="00831576">
        <w:rPr>
          <w:rStyle w:val="FontStyle23"/>
          <w:rFonts w:ascii="Garamond" w:hAnsi="Garamond"/>
          <w:sz w:val="24"/>
          <w:szCs w:val="24"/>
        </w:rPr>
        <w:t xml:space="preserve">) </w:t>
      </w:r>
      <w:r w:rsidRPr="00831576">
        <w:rPr>
          <w:rStyle w:val="FontStyle23"/>
          <w:rFonts w:ascii="Garamond" w:hAnsi="Garamond"/>
          <w:b/>
          <w:bCs/>
          <w:sz w:val="24"/>
          <w:szCs w:val="24"/>
        </w:rPr>
        <w:t xml:space="preserve">Općinsko vijeće Općine </w:t>
      </w:r>
      <w:r w:rsidR="006557C2" w:rsidRPr="00831576">
        <w:rPr>
          <w:rStyle w:val="FontStyle23"/>
          <w:rFonts w:ascii="Garamond" w:hAnsi="Garamond"/>
          <w:b/>
          <w:bCs/>
          <w:sz w:val="24"/>
          <w:szCs w:val="24"/>
        </w:rPr>
        <w:t>Martijanec</w:t>
      </w:r>
      <w:r w:rsidRPr="00831576">
        <w:rPr>
          <w:rStyle w:val="FontStyle23"/>
          <w:rFonts w:ascii="Garamond" w:hAnsi="Garamond"/>
          <w:b/>
          <w:bCs/>
          <w:sz w:val="24"/>
          <w:szCs w:val="24"/>
        </w:rPr>
        <w:t xml:space="preserve"> na </w:t>
      </w:r>
      <w:r w:rsidR="00831576" w:rsidRPr="00831576">
        <w:rPr>
          <w:rStyle w:val="FontStyle23"/>
          <w:rFonts w:ascii="Garamond" w:hAnsi="Garamond"/>
          <w:b/>
          <w:bCs/>
          <w:sz w:val="24"/>
          <w:szCs w:val="24"/>
        </w:rPr>
        <w:t xml:space="preserve">20. </w:t>
      </w:r>
      <w:r w:rsidRPr="00831576">
        <w:rPr>
          <w:rStyle w:val="FontStyle23"/>
          <w:rFonts w:ascii="Garamond" w:hAnsi="Garamond"/>
          <w:b/>
          <w:bCs/>
          <w:sz w:val="24"/>
          <w:szCs w:val="24"/>
        </w:rPr>
        <w:t>sje</w:t>
      </w:r>
      <w:r w:rsidR="00EE27E1" w:rsidRPr="00831576">
        <w:rPr>
          <w:rStyle w:val="FontStyle23"/>
          <w:rFonts w:ascii="Garamond" w:hAnsi="Garamond"/>
          <w:b/>
          <w:bCs/>
          <w:sz w:val="24"/>
          <w:szCs w:val="24"/>
        </w:rPr>
        <w:t xml:space="preserve">dnici </w:t>
      </w:r>
      <w:r w:rsidR="00B0696E" w:rsidRPr="00831576">
        <w:rPr>
          <w:rStyle w:val="FontStyle23"/>
          <w:rFonts w:ascii="Garamond" w:hAnsi="Garamond"/>
          <w:b/>
          <w:bCs/>
          <w:sz w:val="24"/>
          <w:szCs w:val="24"/>
        </w:rPr>
        <w:t xml:space="preserve">održanoj dana </w:t>
      </w:r>
      <w:r w:rsidR="00831576" w:rsidRPr="00831576">
        <w:rPr>
          <w:rStyle w:val="FontStyle23"/>
          <w:rFonts w:ascii="Garamond" w:hAnsi="Garamond"/>
          <w:b/>
          <w:bCs/>
          <w:sz w:val="24"/>
          <w:szCs w:val="24"/>
        </w:rPr>
        <w:t>20. prosinca</w:t>
      </w:r>
      <w:r w:rsidR="00B0696E" w:rsidRPr="00831576">
        <w:rPr>
          <w:rStyle w:val="FontStyle23"/>
          <w:rFonts w:ascii="Garamond" w:hAnsi="Garamond"/>
          <w:b/>
          <w:bCs/>
          <w:sz w:val="24"/>
          <w:szCs w:val="24"/>
        </w:rPr>
        <w:t xml:space="preserve"> 20</w:t>
      </w:r>
      <w:r w:rsidR="003C6F11" w:rsidRPr="00831576">
        <w:rPr>
          <w:rStyle w:val="FontStyle23"/>
          <w:rFonts w:ascii="Garamond" w:hAnsi="Garamond"/>
          <w:b/>
          <w:bCs/>
          <w:sz w:val="24"/>
          <w:szCs w:val="24"/>
        </w:rPr>
        <w:t>2</w:t>
      </w:r>
      <w:r w:rsidR="00CF1EA3" w:rsidRPr="00831576">
        <w:rPr>
          <w:rStyle w:val="FontStyle23"/>
          <w:rFonts w:ascii="Garamond" w:hAnsi="Garamond"/>
          <w:b/>
          <w:bCs/>
          <w:sz w:val="24"/>
          <w:szCs w:val="24"/>
        </w:rPr>
        <w:t>3</w:t>
      </w:r>
      <w:r w:rsidRPr="00831576">
        <w:rPr>
          <w:rStyle w:val="FontStyle23"/>
          <w:rFonts w:ascii="Garamond" w:hAnsi="Garamond"/>
          <w:b/>
          <w:bCs/>
          <w:sz w:val="24"/>
          <w:szCs w:val="24"/>
        </w:rPr>
        <w:t>. godine, donosi</w:t>
      </w:r>
    </w:p>
    <w:p w14:paraId="710968DD" w14:textId="77777777" w:rsidR="00204C2C" w:rsidRPr="00831576" w:rsidRDefault="00204C2C" w:rsidP="00204C2C">
      <w:pPr>
        <w:pStyle w:val="Style2"/>
        <w:widowControl/>
        <w:spacing w:line="240" w:lineRule="auto"/>
        <w:rPr>
          <w:rFonts w:ascii="Garamond" w:hAnsi="Garamond"/>
        </w:rPr>
      </w:pPr>
    </w:p>
    <w:p w14:paraId="1108E511" w14:textId="77777777" w:rsidR="00204C2C" w:rsidRPr="00831576" w:rsidRDefault="00204C2C" w:rsidP="00204C2C">
      <w:pPr>
        <w:pStyle w:val="Style2"/>
        <w:widowControl/>
        <w:spacing w:line="240" w:lineRule="auto"/>
        <w:rPr>
          <w:rStyle w:val="FontStyle20"/>
          <w:rFonts w:ascii="Garamond" w:hAnsi="Garamond"/>
          <w:sz w:val="24"/>
          <w:szCs w:val="24"/>
        </w:rPr>
      </w:pPr>
      <w:r w:rsidRPr="00831576">
        <w:rPr>
          <w:rStyle w:val="FontStyle20"/>
          <w:rFonts w:ascii="Garamond" w:hAnsi="Garamond"/>
          <w:sz w:val="24"/>
          <w:szCs w:val="24"/>
        </w:rPr>
        <w:t>ZAKLJUČAK</w:t>
      </w:r>
    </w:p>
    <w:p w14:paraId="1D487D8B" w14:textId="331ECF29" w:rsidR="00204C2C" w:rsidRPr="00831576" w:rsidRDefault="00204C2C" w:rsidP="00204C2C">
      <w:pPr>
        <w:pStyle w:val="Style3"/>
        <w:widowControl/>
        <w:ind w:left="1949" w:right="1954"/>
        <w:jc w:val="center"/>
        <w:rPr>
          <w:rStyle w:val="FontStyle20"/>
          <w:rFonts w:ascii="Garamond" w:hAnsi="Garamond"/>
          <w:sz w:val="24"/>
          <w:szCs w:val="24"/>
        </w:rPr>
      </w:pPr>
      <w:r w:rsidRPr="00831576">
        <w:rPr>
          <w:rStyle w:val="FontStyle20"/>
          <w:rFonts w:ascii="Garamond" w:hAnsi="Garamond"/>
          <w:sz w:val="24"/>
          <w:szCs w:val="24"/>
        </w:rPr>
        <w:t xml:space="preserve">o </w:t>
      </w:r>
      <w:r w:rsidR="005679CE">
        <w:rPr>
          <w:rStyle w:val="FontStyle20"/>
          <w:rFonts w:ascii="Garamond" w:hAnsi="Garamond"/>
          <w:sz w:val="24"/>
          <w:szCs w:val="24"/>
        </w:rPr>
        <w:t>donošenju</w:t>
      </w:r>
      <w:r w:rsidRPr="00831576">
        <w:rPr>
          <w:rStyle w:val="FontStyle20"/>
          <w:rFonts w:ascii="Garamond" w:hAnsi="Garamond"/>
          <w:sz w:val="24"/>
          <w:szCs w:val="24"/>
        </w:rPr>
        <w:t xml:space="preserve"> Analize stanja sustava civilne zaštite Općine </w:t>
      </w:r>
      <w:r w:rsidR="006557C2" w:rsidRPr="00831576">
        <w:rPr>
          <w:rStyle w:val="FontStyle23"/>
          <w:rFonts w:ascii="Garamond" w:hAnsi="Garamond"/>
          <w:b/>
          <w:sz w:val="24"/>
          <w:szCs w:val="24"/>
        </w:rPr>
        <w:t>Martijanec</w:t>
      </w:r>
      <w:r w:rsidR="00B0696E" w:rsidRPr="00831576">
        <w:rPr>
          <w:rStyle w:val="FontStyle20"/>
          <w:rFonts w:ascii="Garamond" w:hAnsi="Garamond"/>
          <w:sz w:val="24"/>
          <w:szCs w:val="24"/>
        </w:rPr>
        <w:t xml:space="preserve"> u 20</w:t>
      </w:r>
      <w:r w:rsidR="003C6F11" w:rsidRPr="00831576">
        <w:rPr>
          <w:rStyle w:val="FontStyle20"/>
          <w:rFonts w:ascii="Garamond" w:hAnsi="Garamond"/>
          <w:sz w:val="24"/>
          <w:szCs w:val="24"/>
        </w:rPr>
        <w:t>2</w:t>
      </w:r>
      <w:r w:rsidR="00CF1EA3" w:rsidRPr="00831576">
        <w:rPr>
          <w:rStyle w:val="FontStyle20"/>
          <w:rFonts w:ascii="Garamond" w:hAnsi="Garamond"/>
          <w:sz w:val="24"/>
          <w:szCs w:val="24"/>
        </w:rPr>
        <w:t>3</w:t>
      </w:r>
      <w:r w:rsidRPr="00831576">
        <w:rPr>
          <w:rStyle w:val="FontStyle20"/>
          <w:rFonts w:ascii="Garamond" w:hAnsi="Garamond"/>
          <w:sz w:val="24"/>
          <w:szCs w:val="24"/>
        </w:rPr>
        <w:t>. godini</w:t>
      </w:r>
    </w:p>
    <w:p w14:paraId="0104F21A" w14:textId="77777777" w:rsidR="00204C2C" w:rsidRPr="00831576" w:rsidRDefault="00204C2C" w:rsidP="00204C2C">
      <w:pPr>
        <w:pStyle w:val="Style5"/>
        <w:widowControl/>
        <w:spacing w:line="240" w:lineRule="auto"/>
        <w:jc w:val="center"/>
        <w:rPr>
          <w:rFonts w:ascii="Garamond" w:hAnsi="Garamond"/>
        </w:rPr>
      </w:pPr>
    </w:p>
    <w:p w14:paraId="35C87031" w14:textId="77777777" w:rsidR="00204C2C" w:rsidRPr="00831576" w:rsidRDefault="00204C2C" w:rsidP="00204C2C">
      <w:pPr>
        <w:pStyle w:val="Style5"/>
        <w:widowControl/>
        <w:spacing w:line="240" w:lineRule="auto"/>
        <w:jc w:val="center"/>
        <w:rPr>
          <w:rFonts w:ascii="Garamond" w:hAnsi="Garamond"/>
        </w:rPr>
      </w:pPr>
    </w:p>
    <w:p w14:paraId="323C36F8" w14:textId="6483615C" w:rsidR="00204C2C" w:rsidRPr="00831576" w:rsidRDefault="00831576" w:rsidP="00831576">
      <w:pPr>
        <w:pStyle w:val="Style1"/>
        <w:widowControl/>
        <w:spacing w:line="240" w:lineRule="auto"/>
        <w:jc w:val="both"/>
        <w:rPr>
          <w:rStyle w:val="FontStyle23"/>
          <w:rFonts w:ascii="Garamond" w:hAnsi="Garamond"/>
          <w:sz w:val="24"/>
          <w:szCs w:val="24"/>
        </w:rPr>
      </w:pPr>
      <w:r w:rsidRPr="00831576">
        <w:rPr>
          <w:rStyle w:val="FontStyle23"/>
          <w:rFonts w:ascii="Garamond" w:hAnsi="Garamond"/>
          <w:sz w:val="24"/>
          <w:szCs w:val="24"/>
        </w:rPr>
        <w:t xml:space="preserve">1. </w:t>
      </w:r>
      <w:r w:rsidR="00204C2C" w:rsidRPr="00831576">
        <w:rPr>
          <w:rStyle w:val="FontStyle23"/>
          <w:rFonts w:ascii="Garamond" w:hAnsi="Garamond"/>
          <w:sz w:val="24"/>
          <w:szCs w:val="24"/>
        </w:rPr>
        <w:t xml:space="preserve">Općinsko vijeće Općine </w:t>
      </w:r>
      <w:r w:rsidR="006557C2" w:rsidRPr="00831576">
        <w:rPr>
          <w:rStyle w:val="FontStyle23"/>
          <w:rFonts w:ascii="Garamond" w:hAnsi="Garamond"/>
          <w:sz w:val="24"/>
          <w:szCs w:val="24"/>
        </w:rPr>
        <w:t>Martijanec</w:t>
      </w:r>
      <w:r w:rsidR="00204C2C" w:rsidRPr="00831576">
        <w:rPr>
          <w:rStyle w:val="FontStyle23"/>
          <w:rFonts w:ascii="Garamond" w:hAnsi="Garamond"/>
          <w:sz w:val="24"/>
          <w:szCs w:val="24"/>
        </w:rPr>
        <w:t xml:space="preserve"> </w:t>
      </w:r>
      <w:r w:rsidR="005679CE">
        <w:rPr>
          <w:rStyle w:val="FontStyle23"/>
          <w:rFonts w:ascii="Garamond" w:hAnsi="Garamond"/>
          <w:sz w:val="24"/>
          <w:szCs w:val="24"/>
        </w:rPr>
        <w:t>donosi</w:t>
      </w:r>
      <w:r w:rsidR="00204C2C" w:rsidRPr="00831576">
        <w:rPr>
          <w:rStyle w:val="FontStyle23"/>
          <w:rFonts w:ascii="Garamond" w:hAnsi="Garamond"/>
          <w:sz w:val="24"/>
          <w:szCs w:val="24"/>
        </w:rPr>
        <w:t xml:space="preserve"> Analizu stanja sustava civilne zaštite Općine </w:t>
      </w:r>
      <w:r w:rsidR="006557C2" w:rsidRPr="00831576">
        <w:rPr>
          <w:rStyle w:val="FontStyle23"/>
          <w:rFonts w:ascii="Garamond" w:hAnsi="Garamond"/>
          <w:sz w:val="24"/>
          <w:szCs w:val="24"/>
        </w:rPr>
        <w:t xml:space="preserve">Martijanec </w:t>
      </w:r>
      <w:r w:rsidR="00B0696E" w:rsidRPr="00831576">
        <w:rPr>
          <w:rStyle w:val="FontStyle23"/>
          <w:rFonts w:ascii="Garamond" w:hAnsi="Garamond"/>
          <w:sz w:val="24"/>
          <w:szCs w:val="24"/>
        </w:rPr>
        <w:t>u 20</w:t>
      </w:r>
      <w:r w:rsidR="003C6F11" w:rsidRPr="00831576">
        <w:rPr>
          <w:rStyle w:val="FontStyle23"/>
          <w:rFonts w:ascii="Garamond" w:hAnsi="Garamond"/>
          <w:sz w:val="24"/>
          <w:szCs w:val="24"/>
        </w:rPr>
        <w:t>2</w:t>
      </w:r>
      <w:r w:rsidR="00CF1EA3" w:rsidRPr="00831576">
        <w:rPr>
          <w:rStyle w:val="FontStyle23"/>
          <w:rFonts w:ascii="Garamond" w:hAnsi="Garamond"/>
          <w:sz w:val="24"/>
          <w:szCs w:val="24"/>
        </w:rPr>
        <w:t>3</w:t>
      </w:r>
      <w:r w:rsidR="00204C2C" w:rsidRPr="00831576">
        <w:rPr>
          <w:rStyle w:val="FontStyle23"/>
          <w:rFonts w:ascii="Garamond" w:hAnsi="Garamond"/>
          <w:sz w:val="24"/>
          <w:szCs w:val="24"/>
        </w:rPr>
        <w:t>. godini.</w:t>
      </w:r>
    </w:p>
    <w:p w14:paraId="4B15A3BB" w14:textId="77777777" w:rsidR="00204C2C" w:rsidRPr="00831576" w:rsidRDefault="00204C2C" w:rsidP="00204C2C">
      <w:pPr>
        <w:pStyle w:val="Style5"/>
        <w:widowControl/>
        <w:spacing w:line="240" w:lineRule="auto"/>
        <w:jc w:val="center"/>
        <w:rPr>
          <w:rFonts w:ascii="Garamond" w:hAnsi="Garamond"/>
        </w:rPr>
      </w:pPr>
    </w:p>
    <w:p w14:paraId="18371C65" w14:textId="77777777" w:rsidR="00204C2C" w:rsidRPr="00831576" w:rsidRDefault="00204C2C" w:rsidP="00204C2C">
      <w:pPr>
        <w:pStyle w:val="Style5"/>
        <w:widowControl/>
        <w:spacing w:line="240" w:lineRule="auto"/>
        <w:jc w:val="center"/>
        <w:rPr>
          <w:rFonts w:ascii="Garamond" w:hAnsi="Garamond"/>
        </w:rPr>
      </w:pPr>
    </w:p>
    <w:p w14:paraId="2F40A223" w14:textId="1C3EA89B" w:rsidR="00204C2C" w:rsidRPr="00831576" w:rsidRDefault="00831576" w:rsidP="00831576">
      <w:pPr>
        <w:pStyle w:val="Style1"/>
        <w:widowControl/>
        <w:spacing w:line="240" w:lineRule="auto"/>
        <w:jc w:val="both"/>
        <w:rPr>
          <w:rStyle w:val="FontStyle23"/>
          <w:rFonts w:ascii="Garamond" w:hAnsi="Garamond"/>
          <w:sz w:val="24"/>
          <w:szCs w:val="24"/>
        </w:rPr>
      </w:pPr>
      <w:r w:rsidRPr="00831576">
        <w:rPr>
          <w:rStyle w:val="FontStyle23"/>
          <w:rFonts w:ascii="Garamond" w:hAnsi="Garamond"/>
          <w:sz w:val="24"/>
          <w:szCs w:val="24"/>
        </w:rPr>
        <w:t xml:space="preserve">2. </w:t>
      </w:r>
      <w:r w:rsidR="00204C2C" w:rsidRPr="00831576">
        <w:rPr>
          <w:rStyle w:val="FontStyle23"/>
          <w:rFonts w:ascii="Garamond" w:hAnsi="Garamond"/>
          <w:sz w:val="24"/>
          <w:szCs w:val="24"/>
        </w:rPr>
        <w:t xml:space="preserve">Analiza stanja sustava civilne zaštite Općine </w:t>
      </w:r>
      <w:r w:rsidR="006557C2" w:rsidRPr="00831576">
        <w:rPr>
          <w:rStyle w:val="FontStyle23"/>
          <w:rFonts w:ascii="Garamond" w:hAnsi="Garamond"/>
          <w:sz w:val="24"/>
          <w:szCs w:val="24"/>
        </w:rPr>
        <w:t xml:space="preserve">Martijanec </w:t>
      </w:r>
      <w:r w:rsidR="00B0696E" w:rsidRPr="00831576">
        <w:rPr>
          <w:rStyle w:val="FontStyle23"/>
          <w:rFonts w:ascii="Garamond" w:hAnsi="Garamond"/>
          <w:sz w:val="24"/>
          <w:szCs w:val="24"/>
        </w:rPr>
        <w:t>u 20</w:t>
      </w:r>
      <w:r w:rsidR="003C6F11" w:rsidRPr="00831576">
        <w:rPr>
          <w:rStyle w:val="FontStyle23"/>
          <w:rFonts w:ascii="Garamond" w:hAnsi="Garamond"/>
          <w:sz w:val="24"/>
          <w:szCs w:val="24"/>
        </w:rPr>
        <w:t>2</w:t>
      </w:r>
      <w:r w:rsidR="00CF1EA3" w:rsidRPr="00831576">
        <w:rPr>
          <w:rStyle w:val="FontStyle23"/>
          <w:rFonts w:ascii="Garamond" w:hAnsi="Garamond"/>
          <w:sz w:val="24"/>
          <w:szCs w:val="24"/>
        </w:rPr>
        <w:t>3</w:t>
      </w:r>
      <w:r w:rsidR="00204C2C" w:rsidRPr="00831576">
        <w:rPr>
          <w:rStyle w:val="FontStyle23"/>
          <w:rFonts w:ascii="Garamond" w:hAnsi="Garamond"/>
          <w:sz w:val="24"/>
          <w:szCs w:val="24"/>
        </w:rPr>
        <w:t>. godini čini sastavni dio ovog Zaključka.</w:t>
      </w:r>
    </w:p>
    <w:p w14:paraId="5D98DCAC" w14:textId="77777777" w:rsidR="00204C2C" w:rsidRPr="00831576" w:rsidRDefault="00204C2C" w:rsidP="00204C2C">
      <w:pPr>
        <w:pStyle w:val="Style5"/>
        <w:widowControl/>
        <w:spacing w:line="240" w:lineRule="auto"/>
        <w:jc w:val="center"/>
        <w:rPr>
          <w:rFonts w:ascii="Garamond" w:hAnsi="Garamond"/>
        </w:rPr>
      </w:pPr>
    </w:p>
    <w:p w14:paraId="4C56A905" w14:textId="77777777" w:rsidR="00204C2C" w:rsidRPr="00831576" w:rsidRDefault="00204C2C" w:rsidP="00204C2C">
      <w:pPr>
        <w:pStyle w:val="Style5"/>
        <w:widowControl/>
        <w:spacing w:line="240" w:lineRule="auto"/>
        <w:jc w:val="center"/>
        <w:rPr>
          <w:rFonts w:ascii="Garamond" w:hAnsi="Garamond"/>
        </w:rPr>
      </w:pPr>
    </w:p>
    <w:p w14:paraId="77A76D2A" w14:textId="29923D4E" w:rsidR="00204C2C" w:rsidRPr="00831576" w:rsidRDefault="00831576" w:rsidP="00831576">
      <w:pPr>
        <w:pStyle w:val="Style1"/>
        <w:widowControl/>
        <w:spacing w:line="240" w:lineRule="auto"/>
        <w:jc w:val="both"/>
        <w:rPr>
          <w:rStyle w:val="FontStyle23"/>
          <w:rFonts w:ascii="Garamond" w:hAnsi="Garamond"/>
          <w:sz w:val="24"/>
          <w:szCs w:val="24"/>
        </w:rPr>
      </w:pPr>
      <w:r w:rsidRPr="00831576">
        <w:rPr>
          <w:rStyle w:val="FontStyle23"/>
          <w:rFonts w:ascii="Garamond" w:hAnsi="Garamond"/>
          <w:sz w:val="24"/>
          <w:szCs w:val="24"/>
        </w:rPr>
        <w:t xml:space="preserve">3. </w:t>
      </w:r>
      <w:r w:rsidR="00204C2C" w:rsidRPr="00831576">
        <w:rPr>
          <w:rStyle w:val="FontStyle23"/>
          <w:rFonts w:ascii="Garamond" w:hAnsi="Garamond"/>
          <w:sz w:val="24"/>
          <w:szCs w:val="24"/>
        </w:rPr>
        <w:t xml:space="preserve">Ovaj zaključak stupa na snagu </w:t>
      </w:r>
      <w:r w:rsidRPr="00831576">
        <w:rPr>
          <w:rStyle w:val="FontStyle23"/>
          <w:rFonts w:ascii="Garamond" w:hAnsi="Garamond"/>
          <w:sz w:val="24"/>
          <w:szCs w:val="24"/>
        </w:rPr>
        <w:t xml:space="preserve">osmog dana od dana objave </w:t>
      </w:r>
      <w:r w:rsidR="00204C2C" w:rsidRPr="00831576">
        <w:rPr>
          <w:rStyle w:val="FontStyle23"/>
          <w:rFonts w:ascii="Garamond" w:hAnsi="Garamond"/>
          <w:sz w:val="24"/>
          <w:szCs w:val="24"/>
        </w:rPr>
        <w:t xml:space="preserve">u „Službenom vjesniku </w:t>
      </w:r>
      <w:r w:rsidR="00CF1EA3" w:rsidRPr="00831576">
        <w:rPr>
          <w:rStyle w:val="FontStyle23"/>
          <w:rFonts w:ascii="Garamond" w:hAnsi="Garamond"/>
          <w:sz w:val="24"/>
          <w:szCs w:val="24"/>
        </w:rPr>
        <w:t>Općine Martijanec“</w:t>
      </w:r>
      <w:r w:rsidR="00204C2C" w:rsidRPr="00831576">
        <w:rPr>
          <w:rStyle w:val="FontStyle23"/>
          <w:rFonts w:ascii="Garamond" w:hAnsi="Garamond"/>
          <w:sz w:val="24"/>
          <w:szCs w:val="24"/>
        </w:rPr>
        <w:t>.</w:t>
      </w:r>
    </w:p>
    <w:p w14:paraId="6D13CEE1" w14:textId="77777777" w:rsidR="00204C2C" w:rsidRPr="00831576" w:rsidRDefault="00204C2C" w:rsidP="00204C2C">
      <w:pPr>
        <w:pStyle w:val="Style5"/>
        <w:widowControl/>
        <w:spacing w:line="240" w:lineRule="auto"/>
        <w:rPr>
          <w:rFonts w:ascii="Garamond" w:hAnsi="Garamond"/>
        </w:rPr>
      </w:pPr>
    </w:p>
    <w:p w14:paraId="2BF479DD" w14:textId="77777777" w:rsidR="00204C2C" w:rsidRPr="00831576" w:rsidRDefault="00204C2C" w:rsidP="00204C2C">
      <w:pPr>
        <w:pStyle w:val="Style5"/>
        <w:widowControl/>
        <w:spacing w:line="240" w:lineRule="auto"/>
        <w:rPr>
          <w:rFonts w:ascii="Garamond" w:hAnsi="Garamond"/>
        </w:rPr>
      </w:pPr>
    </w:p>
    <w:p w14:paraId="5CF3CAF5" w14:textId="7CE79176" w:rsidR="00204C2C" w:rsidRPr="00831576" w:rsidRDefault="00831576" w:rsidP="00831576">
      <w:pPr>
        <w:pStyle w:val="Style5"/>
        <w:widowControl/>
        <w:spacing w:line="240" w:lineRule="auto"/>
        <w:ind w:firstLine="0"/>
        <w:rPr>
          <w:rStyle w:val="FontStyle23"/>
          <w:rFonts w:ascii="Garamond" w:hAnsi="Garamond"/>
          <w:sz w:val="24"/>
          <w:szCs w:val="24"/>
        </w:rPr>
      </w:pPr>
      <w:r w:rsidRPr="00831576">
        <w:rPr>
          <w:rStyle w:val="FontStyle23"/>
          <w:rFonts w:ascii="Garamond" w:hAnsi="Garamond"/>
          <w:sz w:val="24"/>
          <w:szCs w:val="24"/>
        </w:rPr>
        <w:t>KLASA</w:t>
      </w:r>
      <w:r w:rsidR="00204C2C" w:rsidRPr="00831576">
        <w:rPr>
          <w:rStyle w:val="FontStyle23"/>
          <w:rFonts w:ascii="Garamond" w:hAnsi="Garamond"/>
          <w:sz w:val="24"/>
          <w:szCs w:val="24"/>
        </w:rPr>
        <w:t>:</w:t>
      </w:r>
      <w:r w:rsidR="006557C2" w:rsidRPr="00831576">
        <w:rPr>
          <w:rStyle w:val="FontStyle23"/>
          <w:rFonts w:ascii="Garamond" w:hAnsi="Garamond"/>
          <w:sz w:val="24"/>
          <w:szCs w:val="24"/>
        </w:rPr>
        <w:t xml:space="preserve"> </w:t>
      </w:r>
      <w:r w:rsidR="009F5C27">
        <w:rPr>
          <w:rStyle w:val="FontStyle23"/>
          <w:rFonts w:ascii="Garamond" w:hAnsi="Garamond"/>
          <w:sz w:val="24"/>
          <w:szCs w:val="24"/>
        </w:rPr>
        <w:t>240-05/23-01/</w:t>
      </w:r>
      <w:r w:rsidR="00AB6352">
        <w:rPr>
          <w:rStyle w:val="FontStyle23"/>
          <w:rFonts w:ascii="Garamond" w:hAnsi="Garamond"/>
          <w:sz w:val="24"/>
          <w:szCs w:val="24"/>
        </w:rPr>
        <w:t>4</w:t>
      </w:r>
    </w:p>
    <w:p w14:paraId="0FBDF146" w14:textId="3711D7C6" w:rsidR="00204C2C" w:rsidRPr="00831576" w:rsidRDefault="00831576" w:rsidP="00831576">
      <w:pPr>
        <w:pStyle w:val="Style5"/>
        <w:widowControl/>
        <w:spacing w:line="240" w:lineRule="auto"/>
        <w:ind w:firstLine="0"/>
        <w:rPr>
          <w:rStyle w:val="FontStyle23"/>
          <w:rFonts w:ascii="Garamond" w:hAnsi="Garamond"/>
          <w:sz w:val="24"/>
          <w:szCs w:val="24"/>
        </w:rPr>
      </w:pPr>
      <w:r w:rsidRPr="00831576">
        <w:rPr>
          <w:rStyle w:val="FontStyle23"/>
          <w:rFonts w:ascii="Garamond" w:hAnsi="Garamond"/>
          <w:sz w:val="24"/>
          <w:szCs w:val="24"/>
        </w:rPr>
        <w:t>URBROJ</w:t>
      </w:r>
      <w:r w:rsidR="00204C2C" w:rsidRPr="00831576">
        <w:rPr>
          <w:rStyle w:val="FontStyle23"/>
          <w:rFonts w:ascii="Garamond" w:hAnsi="Garamond"/>
          <w:sz w:val="24"/>
          <w:szCs w:val="24"/>
        </w:rPr>
        <w:t xml:space="preserve">: </w:t>
      </w:r>
      <w:r w:rsidR="00AB6352">
        <w:rPr>
          <w:rStyle w:val="FontStyle23"/>
          <w:rFonts w:ascii="Garamond" w:hAnsi="Garamond"/>
          <w:sz w:val="24"/>
          <w:szCs w:val="24"/>
        </w:rPr>
        <w:t>2186-19-01-23-2</w:t>
      </w:r>
    </w:p>
    <w:p w14:paraId="04DDBCDC" w14:textId="38ADC351" w:rsidR="00204C2C" w:rsidRPr="00831576" w:rsidRDefault="00976B98" w:rsidP="00831576">
      <w:pPr>
        <w:pStyle w:val="Style5"/>
        <w:widowControl/>
        <w:spacing w:line="240" w:lineRule="auto"/>
        <w:ind w:firstLine="0"/>
        <w:rPr>
          <w:rStyle w:val="FontStyle23"/>
          <w:rFonts w:ascii="Garamond" w:hAnsi="Garamond"/>
          <w:sz w:val="24"/>
          <w:szCs w:val="24"/>
        </w:rPr>
      </w:pPr>
      <w:r w:rsidRPr="00831576">
        <w:rPr>
          <w:rStyle w:val="FontStyle23"/>
          <w:rFonts w:ascii="Garamond" w:hAnsi="Garamond"/>
          <w:sz w:val="24"/>
          <w:szCs w:val="24"/>
        </w:rPr>
        <w:t>Martijanec</w:t>
      </w:r>
      <w:r w:rsidR="00B0696E" w:rsidRPr="00831576">
        <w:rPr>
          <w:rStyle w:val="FontStyle23"/>
          <w:rFonts w:ascii="Garamond" w:hAnsi="Garamond"/>
          <w:sz w:val="24"/>
          <w:szCs w:val="24"/>
        </w:rPr>
        <w:t xml:space="preserve">, </w:t>
      </w:r>
      <w:r w:rsidR="00831576" w:rsidRPr="00831576">
        <w:rPr>
          <w:rStyle w:val="FontStyle23"/>
          <w:rFonts w:ascii="Garamond" w:hAnsi="Garamond"/>
          <w:sz w:val="24"/>
          <w:szCs w:val="24"/>
        </w:rPr>
        <w:t>20</w:t>
      </w:r>
      <w:r w:rsidR="00B0696E" w:rsidRPr="00831576">
        <w:rPr>
          <w:rStyle w:val="FontStyle23"/>
          <w:rFonts w:ascii="Garamond" w:hAnsi="Garamond"/>
          <w:sz w:val="24"/>
          <w:szCs w:val="24"/>
        </w:rPr>
        <w:t>. prosinca 20</w:t>
      </w:r>
      <w:r w:rsidR="00F36A21" w:rsidRPr="00831576">
        <w:rPr>
          <w:rStyle w:val="FontStyle23"/>
          <w:rFonts w:ascii="Garamond" w:hAnsi="Garamond"/>
          <w:sz w:val="24"/>
          <w:szCs w:val="24"/>
        </w:rPr>
        <w:t>2</w:t>
      </w:r>
      <w:r w:rsidR="00CF1EA3" w:rsidRPr="00831576">
        <w:rPr>
          <w:rStyle w:val="FontStyle23"/>
          <w:rFonts w:ascii="Garamond" w:hAnsi="Garamond"/>
          <w:sz w:val="24"/>
          <w:szCs w:val="24"/>
        </w:rPr>
        <w:t>3</w:t>
      </w:r>
      <w:r w:rsidR="00204C2C" w:rsidRPr="00831576">
        <w:rPr>
          <w:rStyle w:val="FontStyle23"/>
          <w:rFonts w:ascii="Garamond" w:hAnsi="Garamond"/>
          <w:sz w:val="24"/>
          <w:szCs w:val="24"/>
        </w:rPr>
        <w:t>.</w:t>
      </w:r>
      <w:r w:rsidR="00657D73">
        <w:rPr>
          <w:rStyle w:val="FontStyle23"/>
          <w:rFonts w:ascii="Garamond" w:hAnsi="Garamond"/>
          <w:sz w:val="24"/>
          <w:szCs w:val="24"/>
        </w:rPr>
        <w:t xml:space="preserve"> godine</w:t>
      </w:r>
    </w:p>
    <w:p w14:paraId="49A300C3" w14:textId="77777777" w:rsidR="00204C2C" w:rsidRPr="00831576" w:rsidRDefault="00204C2C" w:rsidP="00204C2C">
      <w:pPr>
        <w:pStyle w:val="Style4"/>
        <w:widowControl/>
        <w:spacing w:line="240" w:lineRule="auto"/>
        <w:ind w:left="5261" w:right="960"/>
        <w:rPr>
          <w:rFonts w:ascii="Garamond" w:hAnsi="Garamond"/>
        </w:rPr>
      </w:pPr>
    </w:p>
    <w:p w14:paraId="0D612590" w14:textId="126977E2" w:rsidR="00204C2C" w:rsidRPr="00831576" w:rsidRDefault="00831576" w:rsidP="00204C2C">
      <w:pPr>
        <w:ind w:left="2880" w:firstLine="720"/>
        <w:jc w:val="center"/>
        <w:rPr>
          <w:rStyle w:val="FontStyle23"/>
          <w:rFonts w:ascii="Garamond" w:hAnsi="Garamond"/>
          <w:b/>
          <w:bCs/>
          <w:sz w:val="24"/>
          <w:szCs w:val="24"/>
        </w:rPr>
      </w:pPr>
      <w:r w:rsidRPr="00831576">
        <w:rPr>
          <w:rStyle w:val="FontStyle23"/>
          <w:rFonts w:ascii="Garamond" w:hAnsi="Garamond"/>
          <w:b/>
          <w:bCs/>
          <w:sz w:val="24"/>
          <w:szCs w:val="24"/>
        </w:rPr>
        <w:t>PREDSJEDNIK OPĆINSKOG VIJEĆA</w:t>
      </w:r>
    </w:p>
    <w:p w14:paraId="64F8E9F0" w14:textId="11AD1CD6" w:rsidR="00204C2C" w:rsidRPr="00831576" w:rsidRDefault="00F36A21" w:rsidP="00204C2C">
      <w:pPr>
        <w:ind w:left="2880" w:firstLine="720"/>
        <w:jc w:val="center"/>
        <w:rPr>
          <w:rFonts w:ascii="Garamond" w:hAnsi="Garamond"/>
        </w:rPr>
      </w:pPr>
      <w:r w:rsidRPr="00831576">
        <w:rPr>
          <w:rStyle w:val="FontStyle23"/>
          <w:rFonts w:ascii="Garamond" w:hAnsi="Garamond"/>
          <w:sz w:val="24"/>
          <w:szCs w:val="24"/>
        </w:rPr>
        <w:t>Stjepan Golubić</w:t>
      </w:r>
      <w:r w:rsidR="00831576" w:rsidRPr="00831576">
        <w:rPr>
          <w:rStyle w:val="FontStyle23"/>
          <w:rFonts w:ascii="Garamond" w:hAnsi="Garamond"/>
          <w:sz w:val="24"/>
          <w:szCs w:val="24"/>
        </w:rPr>
        <w:t>, ing.</w:t>
      </w:r>
    </w:p>
    <w:p w14:paraId="3C337C19" w14:textId="77777777" w:rsidR="00204C2C" w:rsidRPr="00831576" w:rsidRDefault="00204C2C" w:rsidP="00204C2C">
      <w:pPr>
        <w:jc w:val="center"/>
        <w:rPr>
          <w:rFonts w:ascii="Garamond" w:hAnsi="Garamond"/>
        </w:rPr>
      </w:pPr>
    </w:p>
    <w:p w14:paraId="1E2C91BE" w14:textId="77777777" w:rsidR="00204C2C" w:rsidRPr="00831576" w:rsidRDefault="00204C2C" w:rsidP="00204C2C">
      <w:pPr>
        <w:jc w:val="center"/>
        <w:rPr>
          <w:rFonts w:ascii="Garamond" w:hAnsi="Garamond"/>
        </w:rPr>
      </w:pPr>
    </w:p>
    <w:p w14:paraId="2EDFE484" w14:textId="77777777" w:rsidR="00204C2C" w:rsidRPr="00831576" w:rsidRDefault="00204C2C" w:rsidP="006C2E9B">
      <w:pPr>
        <w:spacing w:line="360" w:lineRule="auto"/>
        <w:jc w:val="center"/>
        <w:rPr>
          <w:rFonts w:ascii="Garamond" w:hAnsi="Garamond"/>
        </w:rPr>
      </w:pPr>
    </w:p>
    <w:p w14:paraId="5E4E6229" w14:textId="77777777" w:rsidR="00204C2C" w:rsidRPr="00831576" w:rsidRDefault="00204C2C" w:rsidP="006C2E9B">
      <w:pPr>
        <w:spacing w:line="360" w:lineRule="auto"/>
        <w:jc w:val="center"/>
        <w:rPr>
          <w:rFonts w:ascii="Garamond" w:hAnsi="Garamond"/>
        </w:rPr>
      </w:pPr>
    </w:p>
    <w:p w14:paraId="0018A04E" w14:textId="77777777" w:rsidR="00204C2C" w:rsidRPr="00831576" w:rsidRDefault="00204C2C" w:rsidP="006C2E9B">
      <w:pPr>
        <w:spacing w:line="360" w:lineRule="auto"/>
        <w:jc w:val="center"/>
        <w:rPr>
          <w:rFonts w:ascii="Garamond" w:hAnsi="Garamond"/>
        </w:rPr>
      </w:pPr>
    </w:p>
    <w:p w14:paraId="4BCA88E8" w14:textId="77777777" w:rsidR="00204C2C" w:rsidRPr="00831576" w:rsidRDefault="00204C2C" w:rsidP="006C2E9B">
      <w:pPr>
        <w:spacing w:line="360" w:lineRule="auto"/>
        <w:jc w:val="center"/>
        <w:rPr>
          <w:rFonts w:ascii="Garamond" w:hAnsi="Garamond"/>
        </w:rPr>
      </w:pPr>
    </w:p>
    <w:p w14:paraId="33F30B71" w14:textId="77777777" w:rsidR="00204C2C" w:rsidRPr="00831576" w:rsidRDefault="00204C2C" w:rsidP="006C2E9B">
      <w:pPr>
        <w:spacing w:line="360" w:lineRule="auto"/>
        <w:jc w:val="center"/>
        <w:rPr>
          <w:rFonts w:ascii="Garamond" w:hAnsi="Garamond"/>
        </w:rPr>
      </w:pPr>
    </w:p>
    <w:p w14:paraId="0E0AC964" w14:textId="77777777" w:rsidR="00204C2C" w:rsidRPr="00831576" w:rsidRDefault="00204C2C" w:rsidP="006C2E9B">
      <w:pPr>
        <w:spacing w:line="360" w:lineRule="auto"/>
        <w:jc w:val="center"/>
        <w:rPr>
          <w:rFonts w:ascii="Garamond" w:hAnsi="Garamond"/>
        </w:rPr>
      </w:pPr>
    </w:p>
    <w:p w14:paraId="4EDCC4EA" w14:textId="77777777" w:rsidR="00204C2C" w:rsidRPr="00831576" w:rsidRDefault="00204C2C" w:rsidP="006C2E9B">
      <w:pPr>
        <w:spacing w:line="360" w:lineRule="auto"/>
        <w:jc w:val="center"/>
        <w:rPr>
          <w:rFonts w:ascii="Garamond" w:hAnsi="Garamond"/>
        </w:rPr>
      </w:pPr>
    </w:p>
    <w:p w14:paraId="067B18B5" w14:textId="77777777" w:rsidR="00204C2C" w:rsidRPr="00831576" w:rsidRDefault="00204C2C" w:rsidP="006C2E9B">
      <w:pPr>
        <w:spacing w:line="360" w:lineRule="auto"/>
        <w:jc w:val="center"/>
        <w:rPr>
          <w:rFonts w:ascii="Garamond" w:hAnsi="Garamond"/>
        </w:rPr>
      </w:pPr>
    </w:p>
    <w:p w14:paraId="3B6F871C" w14:textId="77777777" w:rsidR="00204C2C" w:rsidRPr="00831576" w:rsidRDefault="00204C2C" w:rsidP="006C2E9B">
      <w:pPr>
        <w:spacing w:line="360" w:lineRule="auto"/>
        <w:jc w:val="center"/>
        <w:rPr>
          <w:rFonts w:ascii="Garamond" w:hAnsi="Garamond"/>
        </w:rPr>
      </w:pPr>
    </w:p>
    <w:p w14:paraId="409F0F38" w14:textId="77777777" w:rsidR="00204C2C" w:rsidRPr="00831576" w:rsidRDefault="00204C2C" w:rsidP="006C2E9B">
      <w:pPr>
        <w:spacing w:line="360" w:lineRule="auto"/>
        <w:jc w:val="center"/>
        <w:rPr>
          <w:rFonts w:ascii="Garamond" w:hAnsi="Garamond"/>
        </w:rPr>
      </w:pPr>
    </w:p>
    <w:p w14:paraId="35837C9B" w14:textId="77777777" w:rsidR="00831576" w:rsidRDefault="00831576" w:rsidP="006C2E9B">
      <w:pPr>
        <w:spacing w:line="360" w:lineRule="auto"/>
        <w:jc w:val="center"/>
        <w:rPr>
          <w:rFonts w:ascii="Garamond" w:hAnsi="Garamond"/>
        </w:rPr>
      </w:pPr>
    </w:p>
    <w:p w14:paraId="513B459B" w14:textId="77777777" w:rsidR="00755A47" w:rsidRDefault="00755A47" w:rsidP="006C2E9B">
      <w:pPr>
        <w:spacing w:line="360" w:lineRule="auto"/>
        <w:jc w:val="center"/>
        <w:rPr>
          <w:rFonts w:ascii="Garamond" w:hAnsi="Garamond"/>
        </w:rPr>
      </w:pPr>
    </w:p>
    <w:p w14:paraId="5A182C83" w14:textId="77777777" w:rsidR="00755A47" w:rsidRPr="00831576" w:rsidRDefault="00755A47" w:rsidP="006C2E9B">
      <w:pPr>
        <w:spacing w:line="360" w:lineRule="auto"/>
        <w:jc w:val="center"/>
        <w:rPr>
          <w:rFonts w:ascii="Garamond" w:hAnsi="Garamond"/>
        </w:rPr>
      </w:pPr>
    </w:p>
    <w:p w14:paraId="6D69BDEA" w14:textId="77777777" w:rsidR="00831576" w:rsidRPr="00831576" w:rsidRDefault="00831576" w:rsidP="006C2E9B">
      <w:pPr>
        <w:spacing w:line="360" w:lineRule="auto"/>
        <w:jc w:val="center"/>
        <w:rPr>
          <w:rFonts w:ascii="Garamond" w:hAnsi="Garamond"/>
        </w:rPr>
      </w:pPr>
    </w:p>
    <w:p w14:paraId="15FF0510" w14:textId="77777777" w:rsidR="00831576" w:rsidRPr="00831576" w:rsidRDefault="00831576" w:rsidP="006C2E9B">
      <w:pPr>
        <w:spacing w:line="360" w:lineRule="auto"/>
        <w:jc w:val="center"/>
        <w:rPr>
          <w:rFonts w:ascii="Garamond" w:hAnsi="Garamond"/>
        </w:rPr>
      </w:pPr>
    </w:p>
    <w:p w14:paraId="3117AD36" w14:textId="77777777" w:rsidR="006C2E9B" w:rsidRPr="00755A47" w:rsidRDefault="006C2E9B" w:rsidP="006C2E9B">
      <w:pPr>
        <w:spacing w:line="360" w:lineRule="auto"/>
        <w:jc w:val="center"/>
        <w:rPr>
          <w:rFonts w:ascii="Garamond" w:hAnsi="Garamond"/>
          <w:b/>
          <w:bCs/>
        </w:rPr>
      </w:pPr>
      <w:r w:rsidRPr="00755A47">
        <w:rPr>
          <w:rFonts w:ascii="Garamond" w:hAnsi="Garamond"/>
          <w:b/>
          <w:bCs/>
        </w:rPr>
        <w:t xml:space="preserve">OPĆINA </w:t>
      </w:r>
      <w:r w:rsidR="006557C2" w:rsidRPr="00755A47">
        <w:rPr>
          <w:rFonts w:ascii="Garamond" w:hAnsi="Garamond"/>
          <w:b/>
          <w:bCs/>
        </w:rPr>
        <w:t>MARTIJANEC</w:t>
      </w:r>
    </w:p>
    <w:p w14:paraId="745CD099" w14:textId="77777777" w:rsidR="006C2E9B" w:rsidRPr="00831576" w:rsidRDefault="006C2E9B" w:rsidP="006C2E9B">
      <w:pPr>
        <w:jc w:val="center"/>
        <w:rPr>
          <w:rFonts w:ascii="Garamond" w:hAnsi="Garamond"/>
        </w:rPr>
      </w:pPr>
    </w:p>
    <w:p w14:paraId="27BB7193" w14:textId="77777777" w:rsidR="006C2E9B" w:rsidRPr="00831576" w:rsidRDefault="006C2E9B" w:rsidP="006C2E9B">
      <w:pPr>
        <w:jc w:val="center"/>
        <w:rPr>
          <w:rFonts w:ascii="Garamond" w:hAnsi="Garamond"/>
        </w:rPr>
      </w:pPr>
    </w:p>
    <w:p w14:paraId="5D00CEC5" w14:textId="77777777" w:rsidR="006C2E9B" w:rsidRPr="00831576" w:rsidRDefault="006C2E9B" w:rsidP="006C2E9B">
      <w:pPr>
        <w:jc w:val="center"/>
        <w:rPr>
          <w:rFonts w:ascii="Garamond" w:hAnsi="Garamond"/>
        </w:rPr>
      </w:pPr>
    </w:p>
    <w:p w14:paraId="03094884" w14:textId="77777777" w:rsidR="006C2E9B" w:rsidRPr="00831576" w:rsidRDefault="006C2E9B" w:rsidP="006C2E9B">
      <w:pPr>
        <w:jc w:val="center"/>
        <w:rPr>
          <w:rFonts w:ascii="Garamond" w:hAnsi="Garamond"/>
        </w:rPr>
      </w:pPr>
    </w:p>
    <w:p w14:paraId="162FA77A" w14:textId="77777777" w:rsidR="006C2E9B" w:rsidRPr="00831576" w:rsidRDefault="006C2E9B" w:rsidP="006C2E9B">
      <w:pPr>
        <w:jc w:val="center"/>
        <w:rPr>
          <w:rFonts w:ascii="Garamond" w:hAnsi="Garamond"/>
        </w:rPr>
      </w:pPr>
    </w:p>
    <w:p w14:paraId="3D38BDA7" w14:textId="77777777" w:rsidR="006C2E9B" w:rsidRPr="00831576" w:rsidRDefault="006C2E9B" w:rsidP="006C2E9B">
      <w:pPr>
        <w:jc w:val="center"/>
        <w:rPr>
          <w:rFonts w:ascii="Garamond" w:hAnsi="Garamond"/>
        </w:rPr>
      </w:pPr>
    </w:p>
    <w:p w14:paraId="44D08157" w14:textId="77777777" w:rsidR="009A4ECF" w:rsidRPr="00831576" w:rsidRDefault="009A4ECF" w:rsidP="006C2E9B">
      <w:pPr>
        <w:jc w:val="center"/>
        <w:rPr>
          <w:rFonts w:ascii="Garamond" w:hAnsi="Garamond"/>
        </w:rPr>
      </w:pPr>
    </w:p>
    <w:p w14:paraId="0DFEC000" w14:textId="77777777" w:rsidR="009A4ECF" w:rsidRPr="00831576" w:rsidRDefault="009A4ECF" w:rsidP="006C2E9B">
      <w:pPr>
        <w:jc w:val="center"/>
        <w:rPr>
          <w:rFonts w:ascii="Garamond" w:hAnsi="Garamond"/>
        </w:rPr>
      </w:pPr>
    </w:p>
    <w:p w14:paraId="011867DE" w14:textId="77777777" w:rsidR="009A4ECF" w:rsidRPr="00831576" w:rsidRDefault="009A4ECF" w:rsidP="006C2E9B">
      <w:pPr>
        <w:jc w:val="center"/>
        <w:rPr>
          <w:rFonts w:ascii="Garamond" w:hAnsi="Garamond"/>
        </w:rPr>
      </w:pPr>
    </w:p>
    <w:p w14:paraId="2055550A" w14:textId="77777777" w:rsidR="009A4ECF" w:rsidRPr="00831576" w:rsidRDefault="009A4ECF" w:rsidP="006C2E9B">
      <w:pPr>
        <w:jc w:val="center"/>
        <w:rPr>
          <w:rFonts w:ascii="Garamond" w:hAnsi="Garamond"/>
        </w:rPr>
      </w:pPr>
    </w:p>
    <w:p w14:paraId="04AC2C9D" w14:textId="77777777" w:rsidR="00E059A5" w:rsidRPr="00831576" w:rsidRDefault="00E059A5" w:rsidP="004108A9">
      <w:pPr>
        <w:pStyle w:val="Style2"/>
        <w:widowControl/>
        <w:spacing w:line="240" w:lineRule="exact"/>
        <w:rPr>
          <w:rFonts w:ascii="Garamond" w:hAnsi="Garamond"/>
        </w:rPr>
      </w:pPr>
    </w:p>
    <w:p w14:paraId="5C38490E" w14:textId="77777777" w:rsidR="00E059A5" w:rsidRPr="00831576" w:rsidRDefault="00E059A5" w:rsidP="004108A9">
      <w:pPr>
        <w:pStyle w:val="Style2"/>
        <w:widowControl/>
        <w:spacing w:line="240" w:lineRule="exact"/>
        <w:rPr>
          <w:rFonts w:ascii="Garamond" w:hAnsi="Garamond"/>
        </w:rPr>
      </w:pPr>
    </w:p>
    <w:p w14:paraId="76578140" w14:textId="77777777" w:rsidR="00E059A5" w:rsidRPr="00831576" w:rsidRDefault="00E059A5" w:rsidP="004108A9">
      <w:pPr>
        <w:pStyle w:val="Style2"/>
        <w:widowControl/>
        <w:spacing w:line="240" w:lineRule="exact"/>
        <w:rPr>
          <w:rFonts w:ascii="Garamond" w:hAnsi="Garamond"/>
        </w:rPr>
      </w:pPr>
    </w:p>
    <w:p w14:paraId="160670A2" w14:textId="77777777" w:rsidR="00E059A5" w:rsidRPr="00831576" w:rsidRDefault="00E059A5" w:rsidP="004108A9">
      <w:pPr>
        <w:pStyle w:val="Style2"/>
        <w:widowControl/>
        <w:spacing w:line="240" w:lineRule="exact"/>
        <w:rPr>
          <w:rFonts w:ascii="Garamond" w:hAnsi="Garamond"/>
        </w:rPr>
      </w:pPr>
    </w:p>
    <w:p w14:paraId="101BBE69" w14:textId="77777777" w:rsidR="00E059A5" w:rsidRPr="00831576" w:rsidRDefault="00E059A5" w:rsidP="004108A9">
      <w:pPr>
        <w:pStyle w:val="Style2"/>
        <w:widowControl/>
        <w:spacing w:line="240" w:lineRule="exact"/>
        <w:rPr>
          <w:rFonts w:ascii="Garamond" w:hAnsi="Garamond"/>
        </w:rPr>
      </w:pPr>
    </w:p>
    <w:p w14:paraId="13648788" w14:textId="77777777" w:rsidR="00E059A5" w:rsidRPr="00831576" w:rsidRDefault="00E059A5" w:rsidP="004108A9">
      <w:pPr>
        <w:pStyle w:val="Style2"/>
        <w:widowControl/>
        <w:spacing w:line="240" w:lineRule="exact"/>
        <w:rPr>
          <w:rFonts w:ascii="Garamond" w:hAnsi="Garamond"/>
        </w:rPr>
      </w:pPr>
    </w:p>
    <w:p w14:paraId="12B02787" w14:textId="77777777" w:rsidR="00E059A5" w:rsidRPr="00831576" w:rsidRDefault="00E059A5" w:rsidP="004108A9">
      <w:pPr>
        <w:pStyle w:val="Style2"/>
        <w:widowControl/>
        <w:spacing w:line="240" w:lineRule="exact"/>
        <w:rPr>
          <w:rFonts w:ascii="Garamond" w:hAnsi="Garamond"/>
        </w:rPr>
      </w:pPr>
    </w:p>
    <w:p w14:paraId="0AE92596" w14:textId="77777777" w:rsidR="00E059A5" w:rsidRPr="00831576" w:rsidRDefault="00E059A5" w:rsidP="004108A9">
      <w:pPr>
        <w:pStyle w:val="Style2"/>
        <w:widowControl/>
        <w:spacing w:line="240" w:lineRule="exact"/>
        <w:rPr>
          <w:rFonts w:ascii="Garamond" w:hAnsi="Garamond"/>
        </w:rPr>
      </w:pPr>
    </w:p>
    <w:p w14:paraId="2D53A02B" w14:textId="77777777" w:rsidR="00E059A5" w:rsidRPr="00831576" w:rsidRDefault="00E059A5" w:rsidP="004108A9">
      <w:pPr>
        <w:pStyle w:val="Style2"/>
        <w:widowControl/>
        <w:spacing w:line="240" w:lineRule="exact"/>
        <w:rPr>
          <w:rFonts w:ascii="Garamond" w:hAnsi="Garamond"/>
        </w:rPr>
      </w:pPr>
    </w:p>
    <w:p w14:paraId="7C345FB1" w14:textId="77777777" w:rsidR="00E059A5" w:rsidRPr="00831576" w:rsidRDefault="00E059A5" w:rsidP="004108A9">
      <w:pPr>
        <w:pStyle w:val="Style2"/>
        <w:widowControl/>
        <w:spacing w:line="240" w:lineRule="exact"/>
        <w:rPr>
          <w:rFonts w:ascii="Garamond" w:hAnsi="Garamond"/>
        </w:rPr>
      </w:pPr>
    </w:p>
    <w:p w14:paraId="004813D9" w14:textId="77777777" w:rsidR="006557C2" w:rsidRPr="00831576" w:rsidRDefault="008D371E" w:rsidP="004108A9">
      <w:pPr>
        <w:pStyle w:val="Style2"/>
        <w:widowControl/>
        <w:spacing w:before="110"/>
        <w:rPr>
          <w:rStyle w:val="FontStyle36"/>
          <w:rFonts w:ascii="Garamond" w:hAnsi="Garamond"/>
          <w:sz w:val="24"/>
          <w:szCs w:val="24"/>
        </w:rPr>
      </w:pPr>
      <w:r w:rsidRPr="00831576">
        <w:rPr>
          <w:rStyle w:val="FontStyle36"/>
          <w:rFonts w:ascii="Garamond" w:hAnsi="Garamond"/>
          <w:sz w:val="24"/>
          <w:szCs w:val="24"/>
        </w:rPr>
        <w:t>ANALIZ</w:t>
      </w:r>
      <w:r w:rsidR="00DA3493" w:rsidRPr="00831576">
        <w:rPr>
          <w:rStyle w:val="FontStyle36"/>
          <w:rFonts w:ascii="Garamond" w:hAnsi="Garamond"/>
          <w:sz w:val="24"/>
          <w:szCs w:val="24"/>
        </w:rPr>
        <w:t>A</w:t>
      </w:r>
      <w:r w:rsidRPr="00831576">
        <w:rPr>
          <w:rStyle w:val="FontStyle36"/>
          <w:rFonts w:ascii="Garamond" w:hAnsi="Garamond"/>
          <w:sz w:val="24"/>
          <w:szCs w:val="24"/>
        </w:rPr>
        <w:t xml:space="preserve"> STANJA </w:t>
      </w:r>
    </w:p>
    <w:p w14:paraId="682E19C3" w14:textId="77777777" w:rsidR="006557C2" w:rsidRPr="00831576" w:rsidRDefault="008D371E" w:rsidP="004108A9">
      <w:pPr>
        <w:pStyle w:val="Style2"/>
        <w:widowControl/>
        <w:spacing w:before="110"/>
        <w:rPr>
          <w:rStyle w:val="FontStyle36"/>
          <w:rFonts w:ascii="Garamond" w:hAnsi="Garamond"/>
          <w:sz w:val="24"/>
          <w:szCs w:val="24"/>
        </w:rPr>
      </w:pPr>
      <w:r w:rsidRPr="00831576">
        <w:rPr>
          <w:rStyle w:val="FontStyle36"/>
          <w:rFonts w:ascii="Garamond" w:hAnsi="Garamond"/>
          <w:sz w:val="24"/>
          <w:szCs w:val="24"/>
        </w:rPr>
        <w:t>SUSTAVA CIVILNE</w:t>
      </w:r>
      <w:r w:rsidR="006557C2" w:rsidRPr="00831576">
        <w:rPr>
          <w:rStyle w:val="FontStyle36"/>
          <w:rFonts w:ascii="Garamond" w:hAnsi="Garamond"/>
          <w:sz w:val="24"/>
          <w:szCs w:val="24"/>
        </w:rPr>
        <w:t xml:space="preserve"> </w:t>
      </w:r>
      <w:r w:rsidRPr="00831576">
        <w:rPr>
          <w:rStyle w:val="FontStyle36"/>
          <w:rFonts w:ascii="Garamond" w:hAnsi="Garamond"/>
          <w:sz w:val="24"/>
          <w:szCs w:val="24"/>
        </w:rPr>
        <w:t xml:space="preserve">ZAŠTITE </w:t>
      </w:r>
    </w:p>
    <w:p w14:paraId="4B9F34F1" w14:textId="77777777" w:rsidR="00DA3493" w:rsidRPr="00831576" w:rsidRDefault="00DA3493" w:rsidP="004108A9">
      <w:pPr>
        <w:pStyle w:val="Style2"/>
        <w:widowControl/>
        <w:spacing w:before="110"/>
        <w:rPr>
          <w:rStyle w:val="FontStyle36"/>
          <w:rFonts w:ascii="Garamond" w:hAnsi="Garamond"/>
          <w:sz w:val="24"/>
          <w:szCs w:val="24"/>
        </w:rPr>
      </w:pPr>
      <w:r w:rsidRPr="00831576">
        <w:rPr>
          <w:rStyle w:val="FontStyle36"/>
          <w:rFonts w:ascii="Garamond" w:hAnsi="Garamond"/>
          <w:sz w:val="24"/>
          <w:szCs w:val="24"/>
        </w:rPr>
        <w:t xml:space="preserve">OPĆINE </w:t>
      </w:r>
      <w:r w:rsidR="006557C2" w:rsidRPr="00831576">
        <w:rPr>
          <w:rStyle w:val="FontStyle36"/>
          <w:rFonts w:ascii="Garamond" w:hAnsi="Garamond"/>
          <w:sz w:val="24"/>
          <w:szCs w:val="24"/>
        </w:rPr>
        <w:t>MARTIJANEC</w:t>
      </w:r>
    </w:p>
    <w:p w14:paraId="35BEE761" w14:textId="41023510" w:rsidR="00E059A5" w:rsidRPr="00831576" w:rsidRDefault="008D371E" w:rsidP="004108A9">
      <w:pPr>
        <w:pStyle w:val="Style2"/>
        <w:widowControl/>
        <w:spacing w:before="110"/>
        <w:rPr>
          <w:rStyle w:val="FontStyle36"/>
          <w:rFonts w:ascii="Garamond" w:hAnsi="Garamond"/>
          <w:sz w:val="24"/>
          <w:szCs w:val="24"/>
        </w:rPr>
      </w:pPr>
      <w:r w:rsidRPr="00831576">
        <w:rPr>
          <w:rStyle w:val="FontStyle36"/>
          <w:rFonts w:ascii="Garamond" w:hAnsi="Garamond"/>
          <w:sz w:val="24"/>
          <w:szCs w:val="24"/>
        </w:rPr>
        <w:t>U 20</w:t>
      </w:r>
      <w:r w:rsidR="003C6F11" w:rsidRPr="00831576">
        <w:rPr>
          <w:rStyle w:val="FontStyle36"/>
          <w:rFonts w:ascii="Garamond" w:hAnsi="Garamond"/>
          <w:sz w:val="24"/>
          <w:szCs w:val="24"/>
        </w:rPr>
        <w:t>2</w:t>
      </w:r>
      <w:r w:rsidR="00CF1EA3" w:rsidRPr="00831576">
        <w:rPr>
          <w:rStyle w:val="FontStyle36"/>
          <w:rFonts w:ascii="Garamond" w:hAnsi="Garamond"/>
          <w:sz w:val="24"/>
          <w:szCs w:val="24"/>
        </w:rPr>
        <w:t>3</w:t>
      </w:r>
      <w:r w:rsidRPr="00831576">
        <w:rPr>
          <w:rStyle w:val="FontStyle36"/>
          <w:rFonts w:ascii="Garamond" w:hAnsi="Garamond"/>
          <w:sz w:val="24"/>
          <w:szCs w:val="24"/>
        </w:rPr>
        <w:t>.</w:t>
      </w:r>
      <w:r w:rsidR="00DA3493" w:rsidRPr="00831576">
        <w:rPr>
          <w:rStyle w:val="FontStyle36"/>
          <w:rFonts w:ascii="Garamond" w:hAnsi="Garamond"/>
          <w:sz w:val="24"/>
          <w:szCs w:val="24"/>
        </w:rPr>
        <w:t xml:space="preserve"> GODINI</w:t>
      </w:r>
    </w:p>
    <w:p w14:paraId="77BF484E" w14:textId="77777777" w:rsidR="00E059A5" w:rsidRPr="00831576" w:rsidRDefault="00E059A5" w:rsidP="004108A9">
      <w:pPr>
        <w:pStyle w:val="Style3"/>
        <w:widowControl/>
        <w:spacing w:line="240" w:lineRule="exact"/>
        <w:jc w:val="both"/>
        <w:rPr>
          <w:rFonts w:ascii="Garamond" w:hAnsi="Garamond"/>
        </w:rPr>
      </w:pPr>
    </w:p>
    <w:p w14:paraId="0045D0E6" w14:textId="77777777" w:rsidR="00E059A5" w:rsidRPr="00831576" w:rsidRDefault="00E059A5" w:rsidP="004108A9">
      <w:pPr>
        <w:pStyle w:val="Style3"/>
        <w:widowControl/>
        <w:spacing w:line="240" w:lineRule="exact"/>
        <w:jc w:val="both"/>
        <w:rPr>
          <w:rFonts w:ascii="Garamond" w:hAnsi="Garamond"/>
        </w:rPr>
      </w:pPr>
    </w:p>
    <w:p w14:paraId="116BC513" w14:textId="77777777" w:rsidR="00E059A5" w:rsidRPr="00831576" w:rsidRDefault="00E059A5" w:rsidP="004108A9">
      <w:pPr>
        <w:pStyle w:val="Style3"/>
        <w:widowControl/>
        <w:spacing w:line="240" w:lineRule="exact"/>
        <w:jc w:val="both"/>
        <w:rPr>
          <w:rFonts w:ascii="Garamond" w:hAnsi="Garamond"/>
        </w:rPr>
      </w:pPr>
    </w:p>
    <w:p w14:paraId="6E74223F" w14:textId="77777777" w:rsidR="00E059A5" w:rsidRPr="00831576" w:rsidRDefault="00E059A5" w:rsidP="004108A9">
      <w:pPr>
        <w:pStyle w:val="Style3"/>
        <w:widowControl/>
        <w:spacing w:line="240" w:lineRule="exact"/>
        <w:jc w:val="both"/>
        <w:rPr>
          <w:rFonts w:ascii="Garamond" w:hAnsi="Garamond"/>
        </w:rPr>
      </w:pPr>
    </w:p>
    <w:p w14:paraId="7852C9DE" w14:textId="77777777" w:rsidR="00E059A5" w:rsidRPr="00831576" w:rsidRDefault="00E059A5" w:rsidP="004108A9">
      <w:pPr>
        <w:pStyle w:val="Style3"/>
        <w:widowControl/>
        <w:spacing w:line="240" w:lineRule="exact"/>
        <w:jc w:val="both"/>
        <w:rPr>
          <w:rFonts w:ascii="Garamond" w:hAnsi="Garamond"/>
        </w:rPr>
      </w:pPr>
    </w:p>
    <w:p w14:paraId="1B174D26" w14:textId="77777777" w:rsidR="00E059A5" w:rsidRPr="00831576" w:rsidRDefault="00E059A5" w:rsidP="004108A9">
      <w:pPr>
        <w:pStyle w:val="Style3"/>
        <w:widowControl/>
        <w:spacing w:line="240" w:lineRule="exact"/>
        <w:jc w:val="both"/>
        <w:rPr>
          <w:rFonts w:ascii="Garamond" w:hAnsi="Garamond"/>
        </w:rPr>
      </w:pPr>
    </w:p>
    <w:p w14:paraId="67F77C40" w14:textId="77777777" w:rsidR="00E059A5" w:rsidRPr="00831576" w:rsidRDefault="00E059A5" w:rsidP="004108A9">
      <w:pPr>
        <w:pStyle w:val="Style3"/>
        <w:widowControl/>
        <w:spacing w:line="240" w:lineRule="exact"/>
        <w:jc w:val="both"/>
        <w:rPr>
          <w:rFonts w:ascii="Garamond" w:hAnsi="Garamond"/>
        </w:rPr>
      </w:pPr>
    </w:p>
    <w:p w14:paraId="1C668E1A" w14:textId="77777777" w:rsidR="006C2E9B" w:rsidRPr="00831576" w:rsidRDefault="006C2E9B" w:rsidP="004108A9">
      <w:pPr>
        <w:pStyle w:val="Style3"/>
        <w:widowControl/>
        <w:spacing w:line="240" w:lineRule="exact"/>
        <w:jc w:val="both"/>
        <w:rPr>
          <w:rFonts w:ascii="Garamond" w:hAnsi="Garamond"/>
        </w:rPr>
      </w:pPr>
    </w:p>
    <w:p w14:paraId="25662FAC" w14:textId="77777777" w:rsidR="006C2E9B" w:rsidRPr="00831576" w:rsidRDefault="006C2E9B" w:rsidP="004108A9">
      <w:pPr>
        <w:pStyle w:val="Style3"/>
        <w:widowControl/>
        <w:spacing w:line="240" w:lineRule="exact"/>
        <w:jc w:val="both"/>
        <w:rPr>
          <w:rFonts w:ascii="Garamond" w:hAnsi="Garamond"/>
        </w:rPr>
      </w:pPr>
    </w:p>
    <w:p w14:paraId="5C3FA41D" w14:textId="77777777" w:rsidR="006C2E9B" w:rsidRPr="00831576" w:rsidRDefault="006C2E9B" w:rsidP="004108A9">
      <w:pPr>
        <w:pStyle w:val="Style3"/>
        <w:widowControl/>
        <w:spacing w:line="240" w:lineRule="exact"/>
        <w:jc w:val="both"/>
        <w:rPr>
          <w:rFonts w:ascii="Garamond" w:hAnsi="Garamond"/>
        </w:rPr>
      </w:pPr>
    </w:p>
    <w:p w14:paraId="1087C315" w14:textId="77777777" w:rsidR="006C2E9B" w:rsidRPr="00831576" w:rsidRDefault="006C2E9B" w:rsidP="004108A9">
      <w:pPr>
        <w:pStyle w:val="Style3"/>
        <w:widowControl/>
        <w:spacing w:line="240" w:lineRule="exact"/>
        <w:jc w:val="both"/>
        <w:rPr>
          <w:rFonts w:ascii="Garamond" w:hAnsi="Garamond"/>
        </w:rPr>
      </w:pPr>
    </w:p>
    <w:p w14:paraId="4353A83D" w14:textId="77777777" w:rsidR="006C2E9B" w:rsidRPr="00831576" w:rsidRDefault="006C2E9B" w:rsidP="004108A9">
      <w:pPr>
        <w:pStyle w:val="Style3"/>
        <w:widowControl/>
        <w:spacing w:line="240" w:lineRule="exact"/>
        <w:jc w:val="both"/>
        <w:rPr>
          <w:rFonts w:ascii="Garamond" w:hAnsi="Garamond"/>
        </w:rPr>
      </w:pPr>
    </w:p>
    <w:p w14:paraId="7B69FB0E" w14:textId="77777777" w:rsidR="006C2E9B" w:rsidRPr="00831576" w:rsidRDefault="006C2E9B" w:rsidP="004108A9">
      <w:pPr>
        <w:pStyle w:val="Style3"/>
        <w:widowControl/>
        <w:spacing w:line="240" w:lineRule="exact"/>
        <w:jc w:val="both"/>
        <w:rPr>
          <w:rFonts w:ascii="Garamond" w:hAnsi="Garamond"/>
        </w:rPr>
      </w:pPr>
    </w:p>
    <w:p w14:paraId="2BD1528E" w14:textId="77777777" w:rsidR="006C2E9B" w:rsidRPr="00831576" w:rsidRDefault="006C2E9B" w:rsidP="004108A9">
      <w:pPr>
        <w:pStyle w:val="Style3"/>
        <w:widowControl/>
        <w:spacing w:line="240" w:lineRule="exact"/>
        <w:jc w:val="both"/>
        <w:rPr>
          <w:rFonts w:ascii="Garamond" w:hAnsi="Garamond"/>
        </w:rPr>
      </w:pPr>
    </w:p>
    <w:p w14:paraId="1858DED7" w14:textId="77777777" w:rsidR="006C2E9B" w:rsidRPr="00831576" w:rsidRDefault="006C2E9B" w:rsidP="004108A9">
      <w:pPr>
        <w:pStyle w:val="Style3"/>
        <w:widowControl/>
        <w:spacing w:line="240" w:lineRule="exact"/>
        <w:jc w:val="both"/>
        <w:rPr>
          <w:rFonts w:ascii="Garamond" w:hAnsi="Garamond"/>
        </w:rPr>
      </w:pPr>
    </w:p>
    <w:p w14:paraId="24699C00" w14:textId="77777777" w:rsidR="00204C2C" w:rsidRPr="00831576" w:rsidRDefault="00204C2C" w:rsidP="004108A9">
      <w:pPr>
        <w:pStyle w:val="Style3"/>
        <w:widowControl/>
        <w:spacing w:line="240" w:lineRule="exact"/>
        <w:jc w:val="both"/>
        <w:rPr>
          <w:rFonts w:ascii="Garamond" w:hAnsi="Garamond"/>
        </w:rPr>
      </w:pPr>
    </w:p>
    <w:p w14:paraId="029260D4" w14:textId="77777777" w:rsidR="00E059A5" w:rsidRPr="00831576" w:rsidRDefault="00E059A5" w:rsidP="004108A9">
      <w:pPr>
        <w:pStyle w:val="Style3"/>
        <w:widowControl/>
        <w:spacing w:line="240" w:lineRule="exact"/>
        <w:jc w:val="both"/>
        <w:rPr>
          <w:rFonts w:ascii="Garamond" w:hAnsi="Garamond"/>
        </w:rPr>
      </w:pPr>
    </w:p>
    <w:p w14:paraId="44995AAA" w14:textId="77777777" w:rsidR="00E059A5" w:rsidRPr="00831576" w:rsidRDefault="00E059A5" w:rsidP="004108A9">
      <w:pPr>
        <w:pStyle w:val="Style3"/>
        <w:widowControl/>
        <w:spacing w:line="240" w:lineRule="exact"/>
        <w:jc w:val="both"/>
        <w:rPr>
          <w:rFonts w:ascii="Garamond" w:hAnsi="Garamond"/>
        </w:rPr>
      </w:pPr>
    </w:p>
    <w:p w14:paraId="4A3807B2" w14:textId="77777777" w:rsidR="00E059A5" w:rsidRPr="00831576" w:rsidRDefault="00E059A5" w:rsidP="004108A9">
      <w:pPr>
        <w:pStyle w:val="Style3"/>
        <w:widowControl/>
        <w:spacing w:line="240" w:lineRule="exact"/>
        <w:jc w:val="both"/>
        <w:rPr>
          <w:rFonts w:ascii="Garamond" w:hAnsi="Garamond"/>
        </w:rPr>
      </w:pPr>
    </w:p>
    <w:p w14:paraId="628C23A2" w14:textId="77777777" w:rsidR="004D45FF" w:rsidRPr="00831576" w:rsidRDefault="004D45FF" w:rsidP="004108A9">
      <w:pPr>
        <w:pStyle w:val="Style3"/>
        <w:widowControl/>
        <w:spacing w:line="240" w:lineRule="exact"/>
        <w:jc w:val="both"/>
        <w:rPr>
          <w:rFonts w:ascii="Garamond" w:hAnsi="Garamond"/>
        </w:rPr>
      </w:pPr>
    </w:p>
    <w:p w14:paraId="353FF43D" w14:textId="77777777" w:rsidR="004D45FF" w:rsidRPr="00831576" w:rsidRDefault="004D45FF" w:rsidP="004108A9">
      <w:pPr>
        <w:pStyle w:val="Style3"/>
        <w:widowControl/>
        <w:spacing w:line="240" w:lineRule="exact"/>
        <w:jc w:val="both"/>
        <w:rPr>
          <w:rFonts w:ascii="Garamond" w:hAnsi="Garamond"/>
        </w:rPr>
      </w:pPr>
    </w:p>
    <w:p w14:paraId="7189A1B2" w14:textId="77777777" w:rsidR="004D45FF" w:rsidRPr="00831576" w:rsidRDefault="004D45FF" w:rsidP="004108A9">
      <w:pPr>
        <w:pStyle w:val="Style3"/>
        <w:widowControl/>
        <w:spacing w:line="240" w:lineRule="exact"/>
        <w:jc w:val="both"/>
        <w:rPr>
          <w:rFonts w:ascii="Garamond" w:hAnsi="Garamond"/>
        </w:rPr>
      </w:pPr>
    </w:p>
    <w:p w14:paraId="09679A07" w14:textId="77777777" w:rsidR="00E059A5" w:rsidRDefault="00E059A5" w:rsidP="00831576">
      <w:pPr>
        <w:pStyle w:val="Style23"/>
        <w:widowControl/>
        <w:spacing w:line="240" w:lineRule="auto"/>
        <w:ind w:firstLine="0"/>
        <w:jc w:val="both"/>
        <w:rPr>
          <w:rStyle w:val="FontStyle37"/>
          <w:rFonts w:ascii="Garamond" w:hAnsi="Garamond"/>
          <w:b w:val="0"/>
          <w:sz w:val="24"/>
          <w:szCs w:val="24"/>
        </w:rPr>
      </w:pPr>
    </w:p>
    <w:p w14:paraId="04724864" w14:textId="4E853441" w:rsidR="00657D73" w:rsidRDefault="00657D73" w:rsidP="00657D73">
      <w:pPr>
        <w:tabs>
          <w:tab w:val="left" w:pos="2055"/>
        </w:tabs>
        <w:jc w:val="center"/>
        <w:rPr>
          <w:rStyle w:val="FontStyle37"/>
          <w:rFonts w:ascii="Garamond" w:hAnsi="Garamond"/>
          <w:b w:val="0"/>
          <w:sz w:val="24"/>
          <w:szCs w:val="24"/>
        </w:rPr>
      </w:pPr>
      <w:r>
        <w:rPr>
          <w:rStyle w:val="FontStyle37"/>
          <w:rFonts w:ascii="Garamond" w:hAnsi="Garamond"/>
          <w:b w:val="0"/>
          <w:sz w:val="24"/>
          <w:szCs w:val="24"/>
        </w:rPr>
        <w:t>U Martijancu, 2023. godine</w:t>
      </w:r>
    </w:p>
    <w:p w14:paraId="64650934" w14:textId="673276E1" w:rsidR="002B6A5A" w:rsidRPr="00831576" w:rsidRDefault="00657D73" w:rsidP="00657D73">
      <w:pPr>
        <w:tabs>
          <w:tab w:val="left" w:pos="2055"/>
        </w:tabs>
        <w:rPr>
          <w:rStyle w:val="FontStyle38"/>
          <w:rFonts w:ascii="Garamond" w:hAnsi="Garamond"/>
          <w:sz w:val="24"/>
          <w:szCs w:val="24"/>
        </w:rPr>
      </w:pPr>
      <w:r>
        <w:lastRenderedPageBreak/>
        <w:tab/>
      </w:r>
      <w:r w:rsidR="00D9700E" w:rsidRPr="00831576">
        <w:rPr>
          <w:rStyle w:val="FontStyle38"/>
          <w:rFonts w:ascii="Garamond" w:hAnsi="Garamond"/>
          <w:sz w:val="24"/>
          <w:szCs w:val="24"/>
        </w:rPr>
        <w:t>Analiza</w:t>
      </w:r>
      <w:r w:rsidR="008D371E" w:rsidRPr="00831576">
        <w:rPr>
          <w:rStyle w:val="FontStyle38"/>
          <w:rFonts w:ascii="Garamond" w:hAnsi="Garamond"/>
          <w:sz w:val="24"/>
          <w:szCs w:val="24"/>
        </w:rPr>
        <w:t xml:space="preserve"> stanja sustava civilne zaštite </w:t>
      </w:r>
      <w:r w:rsidR="00D9700E" w:rsidRPr="00831576">
        <w:rPr>
          <w:rStyle w:val="FontStyle37"/>
          <w:rFonts w:ascii="Garamond" w:hAnsi="Garamond"/>
          <w:sz w:val="24"/>
          <w:szCs w:val="24"/>
        </w:rPr>
        <w:t xml:space="preserve">Općine </w:t>
      </w:r>
      <w:r w:rsidR="00B578D5" w:rsidRPr="00831576">
        <w:rPr>
          <w:rStyle w:val="FontStyle23"/>
          <w:rFonts w:ascii="Garamond" w:hAnsi="Garamond"/>
          <w:b/>
          <w:sz w:val="24"/>
          <w:szCs w:val="24"/>
        </w:rPr>
        <w:t>Martijanec</w:t>
      </w:r>
    </w:p>
    <w:p w14:paraId="131F09F4" w14:textId="35A1B3B4" w:rsidR="00E059A5" w:rsidRPr="00831576" w:rsidRDefault="008D371E" w:rsidP="00E96752">
      <w:pPr>
        <w:pStyle w:val="Style14"/>
        <w:widowControl/>
        <w:rPr>
          <w:rStyle w:val="FontStyle38"/>
          <w:rFonts w:ascii="Garamond" w:hAnsi="Garamond"/>
          <w:sz w:val="24"/>
          <w:szCs w:val="24"/>
        </w:rPr>
      </w:pPr>
      <w:r w:rsidRPr="00831576">
        <w:rPr>
          <w:rStyle w:val="FontStyle38"/>
          <w:rFonts w:ascii="Garamond" w:hAnsi="Garamond"/>
          <w:sz w:val="24"/>
          <w:szCs w:val="24"/>
        </w:rPr>
        <w:t>u 20</w:t>
      </w:r>
      <w:r w:rsidR="008A3032" w:rsidRPr="00831576">
        <w:rPr>
          <w:rStyle w:val="FontStyle38"/>
          <w:rFonts w:ascii="Garamond" w:hAnsi="Garamond"/>
          <w:sz w:val="24"/>
          <w:szCs w:val="24"/>
        </w:rPr>
        <w:t>2</w:t>
      </w:r>
      <w:r w:rsidR="00CF1EA3" w:rsidRPr="00831576">
        <w:rPr>
          <w:rStyle w:val="FontStyle38"/>
          <w:rFonts w:ascii="Garamond" w:hAnsi="Garamond"/>
          <w:sz w:val="24"/>
          <w:szCs w:val="24"/>
        </w:rPr>
        <w:t>3</w:t>
      </w:r>
      <w:r w:rsidRPr="00831576">
        <w:rPr>
          <w:rStyle w:val="FontStyle38"/>
          <w:rFonts w:ascii="Garamond" w:hAnsi="Garamond"/>
          <w:sz w:val="24"/>
          <w:szCs w:val="24"/>
        </w:rPr>
        <w:t>.</w:t>
      </w:r>
      <w:r w:rsidR="00D9700E" w:rsidRPr="00831576">
        <w:rPr>
          <w:rStyle w:val="FontStyle38"/>
          <w:rFonts w:ascii="Garamond" w:hAnsi="Garamond"/>
          <w:sz w:val="24"/>
          <w:szCs w:val="24"/>
        </w:rPr>
        <w:t xml:space="preserve"> godini</w:t>
      </w:r>
    </w:p>
    <w:p w14:paraId="28CD84FF" w14:textId="77777777" w:rsidR="00E059A5" w:rsidRPr="00831576" w:rsidRDefault="00E059A5" w:rsidP="00E96752">
      <w:pPr>
        <w:pStyle w:val="Style4"/>
        <w:widowControl/>
        <w:spacing w:line="240" w:lineRule="auto"/>
        <w:jc w:val="left"/>
        <w:rPr>
          <w:rFonts w:ascii="Garamond" w:hAnsi="Garamond"/>
        </w:rPr>
      </w:pPr>
    </w:p>
    <w:p w14:paraId="6F73FCAE" w14:textId="77777777" w:rsidR="00D9700E" w:rsidRPr="00831576" w:rsidRDefault="00D9700E" w:rsidP="00E96752">
      <w:pPr>
        <w:pStyle w:val="Style4"/>
        <w:widowControl/>
        <w:spacing w:line="240" w:lineRule="auto"/>
        <w:jc w:val="left"/>
        <w:rPr>
          <w:rStyle w:val="FontStyle37"/>
          <w:rFonts w:ascii="Garamond" w:hAnsi="Garamond"/>
          <w:b w:val="0"/>
          <w:sz w:val="24"/>
          <w:szCs w:val="24"/>
        </w:rPr>
      </w:pPr>
    </w:p>
    <w:p w14:paraId="4FB19B71" w14:textId="77777777" w:rsidR="00E059A5" w:rsidRPr="00831576" w:rsidRDefault="008D371E" w:rsidP="00E96752">
      <w:pPr>
        <w:pStyle w:val="Style4"/>
        <w:widowControl/>
        <w:spacing w:line="240" w:lineRule="auto"/>
        <w:jc w:val="left"/>
        <w:rPr>
          <w:rStyle w:val="FontStyle37"/>
          <w:rFonts w:ascii="Garamond" w:hAnsi="Garamond"/>
          <w:sz w:val="24"/>
          <w:szCs w:val="24"/>
        </w:rPr>
      </w:pPr>
      <w:r w:rsidRPr="00831576">
        <w:rPr>
          <w:rStyle w:val="FontStyle37"/>
          <w:rFonts w:ascii="Garamond" w:hAnsi="Garamond"/>
          <w:sz w:val="24"/>
          <w:szCs w:val="24"/>
        </w:rPr>
        <w:t>UVOD</w:t>
      </w:r>
    </w:p>
    <w:p w14:paraId="6BA51E2E" w14:textId="77777777" w:rsidR="00E059A5" w:rsidRPr="00831576" w:rsidRDefault="00E059A5" w:rsidP="00E96752">
      <w:pPr>
        <w:pStyle w:val="Style4"/>
        <w:widowControl/>
        <w:spacing w:line="240" w:lineRule="auto"/>
        <w:rPr>
          <w:rFonts w:ascii="Garamond" w:hAnsi="Garamond"/>
        </w:rPr>
      </w:pPr>
    </w:p>
    <w:p w14:paraId="3883CCA3" w14:textId="0F5A1234" w:rsidR="00E059A5" w:rsidRPr="00831576" w:rsidRDefault="008D371E" w:rsidP="00D9700E">
      <w:pPr>
        <w:pStyle w:val="Style4"/>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Donošenjem Zakona o sustavu civilne zaštite riješen je postojeći problem konflikta između pojmova „zaštita i spašavanje" i „civilna zaštita</w:t>
      </w:r>
      <w:r w:rsidR="00CF1EA3" w:rsidRPr="00831576">
        <w:rPr>
          <w:rStyle w:val="FontStyle37"/>
          <w:rFonts w:ascii="Garamond" w:hAnsi="Garamond"/>
          <w:b w:val="0"/>
          <w:sz w:val="24"/>
          <w:szCs w:val="24"/>
        </w:rPr>
        <w:t>“</w:t>
      </w:r>
      <w:r w:rsidRPr="00831576">
        <w:rPr>
          <w:rStyle w:val="FontStyle37"/>
          <w:rFonts w:ascii="Garamond" w:hAnsi="Garamond"/>
          <w:b w:val="0"/>
          <w:sz w:val="24"/>
          <w:szCs w:val="24"/>
        </w:rPr>
        <w:t xml:space="preserve"> odnosno provedena je sveobuhvatna normativna reforma sustava, a preimenovanjem sustava zaštite i spašavanja u sustav civilne zaštite izvršeno je pojmovno usklađivanje i standardiziranje sa stanjem na prostoru Europske unije na način da se zaštita i spašavanje u velikim nesrećama i katastrofama definiraju kao aktivnosti u sustavu civilne zaštite.</w:t>
      </w:r>
    </w:p>
    <w:p w14:paraId="334E61DB" w14:textId="77777777" w:rsidR="00E059A5" w:rsidRPr="00831576" w:rsidRDefault="008D371E" w:rsidP="00D9700E">
      <w:pPr>
        <w:pStyle w:val="Style4"/>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610CE3D3" w14:textId="77777777" w:rsidR="00D9700E" w:rsidRPr="00831576" w:rsidRDefault="00D9700E" w:rsidP="00E96752">
      <w:pPr>
        <w:pStyle w:val="Style4"/>
        <w:widowControl/>
        <w:spacing w:line="240" w:lineRule="auto"/>
        <w:jc w:val="left"/>
        <w:rPr>
          <w:rStyle w:val="FontStyle37"/>
          <w:rFonts w:ascii="Garamond" w:hAnsi="Garamond"/>
          <w:b w:val="0"/>
          <w:sz w:val="24"/>
          <w:szCs w:val="24"/>
        </w:rPr>
      </w:pPr>
    </w:p>
    <w:p w14:paraId="468D0A9E" w14:textId="77777777" w:rsidR="003975F0" w:rsidRPr="00831576" w:rsidRDefault="003975F0" w:rsidP="00E96752">
      <w:pPr>
        <w:pStyle w:val="Style4"/>
        <w:widowControl/>
        <w:spacing w:line="240" w:lineRule="auto"/>
        <w:jc w:val="left"/>
        <w:rPr>
          <w:rStyle w:val="FontStyle37"/>
          <w:rFonts w:ascii="Garamond" w:hAnsi="Garamond"/>
          <w:b w:val="0"/>
          <w:sz w:val="24"/>
          <w:szCs w:val="24"/>
        </w:rPr>
      </w:pPr>
    </w:p>
    <w:p w14:paraId="2BDD17A2" w14:textId="77777777" w:rsidR="00E059A5" w:rsidRPr="00831576" w:rsidRDefault="008D371E" w:rsidP="00E96752">
      <w:pPr>
        <w:pStyle w:val="Style4"/>
        <w:widowControl/>
        <w:spacing w:line="240" w:lineRule="auto"/>
        <w:jc w:val="left"/>
        <w:rPr>
          <w:rStyle w:val="FontStyle37"/>
          <w:rFonts w:ascii="Garamond" w:hAnsi="Garamond"/>
          <w:sz w:val="24"/>
          <w:szCs w:val="24"/>
        </w:rPr>
      </w:pPr>
      <w:r w:rsidRPr="00831576">
        <w:rPr>
          <w:rStyle w:val="FontStyle37"/>
          <w:rFonts w:ascii="Garamond" w:hAnsi="Garamond"/>
          <w:sz w:val="24"/>
          <w:szCs w:val="24"/>
        </w:rPr>
        <w:t>1.     PLANSKI DOKUMENTI</w:t>
      </w:r>
    </w:p>
    <w:p w14:paraId="5BE05939" w14:textId="77777777" w:rsidR="002B6A5A" w:rsidRPr="00831576" w:rsidRDefault="002B6A5A" w:rsidP="00E96752">
      <w:pPr>
        <w:pStyle w:val="Style28"/>
        <w:widowControl/>
        <w:spacing w:line="240" w:lineRule="auto"/>
        <w:ind w:firstLine="0"/>
        <w:rPr>
          <w:rStyle w:val="FontStyle37"/>
          <w:rFonts w:ascii="Garamond" w:hAnsi="Garamond"/>
          <w:b w:val="0"/>
          <w:sz w:val="24"/>
          <w:szCs w:val="24"/>
        </w:rPr>
      </w:pPr>
    </w:p>
    <w:p w14:paraId="48CBC276" w14:textId="77777777" w:rsidR="002B6A5A" w:rsidRPr="00831576" w:rsidRDefault="008D371E" w:rsidP="00E96752">
      <w:pPr>
        <w:pStyle w:val="Style28"/>
        <w:widowControl/>
        <w:spacing w:line="240" w:lineRule="auto"/>
        <w:ind w:firstLine="0"/>
        <w:rPr>
          <w:rStyle w:val="FontStyle37"/>
          <w:rFonts w:ascii="Garamond" w:hAnsi="Garamond"/>
          <w:sz w:val="24"/>
          <w:szCs w:val="24"/>
        </w:rPr>
      </w:pPr>
      <w:r w:rsidRPr="00831576">
        <w:rPr>
          <w:rStyle w:val="FontStyle37"/>
          <w:rFonts w:ascii="Garamond" w:hAnsi="Garamond"/>
          <w:sz w:val="24"/>
          <w:szCs w:val="24"/>
        </w:rPr>
        <w:t>1.1.</w:t>
      </w:r>
      <w:r w:rsidR="002B6A5A" w:rsidRPr="00831576">
        <w:rPr>
          <w:rStyle w:val="FontStyle37"/>
          <w:rFonts w:ascii="Garamond" w:hAnsi="Garamond"/>
          <w:sz w:val="24"/>
          <w:szCs w:val="24"/>
        </w:rPr>
        <w:tab/>
      </w:r>
      <w:r w:rsidR="00EE27E1" w:rsidRPr="00831576">
        <w:rPr>
          <w:rStyle w:val="FontStyle20"/>
          <w:rFonts w:ascii="Garamond" w:hAnsi="Garamond"/>
          <w:sz w:val="24"/>
          <w:szCs w:val="24"/>
        </w:rPr>
        <w:t>Procjena rizika od velikih nesreća i plan djelovanja civilne zaštite</w:t>
      </w:r>
      <w:r w:rsidRPr="00831576">
        <w:rPr>
          <w:rStyle w:val="FontStyle37"/>
          <w:rFonts w:ascii="Garamond" w:hAnsi="Garamond"/>
          <w:sz w:val="24"/>
          <w:szCs w:val="24"/>
        </w:rPr>
        <w:t xml:space="preserve"> </w:t>
      </w:r>
    </w:p>
    <w:p w14:paraId="4BF01224" w14:textId="77777777" w:rsidR="002B6A5A" w:rsidRPr="00831576" w:rsidRDefault="002B6A5A" w:rsidP="00E96752">
      <w:pPr>
        <w:pStyle w:val="Style28"/>
        <w:widowControl/>
        <w:spacing w:line="240" w:lineRule="auto"/>
        <w:ind w:firstLine="0"/>
        <w:rPr>
          <w:rStyle w:val="FontStyle37"/>
          <w:rFonts w:ascii="Garamond" w:hAnsi="Garamond"/>
          <w:b w:val="0"/>
          <w:sz w:val="24"/>
          <w:szCs w:val="24"/>
        </w:rPr>
      </w:pPr>
    </w:p>
    <w:p w14:paraId="53F4D0C9" w14:textId="77777777" w:rsidR="00E059A5" w:rsidRPr="00831576" w:rsidRDefault="00EE27E1" w:rsidP="002B6A5A">
      <w:pPr>
        <w:pStyle w:val="Style28"/>
        <w:widowControl/>
        <w:spacing w:line="240" w:lineRule="auto"/>
        <w:ind w:firstLine="567"/>
        <w:rPr>
          <w:rStyle w:val="FontStyle37"/>
          <w:rFonts w:ascii="Garamond" w:hAnsi="Garamond"/>
          <w:sz w:val="24"/>
          <w:szCs w:val="24"/>
        </w:rPr>
      </w:pPr>
      <w:r w:rsidRPr="00831576">
        <w:rPr>
          <w:rStyle w:val="FontStyle37"/>
          <w:rFonts w:ascii="Garamond" w:hAnsi="Garamond"/>
          <w:sz w:val="24"/>
          <w:szCs w:val="24"/>
        </w:rPr>
        <w:t xml:space="preserve">Procjena rizika </w:t>
      </w:r>
      <w:r w:rsidRPr="00831576">
        <w:rPr>
          <w:rStyle w:val="FontStyle20"/>
          <w:rFonts w:ascii="Garamond" w:hAnsi="Garamond"/>
          <w:sz w:val="24"/>
          <w:szCs w:val="24"/>
        </w:rPr>
        <w:t>od velikih nesreća</w:t>
      </w:r>
    </w:p>
    <w:p w14:paraId="71FA8376" w14:textId="77777777" w:rsidR="000E4115" w:rsidRPr="00831576" w:rsidRDefault="000E4115" w:rsidP="000E4115">
      <w:pPr>
        <w:pStyle w:val="Style12"/>
        <w:widowControl/>
        <w:ind w:firstLine="567"/>
        <w:jc w:val="both"/>
        <w:rPr>
          <w:rStyle w:val="FontStyle21"/>
          <w:rFonts w:ascii="Garamond" w:hAnsi="Garamond"/>
          <w:sz w:val="24"/>
          <w:szCs w:val="24"/>
        </w:rPr>
      </w:pPr>
      <w:r w:rsidRPr="00831576">
        <w:rPr>
          <w:rStyle w:val="FontStyle21"/>
          <w:rFonts w:ascii="Garamond" w:hAnsi="Garamond"/>
          <w:sz w:val="24"/>
          <w:szCs w:val="24"/>
        </w:rPr>
        <w:t>Stupanjem na snagu gore spomenutog Zakona o sustavu civilne zaštite civilna zaštita ustrojava se kao poseban organizacijski okvir, odnosno jedinstvena cjelina čijim se preventivnim, planskim i operativnim djelovanjem provode mjere i aktivnosti radi spašavanja ljudi, životinja, materijalnih i kulturnih dobara i okoliša u velikim nesrećama i katastrofama i otklanjanja posljedica terorizma i ratnih razaranja.</w:t>
      </w:r>
    </w:p>
    <w:p w14:paraId="32923AE8" w14:textId="27670ADF" w:rsidR="000E4115" w:rsidRPr="00831576" w:rsidRDefault="000E4115" w:rsidP="000E4115">
      <w:pPr>
        <w:pStyle w:val="Style12"/>
        <w:widowControl/>
        <w:ind w:firstLine="567"/>
        <w:jc w:val="both"/>
        <w:rPr>
          <w:rStyle w:val="FontStyle21"/>
          <w:rFonts w:ascii="Garamond" w:hAnsi="Garamond"/>
          <w:sz w:val="24"/>
          <w:szCs w:val="24"/>
        </w:rPr>
      </w:pPr>
      <w:r w:rsidRPr="00831576">
        <w:rPr>
          <w:rStyle w:val="FontStyle21"/>
          <w:rFonts w:ascii="Garamond" w:hAnsi="Garamond"/>
          <w:sz w:val="24"/>
          <w:szCs w:val="24"/>
        </w:rPr>
        <w:t xml:space="preserve">Zakonom i aktima donesenim temeljem istog smanjeno je i donošenje planskih dokumenata za jedinice lokalne samouprave. Jedan od planskih dokumenata je i Procjena rizika od velikih nesreća za područje općine </w:t>
      </w:r>
      <w:r w:rsidR="00B578D5" w:rsidRPr="00831576">
        <w:rPr>
          <w:rStyle w:val="FontStyle21"/>
          <w:rFonts w:ascii="Garamond" w:hAnsi="Garamond"/>
          <w:sz w:val="24"/>
          <w:szCs w:val="24"/>
        </w:rPr>
        <w:t>Martijanec</w:t>
      </w:r>
      <w:r w:rsidRPr="00831576">
        <w:rPr>
          <w:rStyle w:val="FontStyle21"/>
          <w:rFonts w:ascii="Garamond" w:hAnsi="Garamond"/>
          <w:sz w:val="24"/>
          <w:szCs w:val="24"/>
        </w:rPr>
        <w:t xml:space="preserve"> (u daljnjem tekstu: Procjena rizika).</w:t>
      </w:r>
    </w:p>
    <w:p w14:paraId="3718C73B" w14:textId="4CA00171" w:rsidR="00756064" w:rsidRPr="00831576" w:rsidRDefault="00756064" w:rsidP="000E4115">
      <w:pPr>
        <w:pStyle w:val="Style12"/>
        <w:widowControl/>
        <w:ind w:firstLine="567"/>
        <w:jc w:val="both"/>
        <w:rPr>
          <w:rStyle w:val="FontStyle21"/>
          <w:rFonts w:ascii="Garamond" w:hAnsi="Garamond"/>
          <w:sz w:val="24"/>
          <w:szCs w:val="24"/>
        </w:rPr>
      </w:pPr>
    </w:p>
    <w:p w14:paraId="6BE5D84A" w14:textId="23BC34DB" w:rsidR="00756064" w:rsidRPr="00831576" w:rsidRDefault="00756064" w:rsidP="00756064">
      <w:pPr>
        <w:pStyle w:val="Style12"/>
        <w:widowControl/>
        <w:ind w:firstLine="567"/>
        <w:jc w:val="both"/>
        <w:rPr>
          <w:rStyle w:val="FontStyle21"/>
          <w:rFonts w:ascii="Garamond" w:hAnsi="Garamond"/>
          <w:sz w:val="24"/>
          <w:szCs w:val="24"/>
        </w:rPr>
      </w:pPr>
      <w:r w:rsidRPr="00831576">
        <w:rPr>
          <w:rStyle w:val="FontStyle21"/>
          <w:rFonts w:ascii="Garamond" w:hAnsi="Garamond"/>
          <w:sz w:val="24"/>
          <w:szCs w:val="24"/>
        </w:rPr>
        <w:t>Temelj za donošenje Procjene rizika su Smjernice za izradu rizika od velikih nesreća za područje Varaždinske županije, donijete od strane župana Varaždinske županije (</w:t>
      </w:r>
      <w:r w:rsidR="00755A47" w:rsidRPr="00831576">
        <w:rPr>
          <w:rStyle w:val="FontStyle16"/>
          <w:rFonts w:ascii="Garamond" w:hAnsi="Garamond"/>
          <w:sz w:val="24"/>
          <w:szCs w:val="24"/>
        </w:rPr>
        <w:t>KLASA</w:t>
      </w:r>
      <w:r w:rsidRPr="00831576">
        <w:rPr>
          <w:rStyle w:val="FontStyle16"/>
          <w:rFonts w:ascii="Garamond" w:hAnsi="Garamond"/>
          <w:sz w:val="24"/>
          <w:szCs w:val="24"/>
        </w:rPr>
        <w:t xml:space="preserve">: 810-01/16-01/1, </w:t>
      </w:r>
      <w:r w:rsidR="00755A47" w:rsidRPr="00831576">
        <w:rPr>
          <w:rStyle w:val="FontStyle16"/>
          <w:rFonts w:ascii="Garamond" w:hAnsi="Garamond"/>
          <w:sz w:val="24"/>
          <w:szCs w:val="24"/>
        </w:rPr>
        <w:t>URBROJ</w:t>
      </w:r>
      <w:r w:rsidRPr="00831576">
        <w:rPr>
          <w:rStyle w:val="FontStyle16"/>
          <w:rFonts w:ascii="Garamond" w:hAnsi="Garamond"/>
          <w:sz w:val="24"/>
          <w:szCs w:val="24"/>
        </w:rPr>
        <w:t>: 2186/1-02/1-16-44, od 20. prosinca 2016. godine</w:t>
      </w:r>
      <w:r w:rsidRPr="00831576">
        <w:rPr>
          <w:rStyle w:val="FontStyle21"/>
          <w:rFonts w:ascii="Garamond" w:hAnsi="Garamond"/>
          <w:sz w:val="24"/>
          <w:szCs w:val="24"/>
        </w:rPr>
        <w:t>).</w:t>
      </w:r>
    </w:p>
    <w:p w14:paraId="6BA776F5" w14:textId="77777777" w:rsidR="00756064" w:rsidRPr="00831576" w:rsidRDefault="00756064" w:rsidP="00756064">
      <w:pPr>
        <w:pStyle w:val="Style12"/>
        <w:widowControl/>
        <w:ind w:firstLine="567"/>
        <w:jc w:val="both"/>
        <w:rPr>
          <w:rStyle w:val="FontStyle21"/>
          <w:rFonts w:ascii="Garamond" w:hAnsi="Garamond"/>
          <w:sz w:val="24"/>
          <w:szCs w:val="24"/>
        </w:rPr>
      </w:pPr>
      <w:r w:rsidRPr="00831576">
        <w:rPr>
          <w:rStyle w:val="FontStyle21"/>
          <w:rFonts w:ascii="Garamond" w:hAnsi="Garamond"/>
          <w:sz w:val="24"/>
          <w:szCs w:val="24"/>
        </w:rPr>
        <w:t>Procjena rizika je izlazni dokument izrađen na temelju navedenih Smjernica, a u svrhu smanjenja rizika i posljedica velikih nesreća, odnosno prepoznavanja i učinkovitog upravljanja rizicima.</w:t>
      </w:r>
    </w:p>
    <w:p w14:paraId="128B7A63" w14:textId="77777777" w:rsidR="00756064" w:rsidRPr="00831576" w:rsidRDefault="00756064" w:rsidP="00756064">
      <w:pPr>
        <w:pStyle w:val="Style12"/>
        <w:widowControl/>
        <w:ind w:firstLine="567"/>
        <w:jc w:val="both"/>
        <w:rPr>
          <w:rStyle w:val="FontStyle21"/>
          <w:rFonts w:ascii="Garamond" w:hAnsi="Garamond"/>
          <w:sz w:val="24"/>
          <w:szCs w:val="24"/>
        </w:rPr>
      </w:pPr>
      <w:r w:rsidRPr="00831576">
        <w:rPr>
          <w:rStyle w:val="FontStyle21"/>
          <w:rFonts w:ascii="Garamond" w:hAnsi="Garamond"/>
          <w:sz w:val="24"/>
          <w:szCs w:val="24"/>
        </w:rPr>
        <w:t>Izrada Procjene rizika je proces koji treba redovito pratiti i po potrebi modificirati sukladno promjenama u okolišu, tehničko tehnološkim procesima te društvenim promjenama.</w:t>
      </w:r>
    </w:p>
    <w:p w14:paraId="2EEAA5A2" w14:textId="77777777" w:rsidR="000E4115" w:rsidRPr="00831576" w:rsidRDefault="000E4115" w:rsidP="00902DF5">
      <w:pPr>
        <w:pStyle w:val="Style10"/>
        <w:widowControl/>
        <w:ind w:firstLine="567"/>
        <w:rPr>
          <w:rStyle w:val="FontStyle23"/>
          <w:rFonts w:ascii="Garamond" w:hAnsi="Garamond"/>
          <w:sz w:val="24"/>
          <w:szCs w:val="24"/>
        </w:rPr>
      </w:pPr>
    </w:p>
    <w:p w14:paraId="7AE0F909" w14:textId="081F6E61" w:rsidR="00E059A5" w:rsidRPr="00831576" w:rsidRDefault="00204C2C" w:rsidP="00902DF5">
      <w:pPr>
        <w:pStyle w:val="Style10"/>
        <w:widowControl/>
        <w:ind w:firstLine="567"/>
        <w:rPr>
          <w:rStyle w:val="FontStyle37"/>
          <w:rFonts w:ascii="Garamond" w:hAnsi="Garamond"/>
          <w:b w:val="0"/>
          <w:sz w:val="24"/>
          <w:szCs w:val="24"/>
        </w:rPr>
      </w:pPr>
      <w:r w:rsidRPr="00831576">
        <w:rPr>
          <w:rStyle w:val="FontStyle23"/>
          <w:rFonts w:ascii="Garamond" w:hAnsi="Garamond"/>
          <w:sz w:val="24"/>
          <w:szCs w:val="24"/>
        </w:rPr>
        <w:t xml:space="preserve">Općinsko vijeće Općine </w:t>
      </w:r>
      <w:r w:rsidR="00B578D5" w:rsidRPr="00831576">
        <w:rPr>
          <w:rStyle w:val="FontStyle21"/>
          <w:rFonts w:ascii="Garamond" w:hAnsi="Garamond"/>
          <w:sz w:val="24"/>
          <w:szCs w:val="24"/>
        </w:rPr>
        <w:t xml:space="preserve">Martijanec </w:t>
      </w:r>
      <w:r w:rsidRPr="00831576">
        <w:rPr>
          <w:rStyle w:val="FontStyle23"/>
          <w:rFonts w:ascii="Garamond" w:hAnsi="Garamond"/>
          <w:sz w:val="24"/>
          <w:szCs w:val="24"/>
        </w:rPr>
        <w:t>donijelo</w:t>
      </w:r>
      <w:r w:rsidR="009A4ECF" w:rsidRPr="00831576">
        <w:rPr>
          <w:rStyle w:val="FontStyle23"/>
          <w:rFonts w:ascii="Garamond" w:hAnsi="Garamond"/>
          <w:sz w:val="24"/>
          <w:szCs w:val="24"/>
        </w:rPr>
        <w:t xml:space="preserve"> je </w:t>
      </w:r>
      <w:r w:rsidR="001A22A7" w:rsidRPr="00831576">
        <w:rPr>
          <w:rStyle w:val="FontStyle23"/>
          <w:rFonts w:ascii="Garamond" w:hAnsi="Garamond"/>
          <w:sz w:val="24"/>
          <w:szCs w:val="24"/>
        </w:rPr>
        <w:t>2</w:t>
      </w:r>
      <w:r w:rsidRPr="00831576">
        <w:rPr>
          <w:rStyle w:val="FontStyle23"/>
          <w:rFonts w:ascii="Garamond" w:hAnsi="Garamond"/>
          <w:sz w:val="24"/>
          <w:szCs w:val="24"/>
        </w:rPr>
        <w:t>.</w:t>
      </w:r>
      <w:r w:rsidR="009A4ECF" w:rsidRPr="00831576">
        <w:rPr>
          <w:rStyle w:val="FontStyle23"/>
          <w:rFonts w:ascii="Garamond" w:hAnsi="Garamond"/>
          <w:sz w:val="24"/>
          <w:szCs w:val="24"/>
        </w:rPr>
        <w:t xml:space="preserve"> </w:t>
      </w:r>
      <w:r w:rsidR="00B34BF4" w:rsidRPr="00831576">
        <w:rPr>
          <w:rStyle w:val="FontStyle23"/>
          <w:rFonts w:ascii="Garamond" w:hAnsi="Garamond"/>
          <w:sz w:val="24"/>
          <w:szCs w:val="24"/>
        </w:rPr>
        <w:t>s</w:t>
      </w:r>
      <w:r w:rsidR="00B578D5" w:rsidRPr="00831576">
        <w:rPr>
          <w:rStyle w:val="FontStyle23"/>
          <w:rFonts w:ascii="Garamond" w:hAnsi="Garamond"/>
          <w:sz w:val="24"/>
          <w:szCs w:val="24"/>
        </w:rPr>
        <w:t xml:space="preserve">tudenoga </w:t>
      </w:r>
      <w:r w:rsidR="009A4ECF" w:rsidRPr="00831576">
        <w:rPr>
          <w:rStyle w:val="FontStyle23"/>
          <w:rFonts w:ascii="Garamond" w:hAnsi="Garamond"/>
          <w:sz w:val="24"/>
          <w:szCs w:val="24"/>
        </w:rPr>
        <w:t>20</w:t>
      </w:r>
      <w:r w:rsidR="000E4115" w:rsidRPr="00831576">
        <w:rPr>
          <w:rStyle w:val="FontStyle23"/>
          <w:rFonts w:ascii="Garamond" w:hAnsi="Garamond"/>
          <w:sz w:val="24"/>
          <w:szCs w:val="24"/>
        </w:rPr>
        <w:t>1</w:t>
      </w:r>
      <w:r w:rsidR="00B578D5" w:rsidRPr="00831576">
        <w:rPr>
          <w:rStyle w:val="FontStyle23"/>
          <w:rFonts w:ascii="Garamond" w:hAnsi="Garamond"/>
          <w:sz w:val="24"/>
          <w:szCs w:val="24"/>
        </w:rPr>
        <w:t>7</w:t>
      </w:r>
      <w:r w:rsidRPr="00831576">
        <w:rPr>
          <w:rStyle w:val="FontStyle23"/>
          <w:rFonts w:ascii="Garamond" w:hAnsi="Garamond"/>
          <w:sz w:val="24"/>
          <w:szCs w:val="24"/>
        </w:rPr>
        <w:t xml:space="preserve">. godine Procjenu </w:t>
      </w:r>
      <w:r w:rsidR="005C5ED8" w:rsidRPr="00831576">
        <w:rPr>
          <w:rStyle w:val="FontStyle23"/>
          <w:rFonts w:ascii="Garamond" w:hAnsi="Garamond"/>
          <w:sz w:val="24"/>
          <w:szCs w:val="24"/>
        </w:rPr>
        <w:t xml:space="preserve">rizika od velikih nesreća </w:t>
      </w:r>
      <w:r w:rsidR="000E4115" w:rsidRPr="00831576">
        <w:rPr>
          <w:rStyle w:val="FontStyle23"/>
          <w:rFonts w:ascii="Garamond" w:hAnsi="Garamond"/>
          <w:sz w:val="24"/>
          <w:szCs w:val="24"/>
        </w:rPr>
        <w:t>za</w:t>
      </w:r>
      <w:r w:rsidR="005C5ED8" w:rsidRPr="00831576">
        <w:rPr>
          <w:rStyle w:val="FontStyle23"/>
          <w:rFonts w:ascii="Garamond" w:hAnsi="Garamond"/>
          <w:sz w:val="24"/>
          <w:szCs w:val="24"/>
        </w:rPr>
        <w:t xml:space="preserve"> područj</w:t>
      </w:r>
      <w:r w:rsidR="000E4115" w:rsidRPr="00831576">
        <w:rPr>
          <w:rStyle w:val="FontStyle23"/>
          <w:rFonts w:ascii="Garamond" w:hAnsi="Garamond"/>
          <w:sz w:val="24"/>
          <w:szCs w:val="24"/>
        </w:rPr>
        <w:t>e O</w:t>
      </w:r>
      <w:r w:rsidRPr="00831576">
        <w:rPr>
          <w:rStyle w:val="FontStyle23"/>
          <w:rFonts w:ascii="Garamond" w:hAnsi="Garamond"/>
          <w:sz w:val="24"/>
          <w:szCs w:val="24"/>
        </w:rPr>
        <w:t xml:space="preserve">pćine </w:t>
      </w:r>
      <w:r w:rsidR="00B578D5" w:rsidRPr="00831576">
        <w:rPr>
          <w:rStyle w:val="FontStyle21"/>
          <w:rFonts w:ascii="Garamond" w:hAnsi="Garamond"/>
          <w:sz w:val="24"/>
          <w:szCs w:val="24"/>
        </w:rPr>
        <w:t xml:space="preserve">Martijanec </w:t>
      </w:r>
      <w:r w:rsidRPr="00831576">
        <w:rPr>
          <w:rStyle w:val="FontStyle23"/>
          <w:rFonts w:ascii="Garamond" w:hAnsi="Garamond"/>
          <w:sz w:val="24"/>
          <w:szCs w:val="24"/>
        </w:rPr>
        <w:t xml:space="preserve">(u daljnjem tekstu: Procjena), </w:t>
      </w:r>
      <w:r w:rsidR="00755A47" w:rsidRPr="00831576">
        <w:rPr>
          <w:rStyle w:val="FontStyle23"/>
          <w:rFonts w:ascii="Garamond" w:hAnsi="Garamond"/>
          <w:sz w:val="24"/>
          <w:szCs w:val="24"/>
        </w:rPr>
        <w:t>KLASA</w:t>
      </w:r>
      <w:r w:rsidRPr="00831576">
        <w:rPr>
          <w:rStyle w:val="FontStyle23"/>
          <w:rFonts w:ascii="Garamond" w:hAnsi="Garamond"/>
          <w:sz w:val="24"/>
          <w:szCs w:val="24"/>
        </w:rPr>
        <w:t>:</w:t>
      </w:r>
      <w:r w:rsidR="009A4ECF" w:rsidRPr="00831576">
        <w:rPr>
          <w:rStyle w:val="FontStyle13"/>
          <w:rFonts w:ascii="Garamond" w:hAnsi="Garamond"/>
          <w:sz w:val="24"/>
          <w:szCs w:val="24"/>
        </w:rPr>
        <w:t xml:space="preserve"> </w:t>
      </w:r>
      <w:r w:rsidR="00B578D5" w:rsidRPr="00831576">
        <w:rPr>
          <w:rStyle w:val="FontStyle13"/>
          <w:rFonts w:ascii="Garamond" w:hAnsi="Garamond"/>
          <w:sz w:val="24"/>
          <w:szCs w:val="24"/>
        </w:rPr>
        <w:t xml:space="preserve">810-01/17-01/1, </w:t>
      </w:r>
      <w:r w:rsidR="00755A47" w:rsidRPr="00831576">
        <w:rPr>
          <w:rStyle w:val="FontStyle13"/>
          <w:rFonts w:ascii="Garamond" w:hAnsi="Garamond"/>
          <w:sz w:val="24"/>
          <w:szCs w:val="24"/>
        </w:rPr>
        <w:t>URBROJ</w:t>
      </w:r>
      <w:r w:rsidR="009A4ECF" w:rsidRPr="00831576">
        <w:rPr>
          <w:rStyle w:val="FontStyle13"/>
          <w:rFonts w:ascii="Garamond" w:hAnsi="Garamond"/>
          <w:sz w:val="24"/>
          <w:szCs w:val="24"/>
        </w:rPr>
        <w:t xml:space="preserve">: </w:t>
      </w:r>
      <w:r w:rsidR="00B578D5" w:rsidRPr="00831576">
        <w:rPr>
          <w:rStyle w:val="FontStyle13"/>
          <w:rFonts w:ascii="Garamond" w:hAnsi="Garamond"/>
          <w:sz w:val="24"/>
          <w:szCs w:val="24"/>
        </w:rPr>
        <w:t>2186/19-01-17-4</w:t>
      </w:r>
      <w:r w:rsidRPr="00831576">
        <w:rPr>
          <w:rStyle w:val="FontStyle23"/>
          <w:rFonts w:ascii="Garamond" w:hAnsi="Garamond"/>
          <w:sz w:val="24"/>
          <w:szCs w:val="24"/>
        </w:rPr>
        <w:t>.</w:t>
      </w:r>
      <w:r w:rsidR="00647EEE" w:rsidRPr="00831576">
        <w:rPr>
          <w:rStyle w:val="FontStyle23"/>
          <w:rFonts w:ascii="Garamond" w:hAnsi="Garamond"/>
          <w:sz w:val="24"/>
          <w:szCs w:val="24"/>
        </w:rPr>
        <w:t xml:space="preserve"> U skladu s objektivnim potrebama isti je akt ažuriran Odlukom o donošenju Dopuna i ažuriranju Procjene rizika od velikih nesreća na području Općine Martijanec, don</w:t>
      </w:r>
      <w:r w:rsidR="00755A47">
        <w:rPr>
          <w:rStyle w:val="FontStyle23"/>
          <w:rFonts w:ascii="Garamond" w:hAnsi="Garamond"/>
          <w:sz w:val="24"/>
          <w:szCs w:val="24"/>
        </w:rPr>
        <w:t>esenom</w:t>
      </w:r>
      <w:r w:rsidR="00647EEE" w:rsidRPr="00831576">
        <w:rPr>
          <w:rStyle w:val="FontStyle23"/>
          <w:rFonts w:ascii="Garamond" w:hAnsi="Garamond"/>
          <w:sz w:val="24"/>
          <w:szCs w:val="24"/>
        </w:rPr>
        <w:t xml:space="preserve"> od strane Općinskog vijeća Općine Martijanec 28. ožujka 2019. godine, </w:t>
      </w:r>
      <w:r w:rsidR="00755A47" w:rsidRPr="00831576">
        <w:rPr>
          <w:rStyle w:val="FontStyle23"/>
          <w:rFonts w:ascii="Garamond" w:hAnsi="Garamond"/>
          <w:sz w:val="24"/>
          <w:szCs w:val="24"/>
        </w:rPr>
        <w:t>KLASA</w:t>
      </w:r>
      <w:r w:rsidR="00647EEE" w:rsidRPr="00831576">
        <w:rPr>
          <w:rStyle w:val="FontStyle23"/>
          <w:rFonts w:ascii="Garamond" w:hAnsi="Garamond"/>
          <w:sz w:val="24"/>
          <w:szCs w:val="24"/>
        </w:rPr>
        <w:t>:</w:t>
      </w:r>
      <w:r w:rsidR="00647EEE" w:rsidRPr="00831576">
        <w:rPr>
          <w:rStyle w:val="FontStyle13"/>
          <w:rFonts w:ascii="Garamond" w:hAnsi="Garamond"/>
          <w:sz w:val="24"/>
          <w:szCs w:val="24"/>
        </w:rPr>
        <w:t xml:space="preserve"> 810-01/19-01/4, </w:t>
      </w:r>
      <w:r w:rsidR="00755A47" w:rsidRPr="00755A47">
        <w:rPr>
          <w:rStyle w:val="FontStyle13"/>
          <w:rFonts w:ascii="Garamond" w:hAnsi="Garamond"/>
          <w:sz w:val="24"/>
          <w:szCs w:val="24"/>
        </w:rPr>
        <w:t>URBROJ</w:t>
      </w:r>
      <w:r w:rsidR="00647EEE" w:rsidRPr="00831576">
        <w:rPr>
          <w:rStyle w:val="FontStyle13"/>
          <w:rFonts w:ascii="Garamond" w:hAnsi="Garamond"/>
          <w:sz w:val="24"/>
          <w:szCs w:val="24"/>
        </w:rPr>
        <w:t>: 2186/19-01-19-1.</w:t>
      </w:r>
      <w:r w:rsidR="008C2A9E" w:rsidRPr="00831576">
        <w:rPr>
          <w:rStyle w:val="FontStyle13"/>
          <w:rFonts w:ascii="Garamond" w:hAnsi="Garamond"/>
          <w:sz w:val="24"/>
          <w:szCs w:val="24"/>
        </w:rPr>
        <w:t xml:space="preserve"> Spomenuti dokument doživio je svoje posljednje promjene 2021. godine, donošenjem </w:t>
      </w:r>
      <w:r w:rsidR="00607225" w:rsidRPr="00831576">
        <w:rPr>
          <w:rFonts w:ascii="Garamond" w:hAnsi="Garamond"/>
        </w:rPr>
        <w:t>Odluke o donošenju revizije Procjene rizika od velikih nesreća za Općinu Martijanec – Revizija I – 3/2021, usvojen</w:t>
      </w:r>
      <w:r w:rsidR="00E0550C" w:rsidRPr="00831576">
        <w:rPr>
          <w:rFonts w:ascii="Garamond" w:hAnsi="Garamond"/>
        </w:rPr>
        <w:t>e</w:t>
      </w:r>
      <w:r w:rsidR="00607225" w:rsidRPr="00831576">
        <w:rPr>
          <w:rFonts w:ascii="Garamond" w:hAnsi="Garamond"/>
        </w:rPr>
        <w:t xml:space="preserve"> od strane Općinskog vijeća na sjednici </w:t>
      </w:r>
      <w:r w:rsidR="00E0550C" w:rsidRPr="00831576">
        <w:rPr>
          <w:rFonts w:ascii="Garamond" w:hAnsi="Garamond"/>
        </w:rPr>
        <w:t xml:space="preserve">održanoj 22.-24. ožujka 2021. godine, </w:t>
      </w:r>
      <w:r w:rsidR="00755A47" w:rsidRPr="00831576">
        <w:rPr>
          <w:rStyle w:val="FontStyle23"/>
          <w:rFonts w:ascii="Garamond" w:hAnsi="Garamond"/>
          <w:sz w:val="24"/>
          <w:szCs w:val="24"/>
        </w:rPr>
        <w:t>KLASA</w:t>
      </w:r>
      <w:r w:rsidR="00E0550C" w:rsidRPr="00831576">
        <w:rPr>
          <w:rStyle w:val="FontStyle23"/>
          <w:rFonts w:ascii="Garamond" w:hAnsi="Garamond"/>
          <w:sz w:val="24"/>
          <w:szCs w:val="24"/>
        </w:rPr>
        <w:t>:</w:t>
      </w:r>
      <w:r w:rsidR="00E0550C" w:rsidRPr="00831576">
        <w:rPr>
          <w:rStyle w:val="FontStyle13"/>
          <w:rFonts w:ascii="Garamond" w:hAnsi="Garamond"/>
          <w:sz w:val="24"/>
          <w:szCs w:val="24"/>
        </w:rPr>
        <w:t xml:space="preserve"> 810-01/21-01/4, </w:t>
      </w:r>
      <w:r w:rsidR="00755A47" w:rsidRPr="00831576">
        <w:rPr>
          <w:rStyle w:val="FontStyle13"/>
          <w:rFonts w:ascii="Garamond" w:hAnsi="Garamond"/>
          <w:sz w:val="24"/>
          <w:szCs w:val="24"/>
        </w:rPr>
        <w:t>URBROJ</w:t>
      </w:r>
      <w:r w:rsidR="00E0550C" w:rsidRPr="00831576">
        <w:rPr>
          <w:rStyle w:val="FontStyle13"/>
          <w:rFonts w:ascii="Garamond" w:hAnsi="Garamond"/>
          <w:sz w:val="24"/>
          <w:szCs w:val="24"/>
        </w:rPr>
        <w:t>: 2186/19-01-21-1</w:t>
      </w:r>
      <w:r w:rsidR="00E0550C" w:rsidRPr="00831576">
        <w:rPr>
          <w:rFonts w:ascii="Garamond" w:hAnsi="Garamond"/>
        </w:rPr>
        <w:t>, od 24. ožujka 2021. godine.</w:t>
      </w:r>
      <w:r w:rsidR="00607225" w:rsidRPr="00831576">
        <w:rPr>
          <w:rFonts w:ascii="Garamond" w:hAnsi="Garamond"/>
        </w:rPr>
        <w:t xml:space="preserve"> </w:t>
      </w:r>
    </w:p>
    <w:p w14:paraId="20A24D1A" w14:textId="71018158" w:rsidR="002E4E59" w:rsidRPr="00831576" w:rsidRDefault="002E4E59" w:rsidP="002E4E59">
      <w:pPr>
        <w:pStyle w:val="Style10"/>
        <w:widowControl/>
        <w:spacing w:line="240" w:lineRule="auto"/>
        <w:ind w:firstLine="567"/>
        <w:rPr>
          <w:rFonts w:ascii="Garamond" w:hAnsi="Garamond"/>
        </w:rPr>
      </w:pPr>
      <w:r w:rsidRPr="00831576">
        <w:rPr>
          <w:rStyle w:val="FontStyle37"/>
          <w:rFonts w:ascii="Garamond" w:hAnsi="Garamond"/>
          <w:b w:val="0"/>
          <w:sz w:val="24"/>
          <w:szCs w:val="24"/>
        </w:rPr>
        <w:lastRenderedPageBreak/>
        <w:t xml:space="preserve">Procjenu je 2016. godine, kao i njezinu dopunu s ažuriranjem 2019. godine izradila ovlaštena pravna osoba za izradu dokumenata civilne zaštite </w:t>
      </w:r>
      <w:proofErr w:type="spellStart"/>
      <w:r w:rsidRPr="00831576">
        <w:rPr>
          <w:rStyle w:val="FontStyle37"/>
          <w:rFonts w:ascii="Garamond" w:hAnsi="Garamond"/>
          <w:b w:val="0"/>
          <w:sz w:val="24"/>
          <w:szCs w:val="24"/>
        </w:rPr>
        <w:t>Vizor</w:t>
      </w:r>
      <w:proofErr w:type="spellEnd"/>
      <w:r w:rsidRPr="00831576">
        <w:rPr>
          <w:rStyle w:val="FontStyle37"/>
          <w:rFonts w:ascii="Garamond" w:hAnsi="Garamond"/>
          <w:b w:val="0"/>
          <w:sz w:val="24"/>
          <w:szCs w:val="24"/>
        </w:rPr>
        <w:t xml:space="preserve"> d.o.o. iz Varaždina, dok je </w:t>
      </w:r>
      <w:r w:rsidR="007373A1" w:rsidRPr="00831576">
        <w:rPr>
          <w:rStyle w:val="FontStyle37"/>
          <w:rFonts w:ascii="Garamond" w:hAnsi="Garamond"/>
          <w:b w:val="0"/>
          <w:sz w:val="24"/>
          <w:szCs w:val="24"/>
        </w:rPr>
        <w:t xml:space="preserve">reviziju iste </w:t>
      </w:r>
      <w:r w:rsidRPr="00831576">
        <w:rPr>
          <w:rFonts w:ascii="Garamond" w:hAnsi="Garamond"/>
        </w:rPr>
        <w:t xml:space="preserve">provela Radna skupina osnovana Odlukom općinskog načelnika o izradi revizije Procjene rizika od velikih nesreća za Općinu </w:t>
      </w:r>
      <w:r w:rsidRPr="00831576">
        <w:rPr>
          <w:rStyle w:val="FontStyle18"/>
          <w:rFonts w:ascii="Garamond" w:hAnsi="Garamond"/>
          <w:sz w:val="24"/>
          <w:szCs w:val="24"/>
        </w:rPr>
        <w:t xml:space="preserve">Martijanec </w:t>
      </w:r>
      <w:r w:rsidRPr="00831576">
        <w:rPr>
          <w:rFonts w:ascii="Garamond" w:hAnsi="Garamond"/>
        </w:rPr>
        <w:t>(</w:t>
      </w:r>
      <w:r w:rsidR="00AB6352">
        <w:rPr>
          <w:rFonts w:ascii="Garamond" w:hAnsi="Garamond"/>
        </w:rPr>
        <w:t>KLASA</w:t>
      </w:r>
      <w:r w:rsidRPr="00831576">
        <w:rPr>
          <w:rFonts w:ascii="Garamond" w:hAnsi="Garamond"/>
        </w:rPr>
        <w:t>:</w:t>
      </w:r>
      <w:r w:rsidR="00CF1EA3" w:rsidRPr="00831576">
        <w:rPr>
          <w:rFonts w:ascii="Garamond" w:hAnsi="Garamond"/>
        </w:rPr>
        <w:t xml:space="preserve"> </w:t>
      </w:r>
      <w:r w:rsidRPr="00831576">
        <w:rPr>
          <w:rFonts w:ascii="Garamond" w:hAnsi="Garamond"/>
        </w:rPr>
        <w:t xml:space="preserve">810-01/21-01/3, </w:t>
      </w:r>
      <w:r w:rsidR="00AB6352">
        <w:rPr>
          <w:rFonts w:ascii="Garamond" w:hAnsi="Garamond"/>
        </w:rPr>
        <w:t>URBROJ</w:t>
      </w:r>
      <w:r w:rsidRPr="00831576">
        <w:rPr>
          <w:rFonts w:ascii="Garamond" w:hAnsi="Garamond"/>
        </w:rPr>
        <w:t>:</w:t>
      </w:r>
      <w:r w:rsidR="00CF1EA3" w:rsidRPr="00831576">
        <w:rPr>
          <w:rFonts w:ascii="Garamond" w:hAnsi="Garamond"/>
        </w:rPr>
        <w:t xml:space="preserve"> </w:t>
      </w:r>
      <w:r w:rsidRPr="00831576">
        <w:rPr>
          <w:rFonts w:ascii="Garamond" w:hAnsi="Garamond"/>
        </w:rPr>
        <w:t>2186/19-02-21-1 od 4. ožujka 2021. godine).</w:t>
      </w:r>
    </w:p>
    <w:p w14:paraId="23BECF86" w14:textId="0BE2D24E" w:rsidR="00E059A5" w:rsidRPr="00831576" w:rsidRDefault="008D371E" w:rsidP="002B6A5A">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Procjenom su razrađena potencijalno moguća ugrožavanja stanovništva, materijalnih i kulturnih dobara i okoliša od opasnosti, nastanka i posljedica katastrofa i velikih nesreća te spremnost i djelovanje sudionika </w:t>
      </w:r>
      <w:r w:rsidR="00761CAA" w:rsidRPr="00831576">
        <w:rPr>
          <w:rStyle w:val="FontStyle37"/>
          <w:rFonts w:ascii="Garamond" w:hAnsi="Garamond"/>
          <w:b w:val="0"/>
          <w:sz w:val="24"/>
          <w:szCs w:val="24"/>
        </w:rPr>
        <w:t>sustava civilne zaštite</w:t>
      </w:r>
      <w:r w:rsidRPr="00831576">
        <w:rPr>
          <w:rStyle w:val="FontStyle37"/>
          <w:rFonts w:ascii="Garamond" w:hAnsi="Garamond"/>
          <w:b w:val="0"/>
          <w:sz w:val="24"/>
          <w:szCs w:val="24"/>
        </w:rPr>
        <w:t xml:space="preserve">, posebno </w:t>
      </w:r>
      <w:r w:rsidR="00761CAA" w:rsidRPr="00831576">
        <w:rPr>
          <w:rStyle w:val="FontStyle37"/>
          <w:rFonts w:ascii="Garamond" w:hAnsi="Garamond"/>
          <w:b w:val="0"/>
          <w:sz w:val="24"/>
          <w:szCs w:val="24"/>
        </w:rPr>
        <w:t xml:space="preserve">njegovih </w:t>
      </w:r>
      <w:r w:rsidRPr="00831576">
        <w:rPr>
          <w:rStyle w:val="FontStyle37"/>
          <w:rFonts w:ascii="Garamond" w:hAnsi="Garamond"/>
          <w:b w:val="0"/>
          <w:sz w:val="24"/>
          <w:szCs w:val="24"/>
        </w:rPr>
        <w:t>operativnih snaga.</w:t>
      </w:r>
    </w:p>
    <w:p w14:paraId="6A2C07E4" w14:textId="16CEBD43" w:rsidR="009A4ECF" w:rsidRPr="00831576" w:rsidRDefault="00CF1EA3" w:rsidP="000E4115">
      <w:pPr>
        <w:pStyle w:val="Style10"/>
        <w:widowControl/>
        <w:spacing w:line="240" w:lineRule="auto"/>
        <w:ind w:firstLine="567"/>
        <w:rPr>
          <w:rStyle w:val="FontStyle37"/>
          <w:rFonts w:ascii="Garamond" w:hAnsi="Garamond"/>
          <w:b w:val="0"/>
          <w:sz w:val="24"/>
          <w:szCs w:val="24"/>
        </w:rPr>
      </w:pPr>
      <w:r w:rsidRPr="00831576">
        <w:rPr>
          <w:rFonts w:ascii="Garamond" w:hAnsi="Garamond"/>
        </w:rPr>
        <w:t>Tijekom</w:t>
      </w:r>
      <w:r w:rsidR="007373A1" w:rsidRPr="00831576">
        <w:rPr>
          <w:rFonts w:ascii="Garamond" w:hAnsi="Garamond"/>
        </w:rPr>
        <w:t xml:space="preserve"> 2022. godine Procjena je dodatno ažurirana </w:t>
      </w:r>
      <w:r w:rsidR="00E0550C" w:rsidRPr="00831576">
        <w:rPr>
          <w:rFonts w:ascii="Garamond" w:hAnsi="Garamond"/>
        </w:rPr>
        <w:t>također temeljem angažmana ranije spomenute Radne skupine angažirane odlukom općinskog načelnika.</w:t>
      </w:r>
      <w:r w:rsidR="00780391" w:rsidRPr="00831576">
        <w:rPr>
          <w:rFonts w:ascii="Garamond" w:hAnsi="Garamond"/>
        </w:rPr>
        <w:t xml:space="preserve"> </w:t>
      </w:r>
    </w:p>
    <w:p w14:paraId="3637A938" w14:textId="77777777" w:rsidR="009A4ECF" w:rsidRPr="00831576" w:rsidRDefault="009A4ECF" w:rsidP="009A4ECF">
      <w:pPr>
        <w:pStyle w:val="Style10"/>
        <w:widowControl/>
        <w:spacing w:line="240" w:lineRule="auto"/>
        <w:ind w:firstLine="0"/>
        <w:jc w:val="left"/>
        <w:rPr>
          <w:rStyle w:val="FontStyle37"/>
          <w:rFonts w:ascii="Garamond" w:hAnsi="Garamond"/>
          <w:b w:val="0"/>
          <w:sz w:val="24"/>
          <w:szCs w:val="24"/>
        </w:rPr>
      </w:pPr>
    </w:p>
    <w:p w14:paraId="659D4721" w14:textId="77777777" w:rsidR="00E059A5" w:rsidRPr="00831576" w:rsidRDefault="00E059A5" w:rsidP="00E96752">
      <w:pPr>
        <w:pStyle w:val="Style10"/>
        <w:widowControl/>
        <w:spacing w:line="240" w:lineRule="auto"/>
        <w:ind w:firstLine="0"/>
        <w:jc w:val="left"/>
        <w:rPr>
          <w:rFonts w:ascii="Garamond" w:hAnsi="Garamond"/>
        </w:rPr>
      </w:pPr>
    </w:p>
    <w:p w14:paraId="5DBEA968" w14:textId="77777777" w:rsidR="005E2EF5" w:rsidRPr="00831576" w:rsidRDefault="00EE27E1" w:rsidP="005E2EF5">
      <w:pPr>
        <w:pStyle w:val="Style10"/>
        <w:widowControl/>
        <w:spacing w:line="240" w:lineRule="auto"/>
        <w:ind w:firstLine="567"/>
        <w:jc w:val="left"/>
        <w:rPr>
          <w:rStyle w:val="FontStyle37"/>
          <w:rFonts w:ascii="Garamond" w:hAnsi="Garamond"/>
          <w:sz w:val="24"/>
          <w:szCs w:val="24"/>
        </w:rPr>
      </w:pPr>
      <w:r w:rsidRPr="00831576">
        <w:rPr>
          <w:rStyle w:val="FontStyle37"/>
          <w:rFonts w:ascii="Garamond" w:hAnsi="Garamond"/>
          <w:sz w:val="24"/>
          <w:szCs w:val="24"/>
        </w:rPr>
        <w:t>Plan djelovanja civilne zaštite</w:t>
      </w:r>
    </w:p>
    <w:p w14:paraId="7675F49D" w14:textId="77777777" w:rsidR="000E4115" w:rsidRPr="00831576" w:rsidRDefault="000E4115" w:rsidP="000E4115">
      <w:pPr>
        <w:pStyle w:val="Style12"/>
        <w:widowControl/>
        <w:ind w:firstLine="562"/>
        <w:jc w:val="both"/>
        <w:rPr>
          <w:rStyle w:val="FontStyle21"/>
          <w:rFonts w:ascii="Garamond" w:hAnsi="Garamond"/>
          <w:sz w:val="24"/>
          <w:szCs w:val="24"/>
        </w:rPr>
      </w:pPr>
      <w:r w:rsidRPr="00831576">
        <w:rPr>
          <w:rStyle w:val="FontStyle21"/>
          <w:rFonts w:ascii="Garamond" w:hAnsi="Garamond"/>
          <w:sz w:val="24"/>
          <w:szCs w:val="24"/>
        </w:rPr>
        <w:t xml:space="preserve">Na temelju članka 17. stavka 3. podstavka 1. Zakona o sustavu civilne zaštite općinski načelnik donosi Plan djelovanja civilne zaštite za područje </w:t>
      </w:r>
      <w:r w:rsidR="003975F0" w:rsidRPr="00831576">
        <w:rPr>
          <w:rStyle w:val="FontStyle37"/>
          <w:rFonts w:ascii="Garamond" w:hAnsi="Garamond"/>
          <w:b w:val="0"/>
          <w:sz w:val="24"/>
          <w:szCs w:val="24"/>
        </w:rPr>
        <w:t>O</w:t>
      </w:r>
      <w:r w:rsidRPr="00831576">
        <w:rPr>
          <w:rStyle w:val="FontStyle37"/>
          <w:rFonts w:ascii="Garamond" w:hAnsi="Garamond"/>
          <w:b w:val="0"/>
          <w:sz w:val="24"/>
          <w:szCs w:val="24"/>
        </w:rPr>
        <w:t xml:space="preserve">pćine </w:t>
      </w:r>
      <w:r w:rsidR="00976B98" w:rsidRPr="00831576">
        <w:rPr>
          <w:rStyle w:val="FontStyle37"/>
          <w:rFonts w:ascii="Garamond" w:hAnsi="Garamond"/>
          <w:b w:val="0"/>
          <w:sz w:val="24"/>
          <w:szCs w:val="24"/>
        </w:rPr>
        <w:t>Martijanec</w:t>
      </w:r>
      <w:r w:rsidRPr="00831576">
        <w:rPr>
          <w:rStyle w:val="FontStyle21"/>
          <w:rFonts w:ascii="Garamond" w:hAnsi="Garamond"/>
          <w:sz w:val="24"/>
          <w:szCs w:val="24"/>
        </w:rPr>
        <w:t>.</w:t>
      </w:r>
    </w:p>
    <w:p w14:paraId="26361237" w14:textId="42D87D57" w:rsidR="000E4115" w:rsidRPr="00831576" w:rsidRDefault="000E4115" w:rsidP="000E4115">
      <w:pPr>
        <w:pStyle w:val="Style12"/>
        <w:widowControl/>
        <w:ind w:firstLine="562"/>
        <w:jc w:val="both"/>
        <w:rPr>
          <w:rStyle w:val="FontStyle21"/>
          <w:rFonts w:ascii="Garamond" w:hAnsi="Garamond"/>
          <w:sz w:val="24"/>
          <w:szCs w:val="24"/>
        </w:rPr>
      </w:pPr>
      <w:r w:rsidRPr="00831576">
        <w:rPr>
          <w:rStyle w:val="FontStyle21"/>
          <w:rFonts w:ascii="Garamond" w:hAnsi="Garamond"/>
          <w:sz w:val="24"/>
          <w:szCs w:val="24"/>
        </w:rPr>
        <w:t>Plan djelovanja civilne zaštite je jedan od planskih dokumenata temeljem članka 1. stavka 1. podstavka 2. Pravilnika o nositeljima, sadržaju i postupcima izrade planskih dokumenata u civilnoj zaštiti te načinu informiranja javnosti u postupku njihovog donošenja („Narodne novine</w:t>
      </w:r>
      <w:r w:rsidR="003975F0" w:rsidRPr="00831576">
        <w:rPr>
          <w:rStyle w:val="FontStyle21"/>
          <w:rFonts w:ascii="Garamond" w:hAnsi="Garamond"/>
          <w:sz w:val="24"/>
          <w:szCs w:val="24"/>
        </w:rPr>
        <w:t>“</w:t>
      </w:r>
      <w:r w:rsidR="00CF1EA3" w:rsidRPr="00831576">
        <w:rPr>
          <w:rStyle w:val="FontStyle21"/>
          <w:rFonts w:ascii="Garamond" w:hAnsi="Garamond"/>
          <w:sz w:val="24"/>
          <w:szCs w:val="24"/>
        </w:rPr>
        <w:t>,</w:t>
      </w:r>
      <w:r w:rsidRPr="00831576">
        <w:rPr>
          <w:rStyle w:val="FontStyle21"/>
          <w:rFonts w:ascii="Garamond" w:hAnsi="Garamond"/>
          <w:sz w:val="24"/>
          <w:szCs w:val="24"/>
        </w:rPr>
        <w:t xml:space="preserve"> br</w:t>
      </w:r>
      <w:r w:rsidR="003975F0" w:rsidRPr="00831576">
        <w:rPr>
          <w:rStyle w:val="FontStyle21"/>
          <w:rFonts w:ascii="Garamond" w:hAnsi="Garamond"/>
          <w:sz w:val="24"/>
          <w:szCs w:val="24"/>
        </w:rPr>
        <w:t>oj</w:t>
      </w:r>
      <w:r w:rsidRPr="00831576">
        <w:rPr>
          <w:rStyle w:val="FontStyle21"/>
          <w:rFonts w:ascii="Garamond" w:hAnsi="Garamond"/>
          <w:sz w:val="24"/>
          <w:szCs w:val="24"/>
        </w:rPr>
        <w:t xml:space="preserve"> </w:t>
      </w:r>
      <w:r w:rsidR="00CF1EA3" w:rsidRPr="00831576">
        <w:rPr>
          <w:rStyle w:val="FontStyle21"/>
          <w:rFonts w:ascii="Garamond" w:hAnsi="Garamond"/>
          <w:sz w:val="24"/>
          <w:szCs w:val="24"/>
        </w:rPr>
        <w:t>66</w:t>
      </w:r>
      <w:r w:rsidRPr="00831576">
        <w:rPr>
          <w:rStyle w:val="FontStyle21"/>
          <w:rFonts w:ascii="Garamond" w:hAnsi="Garamond"/>
          <w:sz w:val="24"/>
          <w:szCs w:val="24"/>
        </w:rPr>
        <w:t>/</w:t>
      </w:r>
      <w:r w:rsidR="00CF1EA3" w:rsidRPr="00831576">
        <w:rPr>
          <w:rStyle w:val="FontStyle21"/>
          <w:rFonts w:ascii="Garamond" w:hAnsi="Garamond"/>
          <w:sz w:val="24"/>
          <w:szCs w:val="24"/>
        </w:rPr>
        <w:t>21</w:t>
      </w:r>
      <w:r w:rsidRPr="00831576">
        <w:rPr>
          <w:rStyle w:val="FontStyle21"/>
          <w:rFonts w:ascii="Garamond" w:hAnsi="Garamond"/>
          <w:sz w:val="24"/>
          <w:szCs w:val="24"/>
        </w:rPr>
        <w:t>) (u daljnjem tekstu: Pravilnik o izradi planskih dokumenata).</w:t>
      </w:r>
    </w:p>
    <w:p w14:paraId="67F04128" w14:textId="77777777" w:rsidR="000E4115" w:rsidRPr="00831576" w:rsidRDefault="000E4115" w:rsidP="000E4115">
      <w:pPr>
        <w:pStyle w:val="Style12"/>
        <w:widowControl/>
        <w:ind w:firstLine="562"/>
        <w:jc w:val="both"/>
        <w:rPr>
          <w:rStyle w:val="FontStyle21"/>
          <w:rFonts w:ascii="Garamond" w:hAnsi="Garamond"/>
          <w:sz w:val="24"/>
          <w:szCs w:val="24"/>
        </w:rPr>
      </w:pPr>
      <w:r w:rsidRPr="00831576">
        <w:rPr>
          <w:rStyle w:val="FontStyle21"/>
          <w:rFonts w:ascii="Garamond" w:hAnsi="Garamond"/>
          <w:sz w:val="24"/>
          <w:szCs w:val="24"/>
        </w:rPr>
        <w:t>Na temelju članka 2. stavka 1. Pravilnika o izradi planskih dokumenata planski dokumenti u području civilne zaštite izrađuju se na temelju Procjene rizika.</w:t>
      </w:r>
    </w:p>
    <w:p w14:paraId="1C3EE1B2" w14:textId="77777777" w:rsidR="00CF1EA3" w:rsidRPr="00831576" w:rsidRDefault="00CF1EA3" w:rsidP="003975F0">
      <w:pPr>
        <w:pStyle w:val="Style10"/>
        <w:widowControl/>
        <w:spacing w:line="240" w:lineRule="auto"/>
        <w:ind w:firstLine="562"/>
        <w:rPr>
          <w:rStyle w:val="FontStyle21"/>
          <w:rFonts w:ascii="Garamond" w:hAnsi="Garamond"/>
          <w:sz w:val="24"/>
          <w:szCs w:val="24"/>
        </w:rPr>
      </w:pPr>
    </w:p>
    <w:p w14:paraId="070081F6" w14:textId="27ADE326" w:rsidR="005E2EF5" w:rsidRPr="00831576" w:rsidRDefault="003975F0" w:rsidP="003975F0">
      <w:pPr>
        <w:pStyle w:val="Style10"/>
        <w:widowControl/>
        <w:spacing w:line="240" w:lineRule="auto"/>
        <w:ind w:firstLine="562"/>
        <w:rPr>
          <w:rStyle w:val="FontStyle37"/>
          <w:rFonts w:ascii="Garamond" w:hAnsi="Garamond"/>
          <w:b w:val="0"/>
          <w:sz w:val="24"/>
          <w:szCs w:val="24"/>
        </w:rPr>
      </w:pPr>
      <w:r w:rsidRPr="00831576">
        <w:rPr>
          <w:rStyle w:val="FontStyle21"/>
          <w:rFonts w:ascii="Garamond" w:hAnsi="Garamond"/>
          <w:sz w:val="24"/>
          <w:szCs w:val="24"/>
        </w:rPr>
        <w:t xml:space="preserve">Plan djelovanja civilne zaštite Općine </w:t>
      </w:r>
      <w:r w:rsidR="00647EEE" w:rsidRPr="00831576">
        <w:rPr>
          <w:rStyle w:val="FontStyle21"/>
          <w:rFonts w:ascii="Garamond" w:hAnsi="Garamond"/>
          <w:sz w:val="24"/>
          <w:szCs w:val="24"/>
        </w:rPr>
        <w:t>Martijanec</w:t>
      </w:r>
      <w:r w:rsidRPr="00831576">
        <w:rPr>
          <w:rStyle w:val="FontStyle21"/>
          <w:rFonts w:ascii="Garamond" w:hAnsi="Garamond"/>
          <w:sz w:val="24"/>
          <w:szCs w:val="24"/>
        </w:rPr>
        <w:t xml:space="preserve"> na temelju </w:t>
      </w:r>
      <w:r w:rsidR="007373A1" w:rsidRPr="00831576">
        <w:rPr>
          <w:rStyle w:val="FontStyle21"/>
          <w:rFonts w:ascii="Garamond" w:hAnsi="Garamond"/>
          <w:sz w:val="24"/>
          <w:szCs w:val="24"/>
        </w:rPr>
        <w:t>gore navedene prve</w:t>
      </w:r>
      <w:r w:rsidRPr="00831576">
        <w:rPr>
          <w:rStyle w:val="FontStyle21"/>
          <w:rFonts w:ascii="Garamond" w:hAnsi="Garamond"/>
          <w:sz w:val="24"/>
          <w:szCs w:val="24"/>
        </w:rPr>
        <w:t xml:space="preserve"> Procjene</w:t>
      </w:r>
      <w:r w:rsidR="00647EEE" w:rsidRPr="00831576">
        <w:rPr>
          <w:rStyle w:val="FontStyle21"/>
          <w:rFonts w:ascii="Garamond" w:hAnsi="Garamond"/>
          <w:sz w:val="24"/>
          <w:szCs w:val="24"/>
        </w:rPr>
        <w:t xml:space="preserve"> donesen je Odlukom općinskog načelnika </w:t>
      </w:r>
      <w:r w:rsidR="00755A47" w:rsidRPr="00755A47">
        <w:rPr>
          <w:rStyle w:val="FontStyle37"/>
          <w:rFonts w:ascii="Garamond" w:hAnsi="Garamond"/>
          <w:b w:val="0"/>
          <w:sz w:val="24"/>
          <w:szCs w:val="24"/>
        </w:rPr>
        <w:t>KLASA</w:t>
      </w:r>
      <w:r w:rsidR="005E2EF5" w:rsidRPr="00831576">
        <w:rPr>
          <w:rStyle w:val="FontStyle37"/>
          <w:rFonts w:ascii="Garamond" w:hAnsi="Garamond"/>
          <w:b w:val="0"/>
          <w:sz w:val="24"/>
          <w:szCs w:val="24"/>
        </w:rPr>
        <w:t xml:space="preserve">: </w:t>
      </w:r>
      <w:r w:rsidR="005E2EF5" w:rsidRPr="00831576">
        <w:rPr>
          <w:rStyle w:val="FontStyle13"/>
          <w:rFonts w:ascii="Garamond" w:hAnsi="Garamond"/>
          <w:sz w:val="24"/>
          <w:szCs w:val="24"/>
        </w:rPr>
        <w:t>810-0</w:t>
      </w:r>
      <w:r w:rsidR="00647EEE" w:rsidRPr="00831576">
        <w:rPr>
          <w:rStyle w:val="FontStyle13"/>
          <w:rFonts w:ascii="Garamond" w:hAnsi="Garamond"/>
          <w:sz w:val="24"/>
          <w:szCs w:val="24"/>
        </w:rPr>
        <w:t>1</w:t>
      </w:r>
      <w:r w:rsidR="005E2EF5" w:rsidRPr="00831576">
        <w:rPr>
          <w:rStyle w:val="FontStyle13"/>
          <w:rFonts w:ascii="Garamond" w:hAnsi="Garamond"/>
          <w:sz w:val="24"/>
          <w:szCs w:val="24"/>
        </w:rPr>
        <w:t>/1</w:t>
      </w:r>
      <w:r w:rsidR="00647EEE" w:rsidRPr="00831576">
        <w:rPr>
          <w:rStyle w:val="FontStyle13"/>
          <w:rFonts w:ascii="Garamond" w:hAnsi="Garamond"/>
          <w:sz w:val="24"/>
          <w:szCs w:val="24"/>
        </w:rPr>
        <w:t>9</w:t>
      </w:r>
      <w:r w:rsidR="005E2EF5" w:rsidRPr="00831576">
        <w:rPr>
          <w:rStyle w:val="FontStyle13"/>
          <w:rFonts w:ascii="Garamond" w:hAnsi="Garamond"/>
          <w:sz w:val="24"/>
          <w:szCs w:val="24"/>
        </w:rPr>
        <w:t>-01/</w:t>
      </w:r>
      <w:r w:rsidR="00647EEE" w:rsidRPr="00831576">
        <w:rPr>
          <w:rStyle w:val="FontStyle13"/>
          <w:rFonts w:ascii="Garamond" w:hAnsi="Garamond"/>
          <w:sz w:val="24"/>
          <w:szCs w:val="24"/>
        </w:rPr>
        <w:t>7</w:t>
      </w:r>
      <w:r w:rsidR="005E2EF5" w:rsidRPr="00831576">
        <w:rPr>
          <w:rStyle w:val="FontStyle13"/>
          <w:rFonts w:ascii="Garamond" w:hAnsi="Garamond"/>
          <w:sz w:val="24"/>
          <w:szCs w:val="24"/>
        </w:rPr>
        <w:t xml:space="preserve">, </w:t>
      </w:r>
      <w:r w:rsidR="00755A47" w:rsidRPr="00831576">
        <w:rPr>
          <w:rStyle w:val="FontStyle13"/>
          <w:rFonts w:ascii="Garamond" w:hAnsi="Garamond"/>
          <w:sz w:val="24"/>
          <w:szCs w:val="24"/>
        </w:rPr>
        <w:t>URBROJ</w:t>
      </w:r>
      <w:r w:rsidR="005E2EF5" w:rsidRPr="00831576">
        <w:rPr>
          <w:rStyle w:val="FontStyle13"/>
          <w:rFonts w:ascii="Garamond" w:hAnsi="Garamond"/>
          <w:sz w:val="24"/>
          <w:szCs w:val="24"/>
        </w:rPr>
        <w:t>: 2186/</w:t>
      </w:r>
      <w:r w:rsidR="00647EEE" w:rsidRPr="00831576">
        <w:rPr>
          <w:rStyle w:val="FontStyle13"/>
          <w:rFonts w:ascii="Garamond" w:hAnsi="Garamond"/>
          <w:sz w:val="24"/>
          <w:szCs w:val="24"/>
        </w:rPr>
        <w:t>19</w:t>
      </w:r>
      <w:r w:rsidR="005E2EF5" w:rsidRPr="00831576">
        <w:rPr>
          <w:rStyle w:val="FontStyle13"/>
          <w:rFonts w:ascii="Garamond" w:hAnsi="Garamond"/>
          <w:sz w:val="24"/>
          <w:szCs w:val="24"/>
        </w:rPr>
        <w:t>-0</w:t>
      </w:r>
      <w:r w:rsidR="00647EEE" w:rsidRPr="00831576">
        <w:rPr>
          <w:rStyle w:val="FontStyle13"/>
          <w:rFonts w:ascii="Garamond" w:hAnsi="Garamond"/>
          <w:sz w:val="24"/>
          <w:szCs w:val="24"/>
        </w:rPr>
        <w:t>2</w:t>
      </w:r>
      <w:r w:rsidR="005E2EF5" w:rsidRPr="00831576">
        <w:rPr>
          <w:rStyle w:val="FontStyle13"/>
          <w:rFonts w:ascii="Garamond" w:hAnsi="Garamond"/>
          <w:sz w:val="24"/>
          <w:szCs w:val="24"/>
        </w:rPr>
        <w:t>-1</w:t>
      </w:r>
      <w:r w:rsidR="00647EEE" w:rsidRPr="00831576">
        <w:rPr>
          <w:rStyle w:val="FontStyle13"/>
          <w:rFonts w:ascii="Garamond" w:hAnsi="Garamond"/>
          <w:sz w:val="24"/>
          <w:szCs w:val="24"/>
        </w:rPr>
        <w:t>9</w:t>
      </w:r>
      <w:r w:rsidR="005E2EF5" w:rsidRPr="00831576">
        <w:rPr>
          <w:rStyle w:val="FontStyle13"/>
          <w:rFonts w:ascii="Garamond" w:hAnsi="Garamond"/>
          <w:sz w:val="24"/>
          <w:szCs w:val="24"/>
        </w:rPr>
        <w:t>-</w:t>
      </w:r>
      <w:r w:rsidR="00647EEE" w:rsidRPr="00831576">
        <w:rPr>
          <w:rStyle w:val="FontStyle13"/>
          <w:rFonts w:ascii="Garamond" w:hAnsi="Garamond"/>
          <w:sz w:val="24"/>
          <w:szCs w:val="24"/>
        </w:rPr>
        <w:t>2, od 1. lipnja 2019. godine</w:t>
      </w:r>
      <w:r w:rsidR="005E2EF5" w:rsidRPr="00831576">
        <w:rPr>
          <w:rStyle w:val="FontStyle37"/>
          <w:rFonts w:ascii="Garamond" w:hAnsi="Garamond"/>
          <w:b w:val="0"/>
          <w:sz w:val="24"/>
          <w:szCs w:val="24"/>
        </w:rPr>
        <w:t xml:space="preserve">. </w:t>
      </w:r>
    </w:p>
    <w:p w14:paraId="39867975" w14:textId="77777777" w:rsidR="003975F0" w:rsidRPr="00831576" w:rsidRDefault="003975F0" w:rsidP="005E2EF5">
      <w:pPr>
        <w:pStyle w:val="Style18"/>
        <w:widowControl/>
        <w:spacing w:line="240" w:lineRule="auto"/>
        <w:ind w:firstLine="567"/>
        <w:rPr>
          <w:rStyle w:val="FontStyle37"/>
          <w:rFonts w:ascii="Garamond" w:hAnsi="Garamond"/>
          <w:b w:val="0"/>
          <w:sz w:val="24"/>
          <w:szCs w:val="24"/>
        </w:rPr>
      </w:pPr>
    </w:p>
    <w:p w14:paraId="76EE5518" w14:textId="064D5DFB" w:rsidR="005E2EF5" w:rsidRPr="00831576" w:rsidRDefault="005E2EF5" w:rsidP="005E2EF5">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Plan je temeljni okvir za planiranje djelovanja svih čimbenika sustava civilne zaštite u katastrofi i velikoj nesreći na području općine </w:t>
      </w:r>
      <w:r w:rsidR="00647EEE" w:rsidRPr="00831576">
        <w:rPr>
          <w:rStyle w:val="FontStyle37"/>
          <w:rFonts w:ascii="Garamond" w:hAnsi="Garamond"/>
          <w:b w:val="0"/>
          <w:sz w:val="24"/>
          <w:szCs w:val="24"/>
        </w:rPr>
        <w:t>Martijanec</w:t>
      </w:r>
      <w:r w:rsidRPr="00831576">
        <w:rPr>
          <w:rStyle w:val="FontStyle37"/>
          <w:rFonts w:ascii="Garamond" w:hAnsi="Garamond"/>
          <w:b w:val="0"/>
          <w:sz w:val="24"/>
          <w:szCs w:val="24"/>
        </w:rPr>
        <w:t>.</w:t>
      </w:r>
      <w:r w:rsidR="00AA0073" w:rsidRPr="00831576">
        <w:rPr>
          <w:rStyle w:val="FontStyle37"/>
          <w:rFonts w:ascii="Garamond" w:hAnsi="Garamond"/>
          <w:b w:val="0"/>
          <w:sz w:val="24"/>
          <w:szCs w:val="24"/>
        </w:rPr>
        <w:t xml:space="preserve"> S</w:t>
      </w:r>
      <w:r w:rsidRPr="00831576">
        <w:rPr>
          <w:rStyle w:val="FontStyle37"/>
          <w:rFonts w:ascii="Garamond" w:hAnsi="Garamond"/>
          <w:b w:val="0"/>
          <w:sz w:val="24"/>
          <w:szCs w:val="24"/>
        </w:rPr>
        <w:t xml:space="preserve">astoji </w:t>
      </w:r>
      <w:r w:rsidR="00AA0073" w:rsidRPr="00831576">
        <w:rPr>
          <w:rStyle w:val="FontStyle37"/>
          <w:rFonts w:ascii="Garamond" w:hAnsi="Garamond"/>
          <w:b w:val="0"/>
          <w:sz w:val="24"/>
          <w:szCs w:val="24"/>
        </w:rPr>
        <w:t xml:space="preserve">se </w:t>
      </w:r>
      <w:r w:rsidRPr="00831576">
        <w:rPr>
          <w:rStyle w:val="FontStyle37"/>
          <w:rFonts w:ascii="Garamond" w:hAnsi="Garamond"/>
          <w:b w:val="0"/>
          <w:sz w:val="24"/>
          <w:szCs w:val="24"/>
        </w:rPr>
        <w:t xml:space="preserve">od planova djelovanja po mjerama </w:t>
      </w:r>
      <w:r w:rsidR="007373A1" w:rsidRPr="00831576">
        <w:rPr>
          <w:rStyle w:val="FontStyle37"/>
          <w:rFonts w:ascii="Garamond" w:hAnsi="Garamond"/>
          <w:b w:val="0"/>
          <w:sz w:val="24"/>
          <w:szCs w:val="24"/>
        </w:rPr>
        <w:t>civilne zaštite</w:t>
      </w:r>
      <w:r w:rsidRPr="00831576">
        <w:rPr>
          <w:rStyle w:val="FontStyle37"/>
          <w:rFonts w:ascii="Garamond" w:hAnsi="Garamond"/>
          <w:b w:val="0"/>
          <w:sz w:val="24"/>
          <w:szCs w:val="24"/>
        </w:rPr>
        <w:t xml:space="preserve"> sa zadaćama svakog nositelja, čijim ostvarivanjem se osigurava usklađeno djelovanje operativnih snaga sustava civilne zaštite i snaga pravnih osoba od interesa za </w:t>
      </w:r>
      <w:r w:rsidR="007373A1" w:rsidRPr="00831576">
        <w:rPr>
          <w:rStyle w:val="FontStyle37"/>
          <w:rFonts w:ascii="Garamond" w:hAnsi="Garamond"/>
          <w:b w:val="0"/>
          <w:sz w:val="24"/>
          <w:szCs w:val="24"/>
        </w:rPr>
        <w:t>sustav civilne zaštite</w:t>
      </w:r>
      <w:r w:rsidRPr="00831576">
        <w:rPr>
          <w:rStyle w:val="FontStyle37"/>
          <w:rFonts w:ascii="Garamond" w:hAnsi="Garamond"/>
          <w:b w:val="0"/>
          <w:sz w:val="24"/>
          <w:szCs w:val="24"/>
        </w:rPr>
        <w:t xml:space="preserve"> na području općine </w:t>
      </w:r>
      <w:r w:rsidR="00647EEE" w:rsidRPr="00831576">
        <w:rPr>
          <w:rStyle w:val="FontStyle37"/>
          <w:rFonts w:ascii="Garamond" w:hAnsi="Garamond"/>
          <w:b w:val="0"/>
          <w:sz w:val="24"/>
          <w:szCs w:val="24"/>
        </w:rPr>
        <w:t>Martijanec</w:t>
      </w:r>
      <w:r w:rsidRPr="00831576">
        <w:rPr>
          <w:rStyle w:val="FontStyle37"/>
          <w:rFonts w:ascii="Garamond" w:hAnsi="Garamond"/>
          <w:b w:val="0"/>
          <w:sz w:val="24"/>
          <w:szCs w:val="24"/>
        </w:rPr>
        <w:t>.</w:t>
      </w:r>
      <w:r w:rsidR="00AA0073" w:rsidRPr="00831576">
        <w:rPr>
          <w:rStyle w:val="FontStyle37"/>
          <w:rFonts w:ascii="Garamond" w:hAnsi="Garamond"/>
          <w:b w:val="0"/>
          <w:sz w:val="24"/>
          <w:szCs w:val="24"/>
        </w:rPr>
        <w:t xml:space="preserve"> </w:t>
      </w:r>
      <w:r w:rsidRPr="00831576">
        <w:rPr>
          <w:rStyle w:val="FontStyle37"/>
          <w:rFonts w:ascii="Garamond" w:hAnsi="Garamond"/>
          <w:b w:val="0"/>
          <w:sz w:val="24"/>
          <w:szCs w:val="24"/>
        </w:rPr>
        <w:t xml:space="preserve">Planom se utvrđuje organizacija aktiviranja i djelovanja sustava civilne zaštite, preventivne mjera i postupci, zadaće i nadležnost ljudskih snaga i potrebita materijalno-tehnička sredstava, te provođenje </w:t>
      </w:r>
      <w:r w:rsidR="007373A1" w:rsidRPr="00831576">
        <w:rPr>
          <w:rStyle w:val="FontStyle37"/>
          <w:rFonts w:ascii="Garamond" w:hAnsi="Garamond"/>
          <w:b w:val="0"/>
          <w:sz w:val="24"/>
          <w:szCs w:val="24"/>
        </w:rPr>
        <w:t>mjera civilne zaštite</w:t>
      </w:r>
      <w:r w:rsidRPr="00831576">
        <w:rPr>
          <w:rStyle w:val="FontStyle37"/>
          <w:rFonts w:ascii="Garamond" w:hAnsi="Garamond"/>
          <w:b w:val="0"/>
          <w:sz w:val="24"/>
          <w:szCs w:val="24"/>
        </w:rPr>
        <w:t xml:space="preserve"> do otklanjanja posljedica katastrofe i velike nesreće.</w:t>
      </w:r>
    </w:p>
    <w:p w14:paraId="26739947" w14:textId="77777777" w:rsidR="00CF1EA3" w:rsidRPr="00831576" w:rsidRDefault="00CF1EA3" w:rsidP="005E2EF5">
      <w:pPr>
        <w:pStyle w:val="Style10"/>
        <w:widowControl/>
        <w:spacing w:line="240" w:lineRule="auto"/>
        <w:ind w:firstLine="567"/>
        <w:rPr>
          <w:rStyle w:val="FontStyle37"/>
          <w:rFonts w:ascii="Garamond" w:hAnsi="Garamond"/>
          <w:b w:val="0"/>
          <w:sz w:val="24"/>
          <w:szCs w:val="24"/>
        </w:rPr>
      </w:pPr>
    </w:p>
    <w:p w14:paraId="611B24D2" w14:textId="0C68AAF8" w:rsidR="00CF1EA3" w:rsidRPr="00831576" w:rsidRDefault="00CF1EA3" w:rsidP="005E2EF5">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Donošenje novog revidiranog Plana djelovanja civilne zaštite za područje Općine Martijanec planirano je za početak 2024. godine, s obzirom da je nova odluka vezana uz utvrđivanje pravnih osoba od interesa za sustav civilne zaštite Općine Martijanec usvojena nekoliko dana prije izrade ovog dokumenta odnosno analize.</w:t>
      </w:r>
    </w:p>
    <w:p w14:paraId="30436086" w14:textId="77777777" w:rsidR="00AA0073" w:rsidRPr="00831576" w:rsidRDefault="00AA0073" w:rsidP="005E2EF5">
      <w:pPr>
        <w:pStyle w:val="Style10"/>
        <w:widowControl/>
        <w:spacing w:line="240" w:lineRule="auto"/>
        <w:ind w:firstLine="567"/>
        <w:rPr>
          <w:rStyle w:val="FontStyle37"/>
          <w:rFonts w:ascii="Garamond" w:hAnsi="Garamond"/>
          <w:b w:val="0"/>
          <w:sz w:val="24"/>
          <w:szCs w:val="24"/>
        </w:rPr>
      </w:pPr>
    </w:p>
    <w:p w14:paraId="23DAB040" w14:textId="77777777" w:rsidR="00E059A5" w:rsidRPr="00831576" w:rsidRDefault="00E059A5" w:rsidP="00E96752">
      <w:pPr>
        <w:pStyle w:val="Style11"/>
        <w:widowControl/>
        <w:spacing w:line="240" w:lineRule="auto"/>
        <w:rPr>
          <w:rFonts w:ascii="Garamond" w:hAnsi="Garamond"/>
        </w:rPr>
      </w:pPr>
    </w:p>
    <w:p w14:paraId="17A84A3D" w14:textId="77777777" w:rsidR="00E059A5" w:rsidRPr="00831576" w:rsidRDefault="008D371E" w:rsidP="00E96752">
      <w:pPr>
        <w:pStyle w:val="Style14"/>
        <w:widowControl/>
        <w:jc w:val="left"/>
        <w:rPr>
          <w:rStyle w:val="FontStyle38"/>
          <w:rFonts w:ascii="Garamond" w:hAnsi="Garamond"/>
          <w:sz w:val="24"/>
          <w:szCs w:val="24"/>
        </w:rPr>
      </w:pPr>
      <w:r w:rsidRPr="00831576">
        <w:rPr>
          <w:rStyle w:val="FontStyle38"/>
          <w:rFonts w:ascii="Garamond" w:hAnsi="Garamond"/>
          <w:sz w:val="24"/>
          <w:szCs w:val="24"/>
        </w:rPr>
        <w:t xml:space="preserve">2.    OPERATIVNE SNAGE </w:t>
      </w:r>
      <w:r w:rsidR="00B1756A" w:rsidRPr="00831576">
        <w:rPr>
          <w:rStyle w:val="FontStyle38"/>
          <w:rFonts w:ascii="Garamond" w:hAnsi="Garamond"/>
          <w:sz w:val="24"/>
          <w:szCs w:val="24"/>
        </w:rPr>
        <w:t>SUSTAVA CIVILNE ZAŠTITE</w:t>
      </w:r>
    </w:p>
    <w:p w14:paraId="2E34C879" w14:textId="77777777" w:rsidR="00E059A5" w:rsidRPr="00831576" w:rsidRDefault="00E059A5" w:rsidP="00E96752">
      <w:pPr>
        <w:pStyle w:val="Style10"/>
        <w:widowControl/>
        <w:spacing w:line="240" w:lineRule="auto"/>
        <w:ind w:firstLine="0"/>
        <w:rPr>
          <w:rFonts w:ascii="Garamond" w:hAnsi="Garamond"/>
        </w:rPr>
      </w:pPr>
    </w:p>
    <w:p w14:paraId="39FB9A48" w14:textId="67571A09" w:rsidR="003359FC" w:rsidRPr="00831576" w:rsidRDefault="008D371E" w:rsidP="003359FC">
      <w:pPr>
        <w:pStyle w:val="Style10"/>
        <w:widowControl/>
        <w:ind w:firstLine="567"/>
        <w:rPr>
          <w:rStyle w:val="FontStyle37"/>
          <w:rFonts w:ascii="Garamond" w:hAnsi="Garamond"/>
          <w:b w:val="0"/>
          <w:sz w:val="24"/>
          <w:szCs w:val="24"/>
        </w:rPr>
      </w:pPr>
      <w:r w:rsidRPr="00831576">
        <w:rPr>
          <w:rStyle w:val="FontStyle37"/>
          <w:rFonts w:ascii="Garamond" w:hAnsi="Garamond"/>
          <w:b w:val="0"/>
          <w:sz w:val="24"/>
          <w:szCs w:val="24"/>
        </w:rPr>
        <w:t xml:space="preserve">Operativne snage </w:t>
      </w:r>
      <w:r w:rsidR="00B1756A" w:rsidRPr="00831576">
        <w:rPr>
          <w:rStyle w:val="FontStyle37"/>
          <w:rFonts w:ascii="Garamond" w:hAnsi="Garamond"/>
          <w:b w:val="0"/>
          <w:sz w:val="24"/>
          <w:szCs w:val="24"/>
        </w:rPr>
        <w:t xml:space="preserve">od interesa za sustav civilne zaštite </w:t>
      </w:r>
      <w:r w:rsidRPr="00831576">
        <w:rPr>
          <w:rStyle w:val="FontStyle37"/>
          <w:rFonts w:ascii="Garamond" w:hAnsi="Garamond"/>
          <w:b w:val="0"/>
          <w:sz w:val="24"/>
          <w:szCs w:val="24"/>
        </w:rPr>
        <w:t xml:space="preserve">određene su </w:t>
      </w:r>
      <w:r w:rsidR="003359FC" w:rsidRPr="00831576">
        <w:rPr>
          <w:rStyle w:val="FontStyle37"/>
          <w:rFonts w:ascii="Garamond" w:hAnsi="Garamond"/>
          <w:b w:val="0"/>
          <w:sz w:val="24"/>
          <w:szCs w:val="24"/>
        </w:rPr>
        <w:t xml:space="preserve">Odlukom o određivanju </w:t>
      </w:r>
      <w:r w:rsidR="00B1756A" w:rsidRPr="00831576">
        <w:rPr>
          <w:rStyle w:val="FontStyle37"/>
          <w:rFonts w:ascii="Garamond" w:hAnsi="Garamond"/>
          <w:b w:val="0"/>
          <w:sz w:val="24"/>
          <w:szCs w:val="24"/>
        </w:rPr>
        <w:t>pravnih osoba o</w:t>
      </w:r>
      <w:r w:rsidR="003359FC" w:rsidRPr="00831576">
        <w:rPr>
          <w:rStyle w:val="FontStyle37"/>
          <w:rFonts w:ascii="Garamond" w:hAnsi="Garamond"/>
          <w:b w:val="0"/>
          <w:sz w:val="24"/>
          <w:szCs w:val="24"/>
        </w:rPr>
        <w:t xml:space="preserve">d interesa za </w:t>
      </w:r>
      <w:r w:rsidR="00B1756A" w:rsidRPr="00831576">
        <w:rPr>
          <w:rStyle w:val="FontStyle37"/>
          <w:rFonts w:ascii="Garamond" w:hAnsi="Garamond"/>
          <w:b w:val="0"/>
          <w:sz w:val="24"/>
          <w:szCs w:val="24"/>
        </w:rPr>
        <w:t xml:space="preserve">sustav civilne </w:t>
      </w:r>
      <w:r w:rsidR="003359FC" w:rsidRPr="00831576">
        <w:rPr>
          <w:rStyle w:val="FontStyle37"/>
          <w:rFonts w:ascii="Garamond" w:hAnsi="Garamond"/>
          <w:b w:val="0"/>
          <w:sz w:val="24"/>
          <w:szCs w:val="24"/>
        </w:rPr>
        <w:t>zaštit</w:t>
      </w:r>
      <w:r w:rsidR="00B1756A" w:rsidRPr="00831576">
        <w:rPr>
          <w:rStyle w:val="FontStyle37"/>
          <w:rFonts w:ascii="Garamond" w:hAnsi="Garamond"/>
          <w:b w:val="0"/>
          <w:sz w:val="24"/>
          <w:szCs w:val="24"/>
        </w:rPr>
        <w:t>e</w:t>
      </w:r>
      <w:r w:rsidR="003359FC" w:rsidRPr="00831576">
        <w:rPr>
          <w:rStyle w:val="FontStyle37"/>
          <w:rFonts w:ascii="Garamond" w:hAnsi="Garamond"/>
          <w:b w:val="0"/>
          <w:sz w:val="24"/>
          <w:szCs w:val="24"/>
        </w:rPr>
        <w:t xml:space="preserve"> Općine </w:t>
      </w:r>
      <w:r w:rsidR="00F61135" w:rsidRPr="00831576">
        <w:rPr>
          <w:rStyle w:val="FontStyle23"/>
          <w:rFonts w:ascii="Garamond" w:hAnsi="Garamond"/>
          <w:sz w:val="24"/>
          <w:szCs w:val="24"/>
        </w:rPr>
        <w:t>Martijanec</w:t>
      </w:r>
      <w:r w:rsidR="003359FC" w:rsidRPr="00831576">
        <w:rPr>
          <w:rStyle w:val="FontStyle37"/>
          <w:rFonts w:ascii="Garamond" w:hAnsi="Garamond"/>
          <w:b w:val="0"/>
          <w:sz w:val="24"/>
          <w:szCs w:val="24"/>
        </w:rPr>
        <w:t xml:space="preserve">, </w:t>
      </w:r>
      <w:r w:rsidR="00755A47" w:rsidRPr="00831576">
        <w:rPr>
          <w:rStyle w:val="FontStyle37"/>
          <w:rFonts w:ascii="Garamond" w:hAnsi="Garamond"/>
          <w:b w:val="0"/>
          <w:sz w:val="24"/>
          <w:szCs w:val="24"/>
        </w:rPr>
        <w:t>KLASA</w:t>
      </w:r>
      <w:r w:rsidR="003359FC" w:rsidRPr="00831576">
        <w:rPr>
          <w:rStyle w:val="FontStyle37"/>
          <w:rFonts w:ascii="Garamond" w:hAnsi="Garamond"/>
          <w:b w:val="0"/>
          <w:sz w:val="24"/>
          <w:szCs w:val="24"/>
        </w:rPr>
        <w:t xml:space="preserve">: </w:t>
      </w:r>
      <w:r w:rsidR="00CF1EA3" w:rsidRPr="00831576">
        <w:rPr>
          <w:rStyle w:val="FontStyle12"/>
          <w:rFonts w:ascii="Garamond" w:hAnsi="Garamond"/>
          <w:sz w:val="24"/>
          <w:szCs w:val="24"/>
        </w:rPr>
        <w:t>240-05/23-01/3</w:t>
      </w:r>
      <w:r w:rsidR="003359FC" w:rsidRPr="00831576">
        <w:rPr>
          <w:rStyle w:val="FontStyle37"/>
          <w:rFonts w:ascii="Garamond" w:hAnsi="Garamond"/>
          <w:b w:val="0"/>
          <w:sz w:val="24"/>
          <w:szCs w:val="24"/>
        </w:rPr>
        <w:t xml:space="preserve">, </w:t>
      </w:r>
      <w:r w:rsidR="00755A47" w:rsidRPr="00831576">
        <w:rPr>
          <w:rStyle w:val="FontStyle37"/>
          <w:rFonts w:ascii="Garamond" w:hAnsi="Garamond"/>
          <w:b w:val="0"/>
          <w:sz w:val="24"/>
          <w:szCs w:val="24"/>
        </w:rPr>
        <w:t>URBROJ</w:t>
      </w:r>
      <w:r w:rsidR="003359FC" w:rsidRPr="00831576">
        <w:rPr>
          <w:rStyle w:val="FontStyle37"/>
          <w:rFonts w:ascii="Garamond" w:hAnsi="Garamond"/>
          <w:b w:val="0"/>
          <w:sz w:val="24"/>
          <w:szCs w:val="24"/>
        </w:rPr>
        <w:t xml:space="preserve">: </w:t>
      </w:r>
      <w:r w:rsidR="00CF1EA3" w:rsidRPr="00831576">
        <w:rPr>
          <w:rStyle w:val="FontStyle12"/>
          <w:rFonts w:ascii="Garamond" w:hAnsi="Garamond"/>
          <w:sz w:val="24"/>
          <w:szCs w:val="24"/>
        </w:rPr>
        <w:t>2186-19-01-23-3</w:t>
      </w:r>
      <w:r w:rsidR="003359FC" w:rsidRPr="00831576">
        <w:rPr>
          <w:rStyle w:val="FontStyle37"/>
          <w:rFonts w:ascii="Garamond" w:hAnsi="Garamond"/>
          <w:b w:val="0"/>
          <w:sz w:val="24"/>
          <w:szCs w:val="24"/>
        </w:rPr>
        <w:t xml:space="preserve"> od </w:t>
      </w:r>
      <w:r w:rsidR="00AA0073" w:rsidRPr="00831576">
        <w:rPr>
          <w:rStyle w:val="FontStyle37"/>
          <w:rFonts w:ascii="Garamond" w:hAnsi="Garamond"/>
          <w:b w:val="0"/>
          <w:sz w:val="24"/>
          <w:szCs w:val="24"/>
        </w:rPr>
        <w:t>2</w:t>
      </w:r>
      <w:r w:rsidR="00CF1EA3" w:rsidRPr="00831576">
        <w:rPr>
          <w:rStyle w:val="FontStyle37"/>
          <w:rFonts w:ascii="Garamond" w:hAnsi="Garamond"/>
          <w:b w:val="0"/>
          <w:sz w:val="24"/>
          <w:szCs w:val="24"/>
        </w:rPr>
        <w:t>9</w:t>
      </w:r>
      <w:r w:rsidR="00AA0073" w:rsidRPr="00831576">
        <w:rPr>
          <w:rStyle w:val="FontStyle37"/>
          <w:rFonts w:ascii="Garamond" w:hAnsi="Garamond"/>
          <w:b w:val="0"/>
          <w:sz w:val="24"/>
          <w:szCs w:val="24"/>
        </w:rPr>
        <w:t>.</w:t>
      </w:r>
      <w:r w:rsidR="007A00CF" w:rsidRPr="00831576">
        <w:rPr>
          <w:rStyle w:val="FontStyle37"/>
          <w:rFonts w:ascii="Garamond" w:hAnsi="Garamond"/>
          <w:b w:val="0"/>
          <w:sz w:val="24"/>
          <w:szCs w:val="24"/>
        </w:rPr>
        <w:t xml:space="preserve"> </w:t>
      </w:r>
      <w:r w:rsidR="00CF1EA3" w:rsidRPr="00831576">
        <w:rPr>
          <w:rStyle w:val="FontStyle37"/>
          <w:rFonts w:ascii="Garamond" w:hAnsi="Garamond"/>
          <w:b w:val="0"/>
          <w:sz w:val="24"/>
          <w:szCs w:val="24"/>
        </w:rPr>
        <w:t>studenoga</w:t>
      </w:r>
      <w:r w:rsidR="007A00CF" w:rsidRPr="00831576">
        <w:rPr>
          <w:rStyle w:val="FontStyle37"/>
          <w:rFonts w:ascii="Garamond" w:hAnsi="Garamond"/>
          <w:b w:val="0"/>
          <w:sz w:val="24"/>
          <w:szCs w:val="24"/>
        </w:rPr>
        <w:t xml:space="preserve"> 20</w:t>
      </w:r>
      <w:r w:rsidR="00CF1EA3" w:rsidRPr="00831576">
        <w:rPr>
          <w:rStyle w:val="FontStyle37"/>
          <w:rFonts w:ascii="Garamond" w:hAnsi="Garamond"/>
          <w:b w:val="0"/>
          <w:sz w:val="24"/>
          <w:szCs w:val="24"/>
        </w:rPr>
        <w:t>23</w:t>
      </w:r>
      <w:r w:rsidR="003359FC" w:rsidRPr="00831576">
        <w:rPr>
          <w:rStyle w:val="FontStyle37"/>
          <w:rFonts w:ascii="Garamond" w:hAnsi="Garamond"/>
          <w:b w:val="0"/>
          <w:sz w:val="24"/>
          <w:szCs w:val="24"/>
        </w:rPr>
        <w:t>. godine.</w:t>
      </w:r>
    </w:p>
    <w:p w14:paraId="045A8B36" w14:textId="77777777" w:rsidR="003359FC" w:rsidRPr="00831576" w:rsidRDefault="003359FC" w:rsidP="003359FC">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Odluka je u skladu s </w:t>
      </w:r>
      <w:r w:rsidR="00B1756A" w:rsidRPr="00831576">
        <w:rPr>
          <w:rStyle w:val="FontStyle37"/>
          <w:rFonts w:ascii="Garamond" w:hAnsi="Garamond"/>
          <w:b w:val="0"/>
          <w:sz w:val="24"/>
          <w:szCs w:val="24"/>
        </w:rPr>
        <w:t xml:space="preserve">člankom </w:t>
      </w:r>
      <w:r w:rsidR="00B1756A" w:rsidRPr="00831576">
        <w:rPr>
          <w:rFonts w:ascii="Garamond" w:hAnsi="Garamond"/>
        </w:rPr>
        <w:t>17. stavka 1. alineje 3. Zakona o sustavu civilne zaštite</w:t>
      </w:r>
      <w:r w:rsidR="00B1756A" w:rsidRPr="00831576">
        <w:rPr>
          <w:rStyle w:val="FontStyle37"/>
          <w:rFonts w:ascii="Garamond" w:hAnsi="Garamond"/>
          <w:b w:val="0"/>
          <w:sz w:val="24"/>
          <w:szCs w:val="24"/>
        </w:rPr>
        <w:t xml:space="preserve"> </w:t>
      </w:r>
      <w:r w:rsidRPr="00831576">
        <w:rPr>
          <w:rStyle w:val="FontStyle37"/>
          <w:rFonts w:ascii="Garamond" w:hAnsi="Garamond"/>
          <w:b w:val="0"/>
          <w:sz w:val="24"/>
          <w:szCs w:val="24"/>
        </w:rPr>
        <w:t xml:space="preserve">te je dobila suglasnost Područnog ureda </w:t>
      </w:r>
      <w:r w:rsidR="00F61135" w:rsidRPr="00831576">
        <w:rPr>
          <w:rStyle w:val="FontStyle37"/>
          <w:rFonts w:ascii="Garamond" w:hAnsi="Garamond"/>
          <w:b w:val="0"/>
          <w:sz w:val="24"/>
          <w:szCs w:val="24"/>
        </w:rPr>
        <w:t>civilne zaštite</w:t>
      </w:r>
      <w:r w:rsidR="00AA0073" w:rsidRPr="00831576">
        <w:rPr>
          <w:rStyle w:val="FontStyle37"/>
          <w:rFonts w:ascii="Garamond" w:hAnsi="Garamond"/>
          <w:b w:val="0"/>
          <w:sz w:val="24"/>
          <w:szCs w:val="24"/>
        </w:rPr>
        <w:t xml:space="preserve"> Varaždin</w:t>
      </w:r>
      <w:r w:rsidR="00AA0073" w:rsidRPr="00831576">
        <w:rPr>
          <w:rStyle w:val="FontStyle12"/>
          <w:rFonts w:ascii="Garamond" w:hAnsi="Garamond"/>
          <w:sz w:val="24"/>
          <w:szCs w:val="24"/>
        </w:rPr>
        <w:t>.</w:t>
      </w:r>
    </w:p>
    <w:p w14:paraId="5CA04AF6" w14:textId="77777777" w:rsidR="00CF1EA3" w:rsidRPr="00831576" w:rsidRDefault="00CF1EA3" w:rsidP="003359FC">
      <w:pPr>
        <w:pStyle w:val="Style10"/>
        <w:widowControl/>
        <w:spacing w:line="240" w:lineRule="auto"/>
        <w:ind w:firstLine="567"/>
        <w:rPr>
          <w:rStyle w:val="FontStyle37"/>
          <w:rFonts w:ascii="Garamond" w:hAnsi="Garamond"/>
          <w:b w:val="0"/>
          <w:sz w:val="24"/>
          <w:szCs w:val="24"/>
        </w:rPr>
      </w:pPr>
    </w:p>
    <w:p w14:paraId="7E5704D4" w14:textId="0AB1A8AA" w:rsidR="00E059A5" w:rsidRPr="00831576" w:rsidRDefault="003359FC" w:rsidP="003359FC">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Temeljem </w:t>
      </w:r>
      <w:r w:rsidR="008D371E" w:rsidRPr="00831576">
        <w:rPr>
          <w:rStyle w:val="FontStyle37"/>
          <w:rFonts w:ascii="Garamond" w:hAnsi="Garamond"/>
          <w:b w:val="0"/>
          <w:sz w:val="24"/>
          <w:szCs w:val="24"/>
        </w:rPr>
        <w:t xml:space="preserve">Procjene </w:t>
      </w:r>
      <w:r w:rsidRPr="00831576">
        <w:rPr>
          <w:rStyle w:val="FontStyle37"/>
          <w:rFonts w:ascii="Garamond" w:hAnsi="Garamond"/>
          <w:b w:val="0"/>
          <w:sz w:val="24"/>
          <w:szCs w:val="24"/>
        </w:rPr>
        <w:t xml:space="preserve">operativne snage </w:t>
      </w:r>
      <w:r w:rsidR="00761CAA" w:rsidRPr="00831576">
        <w:rPr>
          <w:rStyle w:val="FontStyle37"/>
          <w:rFonts w:ascii="Garamond" w:hAnsi="Garamond"/>
          <w:b w:val="0"/>
          <w:sz w:val="24"/>
          <w:szCs w:val="24"/>
        </w:rPr>
        <w:t xml:space="preserve">sustava civilne </w:t>
      </w:r>
      <w:r w:rsidRPr="00831576">
        <w:rPr>
          <w:rStyle w:val="FontStyle37"/>
          <w:rFonts w:ascii="Garamond" w:hAnsi="Garamond"/>
          <w:b w:val="0"/>
          <w:sz w:val="24"/>
          <w:szCs w:val="24"/>
        </w:rPr>
        <w:t xml:space="preserve">zaštite te pravne osobe od interesa za </w:t>
      </w:r>
      <w:r w:rsidR="00B1756A" w:rsidRPr="00831576">
        <w:rPr>
          <w:rStyle w:val="FontStyle37"/>
          <w:rFonts w:ascii="Garamond" w:hAnsi="Garamond"/>
          <w:b w:val="0"/>
          <w:sz w:val="24"/>
          <w:szCs w:val="24"/>
        </w:rPr>
        <w:t xml:space="preserve">sustav civilne zaštite </w:t>
      </w:r>
      <w:r w:rsidRPr="00831576">
        <w:rPr>
          <w:rStyle w:val="FontStyle37"/>
          <w:rFonts w:ascii="Garamond" w:hAnsi="Garamond"/>
          <w:b w:val="0"/>
          <w:sz w:val="24"/>
          <w:szCs w:val="24"/>
        </w:rPr>
        <w:t xml:space="preserve">na području Općine </w:t>
      </w:r>
      <w:r w:rsidR="00F61135" w:rsidRPr="00831576">
        <w:rPr>
          <w:rFonts w:ascii="Garamond" w:hAnsi="Garamond"/>
        </w:rPr>
        <w:t>Martijanec</w:t>
      </w:r>
      <w:r w:rsidR="00065001" w:rsidRPr="00831576">
        <w:rPr>
          <w:rStyle w:val="FontStyle37"/>
          <w:rFonts w:ascii="Garamond" w:hAnsi="Garamond"/>
          <w:b w:val="0"/>
          <w:sz w:val="24"/>
          <w:szCs w:val="24"/>
        </w:rPr>
        <w:t xml:space="preserve"> </w:t>
      </w:r>
      <w:r w:rsidR="008D371E" w:rsidRPr="00831576">
        <w:rPr>
          <w:rStyle w:val="FontStyle37"/>
          <w:rFonts w:ascii="Garamond" w:hAnsi="Garamond"/>
          <w:b w:val="0"/>
          <w:sz w:val="24"/>
          <w:szCs w:val="24"/>
        </w:rPr>
        <w:t>su:</w:t>
      </w:r>
    </w:p>
    <w:p w14:paraId="6B614461" w14:textId="77777777" w:rsidR="00F61135" w:rsidRPr="00831576" w:rsidRDefault="00F61135" w:rsidP="007F29E1">
      <w:pPr>
        <w:pStyle w:val="Odlomakpopisa"/>
        <w:widowControl/>
        <w:numPr>
          <w:ilvl w:val="0"/>
          <w:numId w:val="5"/>
        </w:numPr>
        <w:shd w:val="clear" w:color="auto" w:fill="FFFFFF"/>
        <w:rPr>
          <w:rFonts w:ascii="Garamond" w:hAnsi="Garamond"/>
          <w:lang w:val="en-GB"/>
        </w:rPr>
      </w:pPr>
      <w:proofErr w:type="spellStart"/>
      <w:r w:rsidRPr="00831576">
        <w:rPr>
          <w:rFonts w:ascii="Garamond" w:hAnsi="Garamond"/>
          <w:color w:val="000000"/>
        </w:rPr>
        <w:lastRenderedPageBreak/>
        <w:t>Colas</w:t>
      </w:r>
      <w:proofErr w:type="spellEnd"/>
      <w:r w:rsidRPr="00831576">
        <w:rPr>
          <w:rFonts w:ascii="Garamond" w:hAnsi="Garamond"/>
          <w:color w:val="000000"/>
        </w:rPr>
        <w:t xml:space="preserve"> Mineral d.o.o., Vara</w:t>
      </w:r>
      <w:r w:rsidRPr="00831576">
        <w:rPr>
          <w:rFonts w:ascii="Garamond" w:eastAsia="Times New Roman" w:hAnsi="Garamond"/>
          <w:color w:val="000000"/>
        </w:rPr>
        <w:t>ždin, Međimurska 26,</w:t>
      </w:r>
    </w:p>
    <w:p w14:paraId="0D8937C0" w14:textId="77777777" w:rsidR="00F61135" w:rsidRPr="00831576" w:rsidRDefault="00F61135" w:rsidP="007F29E1">
      <w:pPr>
        <w:pStyle w:val="Odlomakpopisa"/>
        <w:widowControl/>
        <w:numPr>
          <w:ilvl w:val="0"/>
          <w:numId w:val="5"/>
        </w:numPr>
        <w:shd w:val="clear" w:color="auto" w:fill="FFFFFF"/>
        <w:rPr>
          <w:rFonts w:ascii="Garamond" w:hAnsi="Garamond"/>
          <w:lang w:val="en-GB"/>
        </w:rPr>
      </w:pPr>
      <w:r w:rsidRPr="00831576">
        <w:rPr>
          <w:rFonts w:ascii="Garamond" w:hAnsi="Garamond"/>
          <w:color w:val="000000"/>
        </w:rPr>
        <w:t>Hrast-</w:t>
      </w:r>
      <w:proofErr w:type="spellStart"/>
      <w:r w:rsidRPr="00831576">
        <w:rPr>
          <w:rFonts w:ascii="Garamond" w:hAnsi="Garamond"/>
          <w:color w:val="000000"/>
        </w:rPr>
        <w:t>export</w:t>
      </w:r>
      <w:proofErr w:type="spellEnd"/>
      <w:r w:rsidRPr="00831576">
        <w:rPr>
          <w:rFonts w:ascii="Garamond" w:hAnsi="Garamond"/>
          <w:color w:val="000000"/>
        </w:rPr>
        <w:t>-</w:t>
      </w:r>
      <w:proofErr w:type="spellStart"/>
      <w:r w:rsidRPr="00831576">
        <w:rPr>
          <w:rFonts w:ascii="Garamond" w:hAnsi="Garamond"/>
          <w:color w:val="000000"/>
        </w:rPr>
        <w:t>Puklavec</w:t>
      </w:r>
      <w:proofErr w:type="spellEnd"/>
      <w:r w:rsidRPr="00831576">
        <w:rPr>
          <w:rFonts w:ascii="Garamond" w:hAnsi="Garamond"/>
          <w:color w:val="000000"/>
        </w:rPr>
        <w:t xml:space="preserve"> d.o.o. </w:t>
      </w:r>
      <w:proofErr w:type="spellStart"/>
      <w:r w:rsidRPr="00831576">
        <w:rPr>
          <w:rFonts w:ascii="Garamond" w:hAnsi="Garamond"/>
          <w:color w:val="000000"/>
        </w:rPr>
        <w:t>Hrastovljan</w:t>
      </w:r>
      <w:proofErr w:type="spellEnd"/>
      <w:r w:rsidRPr="00831576">
        <w:rPr>
          <w:rFonts w:ascii="Garamond" w:hAnsi="Garamond"/>
          <w:color w:val="000000"/>
        </w:rPr>
        <w:t xml:space="preserve"> 1 c,</w:t>
      </w:r>
    </w:p>
    <w:p w14:paraId="642C73A0" w14:textId="77777777" w:rsidR="00F61135" w:rsidRPr="00831576" w:rsidRDefault="00F61135" w:rsidP="007F29E1">
      <w:pPr>
        <w:pStyle w:val="Odlomakpopisa"/>
        <w:widowControl/>
        <w:numPr>
          <w:ilvl w:val="0"/>
          <w:numId w:val="5"/>
        </w:numPr>
        <w:shd w:val="clear" w:color="auto" w:fill="FFFFFF"/>
        <w:rPr>
          <w:rFonts w:ascii="Garamond" w:hAnsi="Garamond"/>
          <w:lang w:val="en-GB"/>
        </w:rPr>
      </w:pPr>
      <w:r w:rsidRPr="00831576">
        <w:rPr>
          <w:rFonts w:ascii="Garamond" w:hAnsi="Garamond"/>
          <w:color w:val="000000"/>
        </w:rPr>
        <w:t>Lukom d.o.o., Ludbreg, Koprivni</w:t>
      </w:r>
      <w:r w:rsidRPr="00831576">
        <w:rPr>
          <w:rFonts w:ascii="Garamond" w:eastAsia="Times New Roman" w:hAnsi="Garamond"/>
          <w:color w:val="000000"/>
        </w:rPr>
        <w:t>čka 17,</w:t>
      </w:r>
    </w:p>
    <w:p w14:paraId="185CA7C8" w14:textId="0F78F8B3" w:rsidR="00F61135" w:rsidRPr="00831576" w:rsidRDefault="004D4371" w:rsidP="007F29E1">
      <w:pPr>
        <w:pStyle w:val="Odlomakpopisa"/>
        <w:widowControl/>
        <w:numPr>
          <w:ilvl w:val="0"/>
          <w:numId w:val="5"/>
        </w:numPr>
        <w:shd w:val="clear" w:color="auto" w:fill="FFFFFF"/>
        <w:rPr>
          <w:rFonts w:ascii="Garamond" w:hAnsi="Garamond"/>
          <w:lang w:val="pl-PL"/>
        </w:rPr>
      </w:pPr>
      <w:r w:rsidRPr="00831576">
        <w:rPr>
          <w:rFonts w:ascii="Garamond" w:hAnsi="Garamond"/>
          <w:color w:val="000000"/>
        </w:rPr>
        <w:t xml:space="preserve">GKP </w:t>
      </w:r>
      <w:r w:rsidR="00F61135" w:rsidRPr="00831576">
        <w:rPr>
          <w:rFonts w:ascii="Garamond" w:hAnsi="Garamond"/>
          <w:color w:val="000000"/>
        </w:rPr>
        <w:t xml:space="preserve">Pre-kom d.o.o., Prelog, </w:t>
      </w:r>
      <w:proofErr w:type="spellStart"/>
      <w:r w:rsidRPr="00831576">
        <w:rPr>
          <w:rFonts w:ascii="Garamond" w:hAnsi="Garamond"/>
          <w:color w:val="000000"/>
        </w:rPr>
        <w:t>Hrupine</w:t>
      </w:r>
      <w:proofErr w:type="spellEnd"/>
      <w:r w:rsidRPr="00831576">
        <w:rPr>
          <w:rFonts w:ascii="Garamond" w:hAnsi="Garamond"/>
          <w:color w:val="000000"/>
        </w:rPr>
        <w:t xml:space="preserve"> 7b</w:t>
      </w:r>
      <w:r w:rsidR="00F61135" w:rsidRPr="00831576">
        <w:rPr>
          <w:rFonts w:ascii="Garamond" w:hAnsi="Garamond"/>
          <w:color w:val="000000"/>
        </w:rPr>
        <w:t>,</w:t>
      </w:r>
    </w:p>
    <w:p w14:paraId="359D514A" w14:textId="353D1772" w:rsidR="00F61135" w:rsidRPr="00831576" w:rsidRDefault="004D4371" w:rsidP="007F29E1">
      <w:pPr>
        <w:pStyle w:val="Odlomakpopisa"/>
        <w:widowControl/>
        <w:numPr>
          <w:ilvl w:val="0"/>
          <w:numId w:val="5"/>
        </w:numPr>
        <w:shd w:val="clear" w:color="auto" w:fill="FFFFFF"/>
        <w:rPr>
          <w:rFonts w:ascii="Garamond" w:hAnsi="Garamond"/>
          <w:lang w:val="en-GB"/>
        </w:rPr>
      </w:pPr>
      <w:r w:rsidRPr="00831576">
        <w:rPr>
          <w:rFonts w:ascii="Garamond" w:hAnsi="Garamond"/>
          <w:color w:val="000000"/>
        </w:rPr>
        <w:t>Lim-</w:t>
      </w:r>
      <w:proofErr w:type="spellStart"/>
      <w:r w:rsidRPr="00831576">
        <w:rPr>
          <w:rFonts w:ascii="Garamond" w:hAnsi="Garamond"/>
          <w:color w:val="000000"/>
        </w:rPr>
        <w:t>mont</w:t>
      </w:r>
      <w:proofErr w:type="spellEnd"/>
      <w:r w:rsidR="00F61135" w:rsidRPr="00831576">
        <w:rPr>
          <w:rFonts w:ascii="Garamond" w:hAnsi="Garamond"/>
          <w:color w:val="000000"/>
        </w:rPr>
        <w:t xml:space="preserve"> d.o.o.</w:t>
      </w:r>
      <w:r w:rsidRPr="00831576">
        <w:rPr>
          <w:rFonts w:ascii="Garamond" w:hAnsi="Garamond"/>
          <w:color w:val="000000"/>
        </w:rPr>
        <w:t xml:space="preserve">, </w:t>
      </w:r>
      <w:proofErr w:type="spellStart"/>
      <w:r w:rsidRPr="00831576">
        <w:rPr>
          <w:rFonts w:ascii="Garamond" w:hAnsi="Garamond"/>
          <w:color w:val="000000"/>
        </w:rPr>
        <w:t>Vrbanovec</w:t>
      </w:r>
      <w:proofErr w:type="spellEnd"/>
      <w:r w:rsidRPr="00831576">
        <w:rPr>
          <w:rFonts w:ascii="Garamond" w:hAnsi="Garamond"/>
          <w:color w:val="000000"/>
        </w:rPr>
        <w:t>, Brigade Braće Radić 8,</w:t>
      </w:r>
    </w:p>
    <w:p w14:paraId="6F444F1C" w14:textId="4A09799B" w:rsidR="00F61135" w:rsidRPr="00831576" w:rsidRDefault="00F61135" w:rsidP="007F29E1">
      <w:pPr>
        <w:pStyle w:val="Odlomakpopisa"/>
        <w:widowControl/>
        <w:numPr>
          <w:ilvl w:val="0"/>
          <w:numId w:val="5"/>
        </w:numPr>
        <w:shd w:val="clear" w:color="auto" w:fill="FFFFFF"/>
        <w:rPr>
          <w:rFonts w:ascii="Garamond" w:hAnsi="Garamond"/>
          <w:lang w:val="en-GB"/>
        </w:rPr>
      </w:pPr>
      <w:r w:rsidRPr="00831576">
        <w:rPr>
          <w:rFonts w:ascii="Garamond" w:hAnsi="Garamond"/>
          <w:color w:val="000000"/>
        </w:rPr>
        <w:t xml:space="preserve">Veterinarska stanica Ludbreg - Nova d.o.o., </w:t>
      </w:r>
      <w:r w:rsidR="004D4371" w:rsidRPr="00831576">
        <w:rPr>
          <w:rFonts w:ascii="Garamond" w:hAnsi="Garamond"/>
          <w:color w:val="000000"/>
        </w:rPr>
        <w:t xml:space="preserve">Ludbreg, </w:t>
      </w:r>
      <w:r w:rsidRPr="00831576">
        <w:rPr>
          <w:rFonts w:ascii="Garamond" w:hAnsi="Garamond"/>
          <w:color w:val="000000"/>
        </w:rPr>
        <w:t>Ljudevita Gaja 47,</w:t>
      </w:r>
    </w:p>
    <w:p w14:paraId="2A9BCD19" w14:textId="7C57E7BF" w:rsidR="00065001" w:rsidRPr="00831576" w:rsidRDefault="004D4371" w:rsidP="007F29E1">
      <w:pPr>
        <w:pStyle w:val="Style11"/>
        <w:widowControl/>
        <w:numPr>
          <w:ilvl w:val="0"/>
          <w:numId w:val="5"/>
        </w:numPr>
        <w:spacing w:line="240" w:lineRule="auto"/>
        <w:rPr>
          <w:rStyle w:val="FontStyle37"/>
          <w:rFonts w:ascii="Garamond" w:hAnsi="Garamond"/>
          <w:b w:val="0"/>
          <w:sz w:val="24"/>
          <w:szCs w:val="24"/>
        </w:rPr>
      </w:pPr>
      <w:r w:rsidRPr="00831576">
        <w:rPr>
          <w:rFonts w:ascii="Garamond" w:hAnsi="Garamond"/>
          <w:color w:val="000000"/>
        </w:rPr>
        <w:t>Osnovna škola Martijanec</w:t>
      </w:r>
      <w:r w:rsidR="00F61135" w:rsidRPr="00831576">
        <w:rPr>
          <w:rFonts w:ascii="Garamond" w:eastAsia="Times New Roman" w:hAnsi="Garamond"/>
          <w:color w:val="000000"/>
        </w:rPr>
        <w:t xml:space="preserve">, </w:t>
      </w:r>
      <w:r w:rsidRPr="00831576">
        <w:rPr>
          <w:rFonts w:ascii="Garamond" w:eastAsia="Times New Roman" w:hAnsi="Garamond"/>
          <w:color w:val="000000"/>
        </w:rPr>
        <w:t>Martijanec, Školska 3.</w:t>
      </w:r>
    </w:p>
    <w:p w14:paraId="36180F86" w14:textId="77777777" w:rsidR="00F61135" w:rsidRPr="00831576" w:rsidRDefault="00F61135" w:rsidP="00E96752">
      <w:pPr>
        <w:pStyle w:val="Style11"/>
        <w:widowControl/>
        <w:spacing w:line="240" w:lineRule="auto"/>
        <w:rPr>
          <w:rStyle w:val="FontStyle37"/>
          <w:rFonts w:ascii="Garamond" w:hAnsi="Garamond"/>
          <w:b w:val="0"/>
          <w:sz w:val="24"/>
          <w:szCs w:val="24"/>
        </w:rPr>
      </w:pPr>
    </w:p>
    <w:p w14:paraId="2FCC05D8" w14:textId="77777777" w:rsidR="004E6E20" w:rsidRPr="00831576" w:rsidRDefault="008D371E" w:rsidP="004E6E20">
      <w:pPr>
        <w:pStyle w:val="Style18"/>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Sukladno članku 20. stavak 1. novog Zakona mjere i aktivnosti u sustavu civilne zaštite provode operativne snage sustava civilne zaštite i to: </w:t>
      </w:r>
    </w:p>
    <w:p w14:paraId="41090AF5" w14:textId="77777777" w:rsidR="00E059A5" w:rsidRPr="00831576" w:rsidRDefault="008D371E" w:rsidP="007F29E1">
      <w:pPr>
        <w:pStyle w:val="Style18"/>
        <w:widowControl/>
        <w:numPr>
          <w:ilvl w:val="0"/>
          <w:numId w:val="3"/>
        </w:numPr>
        <w:tabs>
          <w:tab w:val="left" w:pos="1134"/>
        </w:tabs>
        <w:spacing w:line="240" w:lineRule="auto"/>
        <w:ind w:left="1134" w:hanging="425"/>
        <w:rPr>
          <w:rStyle w:val="FontStyle37"/>
          <w:rFonts w:ascii="Garamond" w:hAnsi="Garamond"/>
          <w:b w:val="0"/>
          <w:sz w:val="24"/>
          <w:szCs w:val="24"/>
        </w:rPr>
      </w:pPr>
      <w:r w:rsidRPr="00831576">
        <w:rPr>
          <w:rStyle w:val="FontStyle37"/>
          <w:rFonts w:ascii="Garamond" w:hAnsi="Garamond"/>
          <w:b w:val="0"/>
          <w:sz w:val="24"/>
          <w:szCs w:val="24"/>
        </w:rPr>
        <w:t>stožeri civilne zaštite</w:t>
      </w:r>
      <w:r w:rsidR="004E6E20" w:rsidRPr="00831576">
        <w:rPr>
          <w:rStyle w:val="FontStyle37"/>
          <w:rFonts w:ascii="Garamond" w:hAnsi="Garamond"/>
          <w:b w:val="0"/>
          <w:sz w:val="24"/>
          <w:szCs w:val="24"/>
        </w:rPr>
        <w:t>,</w:t>
      </w:r>
    </w:p>
    <w:p w14:paraId="12F62A87" w14:textId="77777777" w:rsidR="00E059A5" w:rsidRPr="00831576" w:rsidRDefault="008D371E" w:rsidP="007F29E1">
      <w:pPr>
        <w:pStyle w:val="Style15"/>
        <w:widowControl/>
        <w:numPr>
          <w:ilvl w:val="0"/>
          <w:numId w:val="3"/>
        </w:numPr>
        <w:tabs>
          <w:tab w:val="left" w:pos="739"/>
          <w:tab w:val="left" w:pos="1134"/>
        </w:tabs>
        <w:spacing w:line="240" w:lineRule="auto"/>
        <w:ind w:left="1134" w:hanging="425"/>
        <w:rPr>
          <w:rStyle w:val="FontStyle37"/>
          <w:rFonts w:ascii="Garamond" w:hAnsi="Garamond"/>
          <w:b w:val="0"/>
          <w:sz w:val="24"/>
          <w:szCs w:val="24"/>
        </w:rPr>
      </w:pPr>
      <w:r w:rsidRPr="00831576">
        <w:rPr>
          <w:rStyle w:val="FontStyle37"/>
          <w:rFonts w:ascii="Garamond" w:hAnsi="Garamond"/>
          <w:b w:val="0"/>
          <w:sz w:val="24"/>
          <w:szCs w:val="24"/>
        </w:rPr>
        <w:t>operativne snage vatrogastva</w:t>
      </w:r>
      <w:r w:rsidR="004E6E20" w:rsidRPr="00831576">
        <w:rPr>
          <w:rStyle w:val="FontStyle37"/>
          <w:rFonts w:ascii="Garamond" w:hAnsi="Garamond"/>
          <w:b w:val="0"/>
          <w:sz w:val="24"/>
          <w:szCs w:val="24"/>
        </w:rPr>
        <w:t>,</w:t>
      </w:r>
    </w:p>
    <w:p w14:paraId="08CA4880" w14:textId="77777777" w:rsidR="00E059A5" w:rsidRPr="00831576" w:rsidRDefault="008D371E" w:rsidP="007F29E1">
      <w:pPr>
        <w:pStyle w:val="Style15"/>
        <w:widowControl/>
        <w:numPr>
          <w:ilvl w:val="0"/>
          <w:numId w:val="3"/>
        </w:numPr>
        <w:tabs>
          <w:tab w:val="left" w:pos="739"/>
          <w:tab w:val="left" w:pos="1134"/>
        </w:tabs>
        <w:spacing w:line="240" w:lineRule="auto"/>
        <w:ind w:left="1134" w:hanging="425"/>
        <w:rPr>
          <w:rStyle w:val="FontStyle37"/>
          <w:rFonts w:ascii="Garamond" w:hAnsi="Garamond"/>
          <w:b w:val="0"/>
          <w:sz w:val="24"/>
          <w:szCs w:val="24"/>
        </w:rPr>
      </w:pPr>
      <w:r w:rsidRPr="00831576">
        <w:rPr>
          <w:rStyle w:val="FontStyle37"/>
          <w:rFonts w:ascii="Garamond" w:hAnsi="Garamond"/>
          <w:b w:val="0"/>
          <w:sz w:val="24"/>
          <w:szCs w:val="24"/>
        </w:rPr>
        <w:t>operativne snage Hrvatskog Crvenog križa</w:t>
      </w:r>
      <w:r w:rsidR="004E6E20" w:rsidRPr="00831576">
        <w:rPr>
          <w:rStyle w:val="FontStyle37"/>
          <w:rFonts w:ascii="Garamond" w:hAnsi="Garamond"/>
          <w:b w:val="0"/>
          <w:sz w:val="24"/>
          <w:szCs w:val="24"/>
        </w:rPr>
        <w:t>,</w:t>
      </w:r>
    </w:p>
    <w:p w14:paraId="534C069A" w14:textId="77777777" w:rsidR="00E059A5" w:rsidRPr="00831576" w:rsidRDefault="008D371E" w:rsidP="007F29E1">
      <w:pPr>
        <w:pStyle w:val="Style15"/>
        <w:widowControl/>
        <w:numPr>
          <w:ilvl w:val="0"/>
          <w:numId w:val="3"/>
        </w:numPr>
        <w:tabs>
          <w:tab w:val="left" w:pos="739"/>
          <w:tab w:val="left" w:pos="1134"/>
        </w:tabs>
        <w:spacing w:line="240" w:lineRule="auto"/>
        <w:ind w:left="1134" w:hanging="425"/>
        <w:rPr>
          <w:rStyle w:val="FontStyle37"/>
          <w:rFonts w:ascii="Garamond" w:hAnsi="Garamond"/>
          <w:b w:val="0"/>
          <w:sz w:val="24"/>
          <w:szCs w:val="24"/>
        </w:rPr>
      </w:pPr>
      <w:r w:rsidRPr="00831576">
        <w:rPr>
          <w:rStyle w:val="FontStyle37"/>
          <w:rFonts w:ascii="Garamond" w:hAnsi="Garamond"/>
          <w:b w:val="0"/>
          <w:sz w:val="24"/>
          <w:szCs w:val="24"/>
        </w:rPr>
        <w:t>operativne snage Hrvatske gorske službe spašavanja</w:t>
      </w:r>
      <w:r w:rsidR="004E6E20" w:rsidRPr="00831576">
        <w:rPr>
          <w:rStyle w:val="FontStyle37"/>
          <w:rFonts w:ascii="Garamond" w:hAnsi="Garamond"/>
          <w:b w:val="0"/>
          <w:sz w:val="24"/>
          <w:szCs w:val="24"/>
        </w:rPr>
        <w:t>,</w:t>
      </w:r>
    </w:p>
    <w:p w14:paraId="26A63350" w14:textId="77777777" w:rsidR="00E059A5" w:rsidRPr="00831576" w:rsidRDefault="008D371E" w:rsidP="007F29E1">
      <w:pPr>
        <w:pStyle w:val="Style15"/>
        <w:widowControl/>
        <w:numPr>
          <w:ilvl w:val="0"/>
          <w:numId w:val="3"/>
        </w:numPr>
        <w:tabs>
          <w:tab w:val="left" w:pos="739"/>
          <w:tab w:val="left" w:pos="1134"/>
        </w:tabs>
        <w:spacing w:line="240" w:lineRule="auto"/>
        <w:ind w:left="1134" w:hanging="425"/>
        <w:rPr>
          <w:rStyle w:val="FontStyle37"/>
          <w:rFonts w:ascii="Garamond" w:hAnsi="Garamond"/>
          <w:b w:val="0"/>
          <w:sz w:val="24"/>
          <w:szCs w:val="24"/>
        </w:rPr>
      </w:pPr>
      <w:r w:rsidRPr="00831576">
        <w:rPr>
          <w:rStyle w:val="FontStyle37"/>
          <w:rFonts w:ascii="Garamond" w:hAnsi="Garamond"/>
          <w:b w:val="0"/>
          <w:sz w:val="24"/>
          <w:szCs w:val="24"/>
        </w:rPr>
        <w:t>udruge</w:t>
      </w:r>
      <w:r w:rsidR="004E6E20" w:rsidRPr="00831576">
        <w:rPr>
          <w:rStyle w:val="FontStyle37"/>
          <w:rFonts w:ascii="Garamond" w:hAnsi="Garamond"/>
          <w:b w:val="0"/>
          <w:sz w:val="24"/>
          <w:szCs w:val="24"/>
        </w:rPr>
        <w:t>,</w:t>
      </w:r>
    </w:p>
    <w:p w14:paraId="510B5715" w14:textId="77777777" w:rsidR="00E059A5" w:rsidRPr="00831576" w:rsidRDefault="008D371E" w:rsidP="007F29E1">
      <w:pPr>
        <w:pStyle w:val="Style15"/>
        <w:widowControl/>
        <w:numPr>
          <w:ilvl w:val="0"/>
          <w:numId w:val="3"/>
        </w:numPr>
        <w:tabs>
          <w:tab w:val="left" w:pos="739"/>
          <w:tab w:val="left" w:pos="1134"/>
        </w:tabs>
        <w:spacing w:line="240" w:lineRule="auto"/>
        <w:ind w:left="1134" w:hanging="425"/>
        <w:rPr>
          <w:rStyle w:val="FontStyle37"/>
          <w:rFonts w:ascii="Garamond" w:hAnsi="Garamond"/>
          <w:b w:val="0"/>
          <w:sz w:val="24"/>
          <w:szCs w:val="24"/>
        </w:rPr>
      </w:pPr>
      <w:r w:rsidRPr="00831576">
        <w:rPr>
          <w:rStyle w:val="FontStyle37"/>
          <w:rFonts w:ascii="Garamond" w:hAnsi="Garamond"/>
          <w:b w:val="0"/>
          <w:sz w:val="24"/>
          <w:szCs w:val="24"/>
        </w:rPr>
        <w:t>postrojbe i povjerenici civilne zaštite</w:t>
      </w:r>
      <w:r w:rsidR="004E6E20" w:rsidRPr="00831576">
        <w:rPr>
          <w:rStyle w:val="FontStyle37"/>
          <w:rFonts w:ascii="Garamond" w:hAnsi="Garamond"/>
          <w:b w:val="0"/>
          <w:sz w:val="24"/>
          <w:szCs w:val="24"/>
        </w:rPr>
        <w:t>,</w:t>
      </w:r>
    </w:p>
    <w:p w14:paraId="3B18A45C" w14:textId="77777777" w:rsidR="00E059A5" w:rsidRPr="00831576" w:rsidRDefault="008D371E" w:rsidP="007F29E1">
      <w:pPr>
        <w:pStyle w:val="Style15"/>
        <w:widowControl/>
        <w:numPr>
          <w:ilvl w:val="0"/>
          <w:numId w:val="3"/>
        </w:numPr>
        <w:tabs>
          <w:tab w:val="left" w:pos="739"/>
          <w:tab w:val="left" w:pos="1134"/>
        </w:tabs>
        <w:spacing w:line="240" w:lineRule="auto"/>
        <w:ind w:left="1134" w:hanging="425"/>
        <w:rPr>
          <w:rStyle w:val="FontStyle37"/>
          <w:rFonts w:ascii="Garamond" w:hAnsi="Garamond"/>
          <w:b w:val="0"/>
          <w:sz w:val="24"/>
          <w:szCs w:val="24"/>
        </w:rPr>
      </w:pPr>
      <w:r w:rsidRPr="00831576">
        <w:rPr>
          <w:rStyle w:val="FontStyle37"/>
          <w:rFonts w:ascii="Garamond" w:hAnsi="Garamond"/>
          <w:b w:val="0"/>
          <w:sz w:val="24"/>
          <w:szCs w:val="24"/>
        </w:rPr>
        <w:t>koordinatori na lokaciji</w:t>
      </w:r>
      <w:r w:rsidR="004E6E20" w:rsidRPr="00831576">
        <w:rPr>
          <w:rStyle w:val="FontStyle37"/>
          <w:rFonts w:ascii="Garamond" w:hAnsi="Garamond"/>
          <w:b w:val="0"/>
          <w:sz w:val="24"/>
          <w:szCs w:val="24"/>
        </w:rPr>
        <w:t>,</w:t>
      </w:r>
    </w:p>
    <w:p w14:paraId="3B662E32" w14:textId="77777777" w:rsidR="00E059A5" w:rsidRPr="00831576" w:rsidRDefault="008D371E" w:rsidP="007F29E1">
      <w:pPr>
        <w:pStyle w:val="Style15"/>
        <w:widowControl/>
        <w:numPr>
          <w:ilvl w:val="0"/>
          <w:numId w:val="3"/>
        </w:numPr>
        <w:tabs>
          <w:tab w:val="left" w:pos="739"/>
          <w:tab w:val="left" w:pos="1134"/>
        </w:tabs>
        <w:spacing w:line="240" w:lineRule="auto"/>
        <w:ind w:left="1134" w:hanging="425"/>
        <w:rPr>
          <w:rStyle w:val="FontStyle37"/>
          <w:rFonts w:ascii="Garamond" w:hAnsi="Garamond"/>
          <w:b w:val="0"/>
          <w:sz w:val="24"/>
          <w:szCs w:val="24"/>
        </w:rPr>
      </w:pPr>
      <w:r w:rsidRPr="00831576">
        <w:rPr>
          <w:rStyle w:val="FontStyle37"/>
          <w:rFonts w:ascii="Garamond" w:hAnsi="Garamond"/>
          <w:b w:val="0"/>
          <w:sz w:val="24"/>
          <w:szCs w:val="24"/>
        </w:rPr>
        <w:t>pravne osobe u sustavu civilne zaštite.</w:t>
      </w:r>
    </w:p>
    <w:p w14:paraId="5A0706A9" w14:textId="77777777" w:rsidR="00E059A5" w:rsidRPr="00831576" w:rsidRDefault="00E059A5" w:rsidP="00E96752">
      <w:pPr>
        <w:pStyle w:val="Style10"/>
        <w:widowControl/>
        <w:spacing w:line="240" w:lineRule="auto"/>
        <w:ind w:firstLine="0"/>
        <w:rPr>
          <w:rFonts w:ascii="Garamond" w:hAnsi="Garamond"/>
        </w:rPr>
      </w:pPr>
    </w:p>
    <w:p w14:paraId="5A975AB5" w14:textId="77777777" w:rsidR="00E059A5" w:rsidRPr="00831576" w:rsidRDefault="008D371E" w:rsidP="00B1756A">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Izvršno tijelo lokalne samouprave sukladno članku 17. stavak 3. podstavak 6. Zakona odgovorno je pored ostalog za osnivanje operativnih snaga.</w:t>
      </w:r>
    </w:p>
    <w:p w14:paraId="7B7FBF5F" w14:textId="77777777" w:rsidR="00E059A5" w:rsidRPr="00831576" w:rsidRDefault="00E059A5" w:rsidP="00E96752">
      <w:pPr>
        <w:pStyle w:val="Style11"/>
        <w:widowControl/>
        <w:spacing w:line="240" w:lineRule="auto"/>
        <w:rPr>
          <w:rFonts w:ascii="Garamond" w:hAnsi="Garamond"/>
        </w:rPr>
      </w:pPr>
    </w:p>
    <w:p w14:paraId="6EDD95BF" w14:textId="77777777" w:rsidR="00E059A5" w:rsidRPr="00831576" w:rsidRDefault="003359FC" w:rsidP="00E96752">
      <w:pPr>
        <w:pStyle w:val="Style11"/>
        <w:widowControl/>
        <w:spacing w:line="240" w:lineRule="auto"/>
        <w:rPr>
          <w:rStyle w:val="FontStyle37"/>
          <w:rFonts w:ascii="Garamond" w:hAnsi="Garamond"/>
          <w:sz w:val="24"/>
          <w:szCs w:val="24"/>
        </w:rPr>
      </w:pPr>
      <w:r w:rsidRPr="00831576">
        <w:rPr>
          <w:rStyle w:val="FontStyle37"/>
          <w:rFonts w:ascii="Garamond" w:hAnsi="Garamond"/>
          <w:sz w:val="24"/>
          <w:szCs w:val="24"/>
        </w:rPr>
        <w:t>2.1.</w:t>
      </w:r>
      <w:r w:rsidRPr="00831576">
        <w:rPr>
          <w:rStyle w:val="FontStyle37"/>
          <w:rFonts w:ascii="Garamond" w:hAnsi="Garamond"/>
          <w:sz w:val="24"/>
          <w:szCs w:val="24"/>
        </w:rPr>
        <w:tab/>
      </w:r>
      <w:r w:rsidR="008D371E" w:rsidRPr="00831576">
        <w:rPr>
          <w:rStyle w:val="FontStyle37"/>
          <w:rFonts w:ascii="Garamond" w:hAnsi="Garamond"/>
          <w:sz w:val="24"/>
          <w:szCs w:val="24"/>
        </w:rPr>
        <w:t xml:space="preserve">Stožer </w:t>
      </w:r>
      <w:r w:rsidR="00785AF1" w:rsidRPr="00831576">
        <w:rPr>
          <w:rStyle w:val="FontStyle37"/>
          <w:rFonts w:ascii="Garamond" w:hAnsi="Garamond"/>
          <w:sz w:val="24"/>
          <w:szCs w:val="24"/>
        </w:rPr>
        <w:t>civilne zaštite</w:t>
      </w:r>
      <w:r w:rsidR="008D371E" w:rsidRPr="00831576">
        <w:rPr>
          <w:rStyle w:val="FontStyle37"/>
          <w:rFonts w:ascii="Garamond" w:hAnsi="Garamond"/>
          <w:sz w:val="24"/>
          <w:szCs w:val="24"/>
        </w:rPr>
        <w:t xml:space="preserve"> </w:t>
      </w:r>
      <w:r w:rsidRPr="00831576">
        <w:rPr>
          <w:rStyle w:val="FontStyle37"/>
          <w:rFonts w:ascii="Garamond" w:hAnsi="Garamond"/>
          <w:sz w:val="24"/>
          <w:szCs w:val="24"/>
        </w:rPr>
        <w:t xml:space="preserve">Općine </w:t>
      </w:r>
      <w:r w:rsidR="00F61135" w:rsidRPr="00831576">
        <w:rPr>
          <w:rStyle w:val="FontStyle37"/>
          <w:rFonts w:ascii="Garamond" w:hAnsi="Garamond"/>
          <w:sz w:val="24"/>
          <w:szCs w:val="24"/>
        </w:rPr>
        <w:t>Martijanec</w:t>
      </w:r>
    </w:p>
    <w:p w14:paraId="45C6B281" w14:textId="77777777" w:rsidR="00E059A5" w:rsidRPr="00831576" w:rsidRDefault="00E059A5" w:rsidP="00E96752">
      <w:pPr>
        <w:pStyle w:val="Style18"/>
        <w:widowControl/>
        <w:spacing w:line="240" w:lineRule="auto"/>
        <w:ind w:firstLine="0"/>
        <w:rPr>
          <w:rFonts w:ascii="Garamond" w:hAnsi="Garamond"/>
        </w:rPr>
      </w:pPr>
    </w:p>
    <w:p w14:paraId="72BACAEA" w14:textId="2B51F1D8" w:rsidR="00B1756A" w:rsidRPr="00831576" w:rsidRDefault="008D371E" w:rsidP="00F61135">
      <w:pPr>
        <w:pStyle w:val="Style18"/>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Stožer </w:t>
      </w:r>
      <w:r w:rsidR="00B1756A" w:rsidRPr="00831576">
        <w:rPr>
          <w:rStyle w:val="FontStyle37"/>
          <w:rFonts w:ascii="Garamond" w:hAnsi="Garamond"/>
          <w:b w:val="0"/>
          <w:sz w:val="24"/>
          <w:szCs w:val="24"/>
        </w:rPr>
        <w:t>civilne zaštite</w:t>
      </w:r>
      <w:r w:rsidRPr="00831576">
        <w:rPr>
          <w:rStyle w:val="FontStyle37"/>
          <w:rFonts w:ascii="Garamond" w:hAnsi="Garamond"/>
          <w:b w:val="0"/>
          <w:sz w:val="24"/>
          <w:szCs w:val="24"/>
        </w:rPr>
        <w:t xml:space="preserve"> </w:t>
      </w:r>
      <w:r w:rsidR="003359FC" w:rsidRPr="00831576">
        <w:rPr>
          <w:rStyle w:val="FontStyle37"/>
          <w:rFonts w:ascii="Garamond" w:hAnsi="Garamond"/>
          <w:b w:val="0"/>
          <w:sz w:val="24"/>
          <w:szCs w:val="24"/>
        </w:rPr>
        <w:t xml:space="preserve">Općine </w:t>
      </w:r>
      <w:r w:rsidR="00F61135" w:rsidRPr="00831576">
        <w:rPr>
          <w:rStyle w:val="FontStyle37"/>
          <w:rFonts w:ascii="Garamond" w:hAnsi="Garamond"/>
          <w:b w:val="0"/>
          <w:sz w:val="24"/>
          <w:szCs w:val="24"/>
        </w:rPr>
        <w:t>Martijanec</w:t>
      </w:r>
      <w:r w:rsidR="00065001" w:rsidRPr="00831576">
        <w:rPr>
          <w:rStyle w:val="FontStyle37"/>
          <w:rFonts w:ascii="Garamond" w:hAnsi="Garamond"/>
          <w:b w:val="0"/>
          <w:sz w:val="24"/>
          <w:szCs w:val="24"/>
        </w:rPr>
        <w:t xml:space="preserve"> </w:t>
      </w:r>
      <w:r w:rsidR="00B1756A" w:rsidRPr="00831576">
        <w:rPr>
          <w:rStyle w:val="FontStyle37"/>
          <w:rFonts w:ascii="Garamond" w:hAnsi="Garamond"/>
          <w:b w:val="0"/>
          <w:sz w:val="24"/>
          <w:szCs w:val="24"/>
        </w:rPr>
        <w:t xml:space="preserve">osnovan je </w:t>
      </w:r>
      <w:r w:rsidR="00F61135" w:rsidRPr="00831576">
        <w:rPr>
          <w:rFonts w:ascii="Garamond" w:hAnsi="Garamond"/>
          <w:color w:val="000000"/>
        </w:rPr>
        <w:t xml:space="preserve">Odlukom o osnivanju </w:t>
      </w:r>
      <w:r w:rsidR="00F61135" w:rsidRPr="00831576">
        <w:rPr>
          <w:rFonts w:ascii="Garamond" w:eastAsia="Times New Roman" w:hAnsi="Garamond"/>
          <w:color w:val="000000"/>
        </w:rPr>
        <w:t xml:space="preserve">Stožera civilne zaštite Općine Martijanec, </w:t>
      </w:r>
      <w:r w:rsidR="00755A47" w:rsidRPr="00831576">
        <w:rPr>
          <w:rFonts w:ascii="Garamond" w:eastAsia="Times New Roman" w:hAnsi="Garamond"/>
          <w:color w:val="000000"/>
        </w:rPr>
        <w:t>KLASA</w:t>
      </w:r>
      <w:r w:rsidR="00F61135" w:rsidRPr="00831576">
        <w:rPr>
          <w:rFonts w:ascii="Garamond" w:eastAsia="Times New Roman" w:hAnsi="Garamond"/>
          <w:color w:val="000000"/>
        </w:rPr>
        <w:t>: 810-01/</w:t>
      </w:r>
      <w:r w:rsidR="009A38D1" w:rsidRPr="00831576">
        <w:rPr>
          <w:rFonts w:ascii="Garamond" w:eastAsia="Times New Roman" w:hAnsi="Garamond"/>
          <w:color w:val="000000"/>
        </w:rPr>
        <w:t>21</w:t>
      </w:r>
      <w:r w:rsidR="00F61135" w:rsidRPr="00831576">
        <w:rPr>
          <w:rFonts w:ascii="Garamond" w:eastAsia="Times New Roman" w:hAnsi="Garamond"/>
          <w:color w:val="000000"/>
        </w:rPr>
        <w:t>-0</w:t>
      </w:r>
      <w:r w:rsidR="009A38D1" w:rsidRPr="00831576">
        <w:rPr>
          <w:rFonts w:ascii="Garamond" w:eastAsia="Times New Roman" w:hAnsi="Garamond"/>
          <w:color w:val="000000"/>
        </w:rPr>
        <w:t>1</w:t>
      </w:r>
      <w:r w:rsidR="00F61135" w:rsidRPr="00831576">
        <w:rPr>
          <w:rFonts w:ascii="Garamond" w:eastAsia="Times New Roman" w:hAnsi="Garamond"/>
          <w:color w:val="000000"/>
        </w:rPr>
        <w:t>/</w:t>
      </w:r>
      <w:r w:rsidR="009A38D1" w:rsidRPr="00831576">
        <w:rPr>
          <w:rFonts w:ascii="Garamond" w:eastAsia="Times New Roman" w:hAnsi="Garamond"/>
          <w:color w:val="000000"/>
        </w:rPr>
        <w:t>6</w:t>
      </w:r>
      <w:r w:rsidR="00F61135" w:rsidRPr="00831576">
        <w:rPr>
          <w:rFonts w:ascii="Garamond" w:eastAsia="Times New Roman" w:hAnsi="Garamond"/>
          <w:color w:val="000000"/>
        </w:rPr>
        <w:t xml:space="preserve">, </w:t>
      </w:r>
      <w:r w:rsidR="00755A47" w:rsidRPr="00831576">
        <w:rPr>
          <w:rFonts w:ascii="Garamond" w:eastAsia="Times New Roman" w:hAnsi="Garamond"/>
          <w:color w:val="000000"/>
        </w:rPr>
        <w:t>URBROJ</w:t>
      </w:r>
      <w:r w:rsidR="00F61135" w:rsidRPr="00831576">
        <w:rPr>
          <w:rFonts w:ascii="Garamond" w:eastAsia="Times New Roman" w:hAnsi="Garamond"/>
          <w:color w:val="000000"/>
        </w:rPr>
        <w:t>: 2186/19-0</w:t>
      </w:r>
      <w:r w:rsidR="009A38D1" w:rsidRPr="00831576">
        <w:rPr>
          <w:rFonts w:ascii="Garamond" w:eastAsia="Times New Roman" w:hAnsi="Garamond"/>
          <w:color w:val="000000"/>
        </w:rPr>
        <w:t>3</w:t>
      </w:r>
      <w:r w:rsidR="00F61135" w:rsidRPr="00831576">
        <w:rPr>
          <w:rFonts w:ascii="Garamond" w:eastAsia="Times New Roman" w:hAnsi="Garamond"/>
          <w:color w:val="000000"/>
        </w:rPr>
        <w:t>-</w:t>
      </w:r>
      <w:r w:rsidR="009A38D1" w:rsidRPr="00831576">
        <w:rPr>
          <w:rFonts w:ascii="Garamond" w:eastAsia="Times New Roman" w:hAnsi="Garamond"/>
          <w:color w:val="000000"/>
        </w:rPr>
        <w:t>21</w:t>
      </w:r>
      <w:r w:rsidR="00F61135" w:rsidRPr="00831576">
        <w:rPr>
          <w:rFonts w:ascii="Garamond" w:eastAsia="Times New Roman" w:hAnsi="Garamond"/>
          <w:color w:val="000000"/>
        </w:rPr>
        <w:t>-</w:t>
      </w:r>
      <w:r w:rsidR="009A38D1" w:rsidRPr="00831576">
        <w:rPr>
          <w:rFonts w:ascii="Garamond" w:eastAsia="Times New Roman" w:hAnsi="Garamond"/>
          <w:color w:val="000000"/>
        </w:rPr>
        <w:t>1</w:t>
      </w:r>
      <w:r w:rsidR="00F61135" w:rsidRPr="00831576">
        <w:rPr>
          <w:rFonts w:ascii="Garamond" w:eastAsia="Times New Roman" w:hAnsi="Garamond"/>
          <w:color w:val="000000"/>
        </w:rPr>
        <w:t xml:space="preserve"> od </w:t>
      </w:r>
      <w:r w:rsidR="009A38D1" w:rsidRPr="00831576">
        <w:rPr>
          <w:rFonts w:ascii="Garamond" w:eastAsia="Times New Roman" w:hAnsi="Garamond"/>
          <w:color w:val="000000"/>
        </w:rPr>
        <w:t>21</w:t>
      </w:r>
      <w:r w:rsidR="00F61135" w:rsidRPr="00831576">
        <w:rPr>
          <w:rFonts w:ascii="Garamond" w:eastAsia="Times New Roman" w:hAnsi="Garamond"/>
          <w:color w:val="000000"/>
        </w:rPr>
        <w:t xml:space="preserve">. </w:t>
      </w:r>
      <w:r w:rsidR="009A38D1" w:rsidRPr="00831576">
        <w:rPr>
          <w:rFonts w:ascii="Garamond" w:eastAsia="Times New Roman" w:hAnsi="Garamond"/>
          <w:color w:val="000000"/>
        </w:rPr>
        <w:t xml:space="preserve">lipnja </w:t>
      </w:r>
      <w:r w:rsidR="00F61135" w:rsidRPr="00831576">
        <w:rPr>
          <w:rFonts w:ascii="Garamond" w:eastAsia="Times New Roman" w:hAnsi="Garamond"/>
          <w:color w:val="000000"/>
        </w:rPr>
        <w:t>20</w:t>
      </w:r>
      <w:r w:rsidR="009A38D1" w:rsidRPr="00831576">
        <w:rPr>
          <w:rFonts w:ascii="Garamond" w:eastAsia="Times New Roman" w:hAnsi="Garamond"/>
          <w:color w:val="000000"/>
        </w:rPr>
        <w:t>21</w:t>
      </w:r>
      <w:r w:rsidR="00F61135" w:rsidRPr="00831576">
        <w:rPr>
          <w:rFonts w:ascii="Garamond" w:eastAsia="Times New Roman" w:hAnsi="Garamond"/>
          <w:color w:val="000000"/>
        </w:rPr>
        <w:t>. godine („Službeni vjesnik Varaždinske županije“</w:t>
      </w:r>
      <w:r w:rsidR="009A38D1" w:rsidRPr="00831576">
        <w:rPr>
          <w:rFonts w:ascii="Garamond" w:eastAsia="Times New Roman" w:hAnsi="Garamond"/>
          <w:color w:val="000000"/>
        </w:rPr>
        <w:t>,</w:t>
      </w:r>
      <w:r w:rsidR="00F61135" w:rsidRPr="00831576">
        <w:rPr>
          <w:rFonts w:ascii="Garamond" w:eastAsia="Times New Roman" w:hAnsi="Garamond"/>
          <w:color w:val="000000"/>
        </w:rPr>
        <w:t xml:space="preserve"> broj </w:t>
      </w:r>
      <w:r w:rsidR="009A38D1" w:rsidRPr="00831576">
        <w:rPr>
          <w:rFonts w:ascii="Garamond" w:eastAsia="Times New Roman" w:hAnsi="Garamond"/>
          <w:color w:val="000000"/>
        </w:rPr>
        <w:t>63</w:t>
      </w:r>
      <w:r w:rsidR="00F61135" w:rsidRPr="00831576">
        <w:rPr>
          <w:rFonts w:ascii="Garamond" w:eastAsia="Times New Roman" w:hAnsi="Garamond"/>
          <w:color w:val="000000"/>
        </w:rPr>
        <w:t>/</w:t>
      </w:r>
      <w:r w:rsidR="009A38D1" w:rsidRPr="00831576">
        <w:rPr>
          <w:rFonts w:ascii="Garamond" w:eastAsia="Times New Roman" w:hAnsi="Garamond"/>
          <w:color w:val="000000"/>
        </w:rPr>
        <w:t>21</w:t>
      </w:r>
      <w:r w:rsidR="00F61135" w:rsidRPr="00831576">
        <w:rPr>
          <w:rFonts w:ascii="Garamond" w:eastAsia="Times New Roman" w:hAnsi="Garamond"/>
          <w:color w:val="000000"/>
        </w:rPr>
        <w:t>).</w:t>
      </w:r>
      <w:r w:rsidR="007373A1" w:rsidRPr="00831576">
        <w:rPr>
          <w:rFonts w:ascii="Garamond" w:eastAsia="Times New Roman" w:hAnsi="Garamond"/>
          <w:color w:val="000000"/>
        </w:rPr>
        <w:t xml:space="preserve"> Sastav Stožera doživio je promjene sastava 2022. godine, prvo Odlukom o izmjeni </w:t>
      </w:r>
      <w:r w:rsidR="007373A1" w:rsidRPr="00831576">
        <w:rPr>
          <w:rFonts w:ascii="Garamond" w:hAnsi="Garamond"/>
          <w:color w:val="000000"/>
        </w:rPr>
        <w:t xml:space="preserve">Odluke o osnivanju </w:t>
      </w:r>
      <w:r w:rsidR="007373A1" w:rsidRPr="00831576">
        <w:rPr>
          <w:rFonts w:ascii="Garamond" w:eastAsia="Times New Roman" w:hAnsi="Garamond"/>
          <w:color w:val="000000"/>
        </w:rPr>
        <w:t xml:space="preserve">Stožera civilne zaštite Općine Martijanec, </w:t>
      </w:r>
      <w:r w:rsidR="00755A47" w:rsidRPr="00831576">
        <w:rPr>
          <w:rFonts w:ascii="Garamond" w:eastAsia="Times New Roman" w:hAnsi="Garamond"/>
          <w:color w:val="000000"/>
        </w:rPr>
        <w:t>KLASA</w:t>
      </w:r>
      <w:r w:rsidR="007373A1" w:rsidRPr="00831576">
        <w:rPr>
          <w:rFonts w:ascii="Garamond" w:eastAsia="Times New Roman" w:hAnsi="Garamond"/>
          <w:color w:val="000000"/>
        </w:rPr>
        <w:t xml:space="preserve">: 810-01/21-01/6, </w:t>
      </w:r>
      <w:r w:rsidR="00755A47" w:rsidRPr="00831576">
        <w:rPr>
          <w:rFonts w:ascii="Garamond" w:eastAsia="Times New Roman" w:hAnsi="Garamond"/>
          <w:color w:val="000000"/>
        </w:rPr>
        <w:t>URBROJ</w:t>
      </w:r>
      <w:r w:rsidR="007373A1" w:rsidRPr="00831576">
        <w:rPr>
          <w:rFonts w:ascii="Garamond" w:eastAsia="Times New Roman" w:hAnsi="Garamond"/>
          <w:color w:val="000000"/>
        </w:rPr>
        <w:t xml:space="preserve">: 2186-19-02-21-3 od 20. listopada 2022. godine („Službeni vjesnik Varaždinske županije“, broj 63/21), a potom Odlukom i izmjeni Odluke </w:t>
      </w:r>
      <w:r w:rsidR="007373A1" w:rsidRPr="00831576">
        <w:rPr>
          <w:rFonts w:ascii="Garamond" w:hAnsi="Garamond"/>
          <w:color w:val="000000"/>
        </w:rPr>
        <w:t xml:space="preserve">o osnivanju </w:t>
      </w:r>
      <w:r w:rsidR="007373A1" w:rsidRPr="00831576">
        <w:rPr>
          <w:rFonts w:ascii="Garamond" w:eastAsia="Times New Roman" w:hAnsi="Garamond"/>
          <w:color w:val="000000"/>
        </w:rPr>
        <w:t xml:space="preserve">Stožera civilne zaštite Općine Martijanec, </w:t>
      </w:r>
      <w:r w:rsidR="00755A47" w:rsidRPr="00831576">
        <w:rPr>
          <w:rFonts w:ascii="Garamond" w:eastAsia="Times New Roman" w:hAnsi="Garamond"/>
          <w:color w:val="000000"/>
        </w:rPr>
        <w:t>KLASA</w:t>
      </w:r>
      <w:r w:rsidR="007373A1" w:rsidRPr="00831576">
        <w:rPr>
          <w:rFonts w:ascii="Garamond" w:eastAsia="Times New Roman" w:hAnsi="Garamond"/>
          <w:color w:val="000000"/>
        </w:rPr>
        <w:t xml:space="preserve">: 810-01/21-01/6, </w:t>
      </w:r>
      <w:r w:rsidR="00755A47" w:rsidRPr="00831576">
        <w:rPr>
          <w:rFonts w:ascii="Garamond" w:eastAsia="Times New Roman" w:hAnsi="Garamond"/>
          <w:color w:val="000000"/>
        </w:rPr>
        <w:t>URBROJ</w:t>
      </w:r>
      <w:r w:rsidR="007373A1" w:rsidRPr="00831576">
        <w:rPr>
          <w:rFonts w:ascii="Garamond" w:eastAsia="Times New Roman" w:hAnsi="Garamond"/>
          <w:color w:val="000000"/>
        </w:rPr>
        <w:t>: 2186-19-02-21-4 od 8. studenoga 2022. godine („Službeni vjesnik Varaždinske županije“, broj 103/22).</w:t>
      </w:r>
    </w:p>
    <w:p w14:paraId="4C357A78" w14:textId="5320F7B9" w:rsidR="004F6FFD" w:rsidRPr="00831576" w:rsidRDefault="00874C9E" w:rsidP="00AA4941">
      <w:pPr>
        <w:ind w:firstLine="567"/>
        <w:jc w:val="both"/>
        <w:rPr>
          <w:rFonts w:ascii="Garamond" w:hAnsi="Garamond"/>
          <w:bCs/>
        </w:rPr>
      </w:pPr>
      <w:r w:rsidRPr="00831576">
        <w:rPr>
          <w:rStyle w:val="FontStyle37"/>
          <w:rFonts w:ascii="Garamond" w:hAnsi="Garamond"/>
          <w:b w:val="0"/>
          <w:sz w:val="24"/>
          <w:szCs w:val="24"/>
        </w:rPr>
        <w:t>Osnivanje S</w:t>
      </w:r>
      <w:r w:rsidR="004F6FFD" w:rsidRPr="00831576">
        <w:rPr>
          <w:rStyle w:val="FontStyle37"/>
          <w:rFonts w:ascii="Garamond" w:hAnsi="Garamond"/>
          <w:b w:val="0"/>
          <w:sz w:val="24"/>
          <w:szCs w:val="24"/>
        </w:rPr>
        <w:t>tožera provedeno je u skladu s člankom 24. stavkom 1. Zakona o sustavu civilne zaštite</w:t>
      </w:r>
      <w:r w:rsidR="00AA4941" w:rsidRPr="00831576">
        <w:rPr>
          <w:rStyle w:val="FontStyle37"/>
          <w:rFonts w:ascii="Garamond" w:hAnsi="Garamond"/>
          <w:b w:val="0"/>
          <w:sz w:val="24"/>
          <w:szCs w:val="24"/>
        </w:rPr>
        <w:t xml:space="preserve">, kao i člankom 6. </w:t>
      </w:r>
      <w:r w:rsidR="00AA4941" w:rsidRPr="00831576">
        <w:rPr>
          <w:rFonts w:ascii="Garamond" w:eastAsia="Times New Roman" w:hAnsi="Garamond"/>
        </w:rPr>
        <w:t>Pravilnika o sastavu stožera, načinu rada te uvjetima za imenovanje načelnika, zamjenika načelnika i članova stožera civilne zaštite („Narodne novine“</w:t>
      </w:r>
      <w:r w:rsidR="009A38D1" w:rsidRPr="00831576">
        <w:rPr>
          <w:rFonts w:ascii="Garamond" w:eastAsia="Times New Roman" w:hAnsi="Garamond"/>
        </w:rPr>
        <w:t>,</w:t>
      </w:r>
      <w:r w:rsidR="00AA4941" w:rsidRPr="00831576">
        <w:rPr>
          <w:rFonts w:ascii="Garamond" w:eastAsia="Times New Roman" w:hAnsi="Garamond"/>
        </w:rPr>
        <w:t xml:space="preserve"> broj </w:t>
      </w:r>
      <w:r w:rsidR="00316CD8" w:rsidRPr="00831576">
        <w:rPr>
          <w:rFonts w:ascii="Garamond" w:eastAsia="Times New Roman" w:hAnsi="Garamond"/>
        </w:rPr>
        <w:t>126</w:t>
      </w:r>
      <w:r w:rsidR="00AA4941" w:rsidRPr="00831576">
        <w:rPr>
          <w:rFonts w:ascii="Garamond" w:eastAsia="Times New Roman" w:hAnsi="Garamond"/>
        </w:rPr>
        <w:t>/1</w:t>
      </w:r>
      <w:r w:rsidR="00316CD8" w:rsidRPr="00831576">
        <w:rPr>
          <w:rFonts w:ascii="Garamond" w:eastAsia="Times New Roman" w:hAnsi="Garamond"/>
        </w:rPr>
        <w:t>9</w:t>
      </w:r>
      <w:r w:rsidR="00AA4941" w:rsidRPr="00831576">
        <w:rPr>
          <w:rFonts w:ascii="Garamond" w:eastAsia="Times New Roman" w:hAnsi="Garamond"/>
        </w:rPr>
        <w:t>)</w:t>
      </w:r>
      <w:r w:rsidR="004F6FFD" w:rsidRPr="00831576">
        <w:rPr>
          <w:rFonts w:ascii="Garamond" w:hAnsi="Garamond"/>
          <w:bCs/>
        </w:rPr>
        <w:t>.</w:t>
      </w:r>
    </w:p>
    <w:p w14:paraId="6181C48A" w14:textId="3C234C82" w:rsidR="00A714A7" w:rsidRPr="00831576" w:rsidRDefault="00A714A7" w:rsidP="00A714A7">
      <w:pPr>
        <w:ind w:firstLine="567"/>
        <w:jc w:val="both"/>
        <w:rPr>
          <w:rStyle w:val="FontStyle37"/>
          <w:rFonts w:ascii="Garamond" w:hAnsi="Garamond"/>
          <w:b w:val="0"/>
          <w:sz w:val="24"/>
          <w:szCs w:val="24"/>
        </w:rPr>
      </w:pPr>
      <w:r w:rsidRPr="00831576">
        <w:rPr>
          <w:rStyle w:val="FontStyle37"/>
          <w:rFonts w:ascii="Garamond" w:hAnsi="Garamond"/>
          <w:b w:val="0"/>
          <w:sz w:val="24"/>
          <w:szCs w:val="24"/>
        </w:rPr>
        <w:t xml:space="preserve">Način rada Stožera, </w:t>
      </w:r>
      <w:r w:rsidRPr="00831576">
        <w:rPr>
          <w:rFonts w:ascii="Garamond" w:eastAsia="Times New Roman" w:hAnsi="Garamond"/>
        </w:rPr>
        <w:t xml:space="preserve">pripremanje, sazivanje i rad na sjednicama Stožera, donošenje odluka iz njegovog djelokruga rada, prava i dužnosti članova Stožera te druga pitanja utvrđena su Poslovnikom o radu Stožera civilne zaštite Općine </w:t>
      </w:r>
      <w:r w:rsidR="00F61135" w:rsidRPr="00831576">
        <w:rPr>
          <w:rStyle w:val="FontStyle103"/>
          <w:rFonts w:ascii="Garamond" w:hAnsi="Garamond"/>
          <w:sz w:val="24"/>
          <w:szCs w:val="24"/>
        </w:rPr>
        <w:t xml:space="preserve">Martijanec </w:t>
      </w:r>
      <w:r w:rsidR="00F61135" w:rsidRPr="00831576">
        <w:rPr>
          <w:rFonts w:ascii="Garamond" w:eastAsia="Times New Roman" w:hAnsi="Garamond"/>
          <w:color w:val="000000"/>
        </w:rPr>
        <w:t>(„Službeni vjesnik Varaždinske županije“</w:t>
      </w:r>
      <w:r w:rsidR="004D4371" w:rsidRPr="00831576">
        <w:rPr>
          <w:rFonts w:ascii="Garamond" w:eastAsia="Times New Roman" w:hAnsi="Garamond"/>
          <w:color w:val="000000"/>
        </w:rPr>
        <w:t>,</w:t>
      </w:r>
      <w:r w:rsidR="00F61135" w:rsidRPr="00831576">
        <w:rPr>
          <w:rFonts w:ascii="Garamond" w:eastAsia="Times New Roman" w:hAnsi="Garamond"/>
          <w:color w:val="000000"/>
        </w:rPr>
        <w:t xml:space="preserve"> broj 61/17)</w:t>
      </w:r>
      <w:r w:rsidR="00F61135" w:rsidRPr="00831576">
        <w:rPr>
          <w:rStyle w:val="FontStyle103"/>
          <w:rFonts w:ascii="Garamond" w:hAnsi="Garamond"/>
          <w:sz w:val="24"/>
          <w:szCs w:val="24"/>
        </w:rPr>
        <w:t xml:space="preserve"> </w:t>
      </w:r>
      <w:r w:rsidRPr="00831576">
        <w:rPr>
          <w:rStyle w:val="FontStyle37"/>
          <w:rFonts w:ascii="Garamond" w:hAnsi="Garamond"/>
          <w:b w:val="0"/>
          <w:sz w:val="24"/>
          <w:szCs w:val="24"/>
        </w:rPr>
        <w:t>.</w:t>
      </w:r>
    </w:p>
    <w:p w14:paraId="4A5DC590" w14:textId="77777777" w:rsidR="005452EE" w:rsidRPr="00831576" w:rsidRDefault="005452EE" w:rsidP="00A714A7">
      <w:pPr>
        <w:ind w:firstLine="567"/>
        <w:jc w:val="both"/>
        <w:rPr>
          <w:rStyle w:val="FontStyle37"/>
          <w:rFonts w:ascii="Garamond" w:hAnsi="Garamond"/>
          <w:b w:val="0"/>
          <w:sz w:val="24"/>
          <w:szCs w:val="24"/>
        </w:rPr>
      </w:pPr>
    </w:p>
    <w:p w14:paraId="0A710094" w14:textId="77777777" w:rsidR="00A714A7" w:rsidRPr="00831576" w:rsidRDefault="00A714A7" w:rsidP="00A714A7">
      <w:pPr>
        <w:ind w:firstLine="567"/>
        <w:jc w:val="both"/>
        <w:rPr>
          <w:rFonts w:ascii="Garamond" w:hAnsi="Garamond"/>
          <w:bCs/>
        </w:rPr>
      </w:pPr>
      <w:r w:rsidRPr="00831576">
        <w:rPr>
          <w:rFonts w:ascii="Garamond" w:hAnsi="Garamond"/>
          <w:bCs/>
        </w:rPr>
        <w:t xml:space="preserve">Stožer civilne zaštite Općine </w:t>
      </w:r>
      <w:r w:rsidR="00F61135" w:rsidRPr="00831576">
        <w:rPr>
          <w:rFonts w:ascii="Garamond" w:hAnsi="Garamond"/>
          <w:bCs/>
        </w:rPr>
        <w:t>Martijanec</w:t>
      </w:r>
      <w:r w:rsidRPr="00831576">
        <w:rPr>
          <w:rFonts w:ascii="Garamond" w:hAnsi="Garamond"/>
          <w:bCs/>
        </w:rPr>
        <w:t xml:space="preserve"> čine sljedeće osobe:</w:t>
      </w:r>
    </w:p>
    <w:p w14:paraId="7A9A0354" w14:textId="065D5358" w:rsidR="00316CD8" w:rsidRPr="00831576" w:rsidRDefault="007373A1" w:rsidP="007F29E1">
      <w:pPr>
        <w:pStyle w:val="Odlomakpopisa"/>
        <w:widowControl/>
        <w:numPr>
          <w:ilvl w:val="0"/>
          <w:numId w:val="8"/>
        </w:numPr>
        <w:ind w:left="714" w:hanging="357"/>
        <w:jc w:val="both"/>
        <w:rPr>
          <w:rFonts w:ascii="Garamond" w:hAnsi="Garamond"/>
        </w:rPr>
      </w:pPr>
      <w:r w:rsidRPr="00831576">
        <w:rPr>
          <w:rFonts w:ascii="Garamond" w:hAnsi="Garamond"/>
          <w:b/>
          <w:bCs/>
        </w:rPr>
        <w:t>Saša Lenček</w:t>
      </w:r>
      <w:r w:rsidR="00316CD8" w:rsidRPr="00831576">
        <w:rPr>
          <w:rFonts w:ascii="Garamond" w:hAnsi="Garamond"/>
        </w:rPr>
        <w:t>, načelni</w:t>
      </w:r>
      <w:r w:rsidRPr="00831576">
        <w:rPr>
          <w:rFonts w:ascii="Garamond" w:hAnsi="Garamond"/>
        </w:rPr>
        <w:t>k</w:t>
      </w:r>
      <w:r w:rsidR="00316CD8" w:rsidRPr="00831576">
        <w:rPr>
          <w:rFonts w:ascii="Garamond" w:hAnsi="Garamond"/>
        </w:rPr>
        <w:t xml:space="preserve"> Stožera </w:t>
      </w:r>
      <w:r w:rsidR="00A838EA" w:rsidRPr="00831576">
        <w:rPr>
          <w:rFonts w:ascii="Garamond" w:hAnsi="Garamond"/>
        </w:rPr>
        <w:t>(</w:t>
      </w:r>
      <w:r w:rsidRPr="00831576">
        <w:rPr>
          <w:rFonts w:ascii="Garamond" w:hAnsi="Garamond"/>
        </w:rPr>
        <w:t>predsjednik</w:t>
      </w:r>
      <w:r w:rsidR="00A838EA" w:rsidRPr="00831576">
        <w:rPr>
          <w:rFonts w:ascii="Garamond" w:hAnsi="Garamond"/>
        </w:rPr>
        <w:t xml:space="preserve"> </w:t>
      </w:r>
      <w:r w:rsidR="00316CD8" w:rsidRPr="00831576">
        <w:rPr>
          <w:rFonts w:ascii="Garamond" w:hAnsi="Garamond"/>
        </w:rPr>
        <w:t>Vatrogasne zajednice Općine Martijanec)</w:t>
      </w:r>
      <w:r w:rsidR="00A838EA" w:rsidRPr="00831576">
        <w:rPr>
          <w:rFonts w:ascii="Garamond" w:hAnsi="Garamond"/>
        </w:rPr>
        <w:t>,</w:t>
      </w:r>
    </w:p>
    <w:p w14:paraId="7015690B" w14:textId="1B3C7BBC" w:rsidR="00316CD8" w:rsidRPr="00831576" w:rsidRDefault="007373A1" w:rsidP="007F29E1">
      <w:pPr>
        <w:pStyle w:val="Odlomakpopisa"/>
        <w:widowControl/>
        <w:numPr>
          <w:ilvl w:val="0"/>
          <w:numId w:val="8"/>
        </w:numPr>
        <w:ind w:left="714" w:hanging="357"/>
        <w:jc w:val="both"/>
        <w:rPr>
          <w:rFonts w:ascii="Garamond" w:hAnsi="Garamond"/>
        </w:rPr>
      </w:pPr>
      <w:r w:rsidRPr="00831576">
        <w:rPr>
          <w:rFonts w:ascii="Garamond" w:hAnsi="Garamond"/>
          <w:b/>
          <w:bCs/>
        </w:rPr>
        <w:t xml:space="preserve">Martina </w:t>
      </w:r>
      <w:proofErr w:type="spellStart"/>
      <w:r w:rsidRPr="00831576">
        <w:rPr>
          <w:rFonts w:ascii="Garamond" w:hAnsi="Garamond"/>
          <w:b/>
          <w:bCs/>
        </w:rPr>
        <w:t>Balenta</w:t>
      </w:r>
      <w:proofErr w:type="spellEnd"/>
      <w:r w:rsidR="00316CD8" w:rsidRPr="00831576">
        <w:rPr>
          <w:rFonts w:ascii="Garamond" w:hAnsi="Garamond"/>
          <w:b/>
          <w:bCs/>
        </w:rPr>
        <w:t xml:space="preserve"> </w:t>
      </w:r>
      <w:r w:rsidR="00316CD8" w:rsidRPr="00831576">
        <w:rPr>
          <w:rFonts w:ascii="Garamond" w:hAnsi="Garamond"/>
        </w:rPr>
        <w:t>- zamjeni</w:t>
      </w:r>
      <w:r w:rsidRPr="00831576">
        <w:rPr>
          <w:rFonts w:ascii="Garamond" w:hAnsi="Garamond"/>
        </w:rPr>
        <w:t>ca</w:t>
      </w:r>
      <w:r w:rsidR="00316CD8" w:rsidRPr="00831576">
        <w:rPr>
          <w:rFonts w:ascii="Garamond" w:hAnsi="Garamond"/>
        </w:rPr>
        <w:t xml:space="preserve"> načelnika Stožera</w:t>
      </w:r>
      <w:r w:rsidR="00A838EA" w:rsidRPr="00831576">
        <w:rPr>
          <w:rFonts w:ascii="Garamond" w:hAnsi="Garamond"/>
        </w:rPr>
        <w:t xml:space="preserve"> </w:t>
      </w:r>
      <w:r w:rsidR="00316CD8" w:rsidRPr="00831576">
        <w:rPr>
          <w:rFonts w:ascii="Garamond" w:hAnsi="Garamond"/>
        </w:rPr>
        <w:t>(</w:t>
      </w:r>
      <w:r w:rsidRPr="00831576">
        <w:rPr>
          <w:rFonts w:ascii="Garamond" w:hAnsi="Garamond"/>
        </w:rPr>
        <w:t xml:space="preserve">pročelnica Jedinstvenog upravnog odjela </w:t>
      </w:r>
      <w:r w:rsidR="00316CD8" w:rsidRPr="00831576">
        <w:rPr>
          <w:rFonts w:ascii="Garamond" w:hAnsi="Garamond"/>
        </w:rPr>
        <w:t>Općine Martijanec)</w:t>
      </w:r>
      <w:r w:rsidR="00A838EA" w:rsidRPr="00831576">
        <w:rPr>
          <w:rFonts w:ascii="Garamond" w:hAnsi="Garamond"/>
        </w:rPr>
        <w:t>,</w:t>
      </w:r>
    </w:p>
    <w:p w14:paraId="496DA8A5" w14:textId="763D6DE3" w:rsidR="00577E96" w:rsidRPr="00831576" w:rsidRDefault="00577E96" w:rsidP="007F29E1">
      <w:pPr>
        <w:pStyle w:val="Odlomakpopisa"/>
        <w:widowControl/>
        <w:numPr>
          <w:ilvl w:val="0"/>
          <w:numId w:val="8"/>
        </w:numPr>
        <w:ind w:left="714" w:hanging="357"/>
        <w:jc w:val="both"/>
        <w:rPr>
          <w:rFonts w:ascii="Garamond" w:hAnsi="Garamond"/>
        </w:rPr>
      </w:pPr>
      <w:r w:rsidRPr="00831576">
        <w:rPr>
          <w:rFonts w:ascii="Garamond" w:hAnsi="Garamond"/>
          <w:b/>
          <w:bCs/>
        </w:rPr>
        <w:t xml:space="preserve">Mario </w:t>
      </w:r>
      <w:proofErr w:type="spellStart"/>
      <w:r w:rsidRPr="00831576">
        <w:rPr>
          <w:rFonts w:ascii="Garamond" w:hAnsi="Garamond"/>
          <w:b/>
          <w:bCs/>
        </w:rPr>
        <w:t>Balaić</w:t>
      </w:r>
      <w:proofErr w:type="spellEnd"/>
      <w:r w:rsidRPr="00831576">
        <w:rPr>
          <w:rFonts w:ascii="Garamond" w:hAnsi="Garamond"/>
          <w:b/>
          <w:bCs/>
        </w:rPr>
        <w:t xml:space="preserve"> </w:t>
      </w:r>
      <w:r w:rsidRPr="00831576">
        <w:rPr>
          <w:rFonts w:ascii="Garamond" w:hAnsi="Garamond"/>
        </w:rPr>
        <w:t>– član (predstavnik Dobrovoljnog vatrogasnog društva Martijanec),</w:t>
      </w:r>
    </w:p>
    <w:p w14:paraId="3E23917F" w14:textId="74E1F772" w:rsidR="00316CD8" w:rsidRPr="00831576" w:rsidRDefault="00577E96" w:rsidP="007F29E1">
      <w:pPr>
        <w:pStyle w:val="Odlomakpopisa"/>
        <w:widowControl/>
        <w:numPr>
          <w:ilvl w:val="0"/>
          <w:numId w:val="8"/>
        </w:numPr>
        <w:ind w:left="714" w:hanging="357"/>
        <w:jc w:val="both"/>
        <w:rPr>
          <w:rFonts w:ascii="Garamond" w:hAnsi="Garamond"/>
        </w:rPr>
      </w:pPr>
      <w:r w:rsidRPr="00831576">
        <w:rPr>
          <w:rFonts w:ascii="Garamond" w:hAnsi="Garamond"/>
          <w:b/>
          <w:bCs/>
        </w:rPr>
        <w:t xml:space="preserve">Vlado </w:t>
      </w:r>
      <w:proofErr w:type="spellStart"/>
      <w:r w:rsidRPr="00831576">
        <w:rPr>
          <w:rFonts w:ascii="Garamond" w:hAnsi="Garamond"/>
          <w:b/>
          <w:bCs/>
        </w:rPr>
        <w:t>Stepan</w:t>
      </w:r>
      <w:proofErr w:type="spellEnd"/>
      <w:r w:rsidR="00316CD8" w:rsidRPr="00831576">
        <w:rPr>
          <w:rFonts w:ascii="Garamond" w:hAnsi="Garamond"/>
          <w:b/>
          <w:bCs/>
        </w:rPr>
        <w:t xml:space="preserve"> </w:t>
      </w:r>
      <w:r w:rsidR="00316CD8" w:rsidRPr="00831576">
        <w:rPr>
          <w:rFonts w:ascii="Garamond" w:hAnsi="Garamond"/>
        </w:rPr>
        <w:t>- član (predstavnik MUP-a, P</w:t>
      </w:r>
      <w:r w:rsidRPr="00831576">
        <w:rPr>
          <w:rFonts w:ascii="Garamond" w:hAnsi="Garamond"/>
        </w:rPr>
        <w:t>olicijske postaje</w:t>
      </w:r>
      <w:r w:rsidR="00A838EA" w:rsidRPr="00831576">
        <w:rPr>
          <w:rFonts w:ascii="Garamond" w:hAnsi="Garamond"/>
        </w:rPr>
        <w:t xml:space="preserve"> </w:t>
      </w:r>
      <w:r w:rsidR="00316CD8" w:rsidRPr="00831576">
        <w:rPr>
          <w:rFonts w:ascii="Garamond" w:hAnsi="Garamond"/>
        </w:rPr>
        <w:t>Ludbreg)</w:t>
      </w:r>
      <w:r w:rsidR="00A838EA" w:rsidRPr="00831576">
        <w:rPr>
          <w:rFonts w:ascii="Garamond" w:hAnsi="Garamond"/>
        </w:rPr>
        <w:t>,</w:t>
      </w:r>
    </w:p>
    <w:p w14:paraId="3CCAF31A" w14:textId="51C2CDC9" w:rsidR="00316CD8" w:rsidRPr="00831576" w:rsidRDefault="00316CD8" w:rsidP="007F29E1">
      <w:pPr>
        <w:pStyle w:val="Odlomakpopisa"/>
        <w:widowControl/>
        <w:numPr>
          <w:ilvl w:val="0"/>
          <w:numId w:val="8"/>
        </w:numPr>
        <w:ind w:left="714" w:hanging="357"/>
        <w:jc w:val="both"/>
        <w:rPr>
          <w:rFonts w:ascii="Garamond" w:hAnsi="Garamond"/>
        </w:rPr>
      </w:pPr>
      <w:r w:rsidRPr="00831576">
        <w:rPr>
          <w:rFonts w:ascii="Garamond" w:hAnsi="Garamond"/>
          <w:b/>
          <w:bCs/>
        </w:rPr>
        <w:t xml:space="preserve">Sonja Huzjak </w:t>
      </w:r>
      <w:r w:rsidRPr="00831576">
        <w:rPr>
          <w:rFonts w:ascii="Garamond" w:hAnsi="Garamond"/>
        </w:rPr>
        <w:t>- član (predstavnik školstva)</w:t>
      </w:r>
      <w:r w:rsidR="00A838EA" w:rsidRPr="00831576">
        <w:rPr>
          <w:rFonts w:ascii="Garamond" w:hAnsi="Garamond"/>
        </w:rPr>
        <w:t>,</w:t>
      </w:r>
    </w:p>
    <w:p w14:paraId="4A73F356" w14:textId="1FB9466B" w:rsidR="00A838EA" w:rsidRPr="00831576" w:rsidRDefault="00577E96" w:rsidP="007F29E1">
      <w:pPr>
        <w:pStyle w:val="Odlomakpopisa"/>
        <w:widowControl/>
        <w:numPr>
          <w:ilvl w:val="0"/>
          <w:numId w:val="8"/>
        </w:numPr>
        <w:ind w:left="714" w:hanging="357"/>
        <w:jc w:val="both"/>
        <w:rPr>
          <w:rFonts w:ascii="Garamond" w:hAnsi="Garamond"/>
        </w:rPr>
      </w:pPr>
      <w:r w:rsidRPr="00831576">
        <w:rPr>
          <w:rFonts w:ascii="Garamond" w:hAnsi="Garamond"/>
          <w:b/>
          <w:bCs/>
        </w:rPr>
        <w:t xml:space="preserve">Mario </w:t>
      </w:r>
      <w:proofErr w:type="spellStart"/>
      <w:r w:rsidRPr="00831576">
        <w:rPr>
          <w:rFonts w:ascii="Garamond" w:hAnsi="Garamond"/>
          <w:b/>
          <w:bCs/>
        </w:rPr>
        <w:t>Mihin</w:t>
      </w:r>
      <w:proofErr w:type="spellEnd"/>
      <w:r w:rsidR="00316CD8" w:rsidRPr="00831576">
        <w:rPr>
          <w:rFonts w:ascii="Garamond" w:hAnsi="Garamond"/>
          <w:b/>
          <w:bCs/>
        </w:rPr>
        <w:t xml:space="preserve"> </w:t>
      </w:r>
      <w:r w:rsidR="00316CD8" w:rsidRPr="00831576">
        <w:rPr>
          <w:rFonts w:ascii="Garamond" w:hAnsi="Garamond"/>
        </w:rPr>
        <w:t>- član (predstavnik HGSS)</w:t>
      </w:r>
      <w:r w:rsidR="00A838EA" w:rsidRPr="00831576">
        <w:rPr>
          <w:rFonts w:ascii="Garamond" w:hAnsi="Garamond"/>
        </w:rPr>
        <w:t>,</w:t>
      </w:r>
    </w:p>
    <w:p w14:paraId="72DBFE98" w14:textId="5397B78E" w:rsidR="00A838EA" w:rsidRPr="00831576" w:rsidRDefault="00316CD8" w:rsidP="007F29E1">
      <w:pPr>
        <w:pStyle w:val="Odlomakpopisa"/>
        <w:widowControl/>
        <w:numPr>
          <w:ilvl w:val="0"/>
          <w:numId w:val="8"/>
        </w:numPr>
        <w:ind w:left="714" w:hanging="357"/>
        <w:jc w:val="both"/>
        <w:rPr>
          <w:rFonts w:ascii="Garamond" w:hAnsi="Garamond"/>
        </w:rPr>
      </w:pPr>
      <w:r w:rsidRPr="00831576">
        <w:rPr>
          <w:rFonts w:ascii="Garamond" w:hAnsi="Garamond"/>
          <w:b/>
          <w:bCs/>
        </w:rPr>
        <w:t xml:space="preserve">Mirjana Jerbić </w:t>
      </w:r>
      <w:r w:rsidRPr="00831576">
        <w:rPr>
          <w:rFonts w:ascii="Garamond" w:hAnsi="Garamond"/>
        </w:rPr>
        <w:t>- član (predstavnica HCK -</w:t>
      </w:r>
      <w:r w:rsidR="00A838EA" w:rsidRPr="00831576">
        <w:rPr>
          <w:rFonts w:ascii="Garamond" w:hAnsi="Garamond"/>
        </w:rPr>
        <w:t xml:space="preserve"> G</w:t>
      </w:r>
      <w:r w:rsidRPr="00831576">
        <w:rPr>
          <w:rFonts w:ascii="Garamond" w:hAnsi="Garamond"/>
        </w:rPr>
        <w:t>radsko društvo CK Ludbreg, Mjesno društvo</w:t>
      </w:r>
      <w:r w:rsidR="00A838EA" w:rsidRPr="00831576">
        <w:rPr>
          <w:rFonts w:ascii="Garamond" w:hAnsi="Garamond"/>
        </w:rPr>
        <w:t xml:space="preserve"> </w:t>
      </w:r>
      <w:r w:rsidRPr="00831576">
        <w:rPr>
          <w:rFonts w:ascii="Garamond" w:hAnsi="Garamond"/>
        </w:rPr>
        <w:t>CK Martijanec)</w:t>
      </w:r>
      <w:r w:rsidR="00A838EA" w:rsidRPr="00831576">
        <w:rPr>
          <w:rFonts w:ascii="Garamond" w:hAnsi="Garamond"/>
        </w:rPr>
        <w:t>,</w:t>
      </w:r>
    </w:p>
    <w:p w14:paraId="6AEB28EC" w14:textId="7E69A45D" w:rsidR="00316CD8" w:rsidRPr="00831576" w:rsidRDefault="00316CD8" w:rsidP="007F29E1">
      <w:pPr>
        <w:pStyle w:val="Odlomakpopisa"/>
        <w:widowControl/>
        <w:numPr>
          <w:ilvl w:val="0"/>
          <w:numId w:val="8"/>
        </w:numPr>
        <w:ind w:left="714" w:hanging="357"/>
        <w:jc w:val="both"/>
        <w:rPr>
          <w:rFonts w:ascii="Garamond" w:hAnsi="Garamond"/>
        </w:rPr>
      </w:pPr>
      <w:r w:rsidRPr="00831576">
        <w:rPr>
          <w:rFonts w:ascii="Garamond" w:hAnsi="Garamond"/>
          <w:b/>
          <w:bCs/>
        </w:rPr>
        <w:t xml:space="preserve">Stjepan Kovaček </w:t>
      </w:r>
      <w:r w:rsidRPr="00831576">
        <w:rPr>
          <w:rFonts w:ascii="Garamond" w:hAnsi="Garamond"/>
        </w:rPr>
        <w:t>- član (konzultant za pitanja</w:t>
      </w:r>
      <w:r w:rsidR="00A838EA" w:rsidRPr="00831576">
        <w:rPr>
          <w:rFonts w:ascii="Garamond" w:hAnsi="Garamond"/>
        </w:rPr>
        <w:t xml:space="preserve"> </w:t>
      </w:r>
      <w:r w:rsidRPr="00831576">
        <w:rPr>
          <w:rFonts w:ascii="Garamond" w:hAnsi="Garamond"/>
        </w:rPr>
        <w:t>civilne zaštite i vatrogastva)</w:t>
      </w:r>
      <w:r w:rsidR="00A838EA" w:rsidRPr="00831576">
        <w:rPr>
          <w:rFonts w:ascii="Garamond" w:hAnsi="Garamond"/>
        </w:rPr>
        <w:t>,</w:t>
      </w:r>
    </w:p>
    <w:p w14:paraId="0E81D38B" w14:textId="2CA40B8A" w:rsidR="00316CD8" w:rsidRPr="00831576" w:rsidRDefault="00577E96" w:rsidP="007F29E1">
      <w:pPr>
        <w:pStyle w:val="Odlomakpopisa"/>
        <w:widowControl/>
        <w:numPr>
          <w:ilvl w:val="0"/>
          <w:numId w:val="8"/>
        </w:numPr>
        <w:ind w:left="714" w:hanging="357"/>
        <w:jc w:val="both"/>
        <w:rPr>
          <w:rFonts w:ascii="Garamond" w:hAnsi="Garamond"/>
        </w:rPr>
      </w:pPr>
      <w:r w:rsidRPr="00831576">
        <w:rPr>
          <w:rFonts w:ascii="Garamond" w:hAnsi="Garamond"/>
          <w:b/>
          <w:bCs/>
        </w:rPr>
        <w:lastRenderedPageBreak/>
        <w:t xml:space="preserve">Nedeljko </w:t>
      </w:r>
      <w:proofErr w:type="spellStart"/>
      <w:r w:rsidRPr="00831576">
        <w:rPr>
          <w:rFonts w:ascii="Garamond" w:hAnsi="Garamond"/>
          <w:b/>
          <w:bCs/>
        </w:rPr>
        <w:t>Kučej</w:t>
      </w:r>
      <w:proofErr w:type="spellEnd"/>
      <w:r w:rsidR="00316CD8" w:rsidRPr="00831576">
        <w:rPr>
          <w:rFonts w:ascii="Garamond" w:hAnsi="Garamond"/>
        </w:rPr>
        <w:t xml:space="preserve">, član (predstavnik </w:t>
      </w:r>
      <w:r w:rsidRPr="00831576">
        <w:rPr>
          <w:rFonts w:ascii="Garamond" w:hAnsi="Garamond"/>
        </w:rPr>
        <w:t xml:space="preserve">Ravnateljstva civilne zaštite, </w:t>
      </w:r>
      <w:r w:rsidR="00316CD8" w:rsidRPr="00831576">
        <w:rPr>
          <w:rFonts w:ascii="Garamond" w:hAnsi="Garamond"/>
        </w:rPr>
        <w:t>Područnog ureda</w:t>
      </w:r>
      <w:r w:rsidRPr="00831576">
        <w:rPr>
          <w:rFonts w:ascii="Garamond" w:hAnsi="Garamond"/>
        </w:rPr>
        <w:t xml:space="preserve"> </w:t>
      </w:r>
      <w:r w:rsidR="00316CD8" w:rsidRPr="00831576">
        <w:rPr>
          <w:rFonts w:ascii="Garamond" w:hAnsi="Garamond"/>
        </w:rPr>
        <w:t>Varaždin)</w:t>
      </w:r>
      <w:r w:rsidR="00A838EA" w:rsidRPr="00831576">
        <w:rPr>
          <w:rFonts w:ascii="Garamond" w:hAnsi="Garamond"/>
        </w:rPr>
        <w:t>,</w:t>
      </w:r>
    </w:p>
    <w:p w14:paraId="517D6587" w14:textId="6454BA82" w:rsidR="00316CD8" w:rsidRPr="00831576" w:rsidRDefault="00316CD8" w:rsidP="007F29E1">
      <w:pPr>
        <w:pStyle w:val="Odlomakpopisa"/>
        <w:widowControl/>
        <w:numPr>
          <w:ilvl w:val="0"/>
          <w:numId w:val="8"/>
        </w:numPr>
        <w:ind w:left="714" w:hanging="357"/>
        <w:jc w:val="both"/>
        <w:rPr>
          <w:rFonts w:ascii="Garamond" w:hAnsi="Garamond"/>
        </w:rPr>
      </w:pPr>
      <w:r w:rsidRPr="00831576">
        <w:rPr>
          <w:rFonts w:ascii="Garamond" w:hAnsi="Garamond"/>
          <w:b/>
          <w:bCs/>
        </w:rPr>
        <w:t xml:space="preserve">Mirela </w:t>
      </w:r>
      <w:proofErr w:type="spellStart"/>
      <w:r w:rsidRPr="00831576">
        <w:rPr>
          <w:rFonts w:ascii="Garamond" w:hAnsi="Garamond"/>
          <w:b/>
          <w:bCs/>
        </w:rPr>
        <w:t>Petriš</w:t>
      </w:r>
      <w:proofErr w:type="spellEnd"/>
      <w:r w:rsidRPr="00831576">
        <w:rPr>
          <w:rFonts w:ascii="Garamond" w:hAnsi="Garamond"/>
        </w:rPr>
        <w:t>, član (predstavnik zdravstva).</w:t>
      </w:r>
    </w:p>
    <w:p w14:paraId="4B91A55B" w14:textId="2D817624" w:rsidR="00316CD8" w:rsidRPr="00831576" w:rsidRDefault="00316CD8" w:rsidP="00A714A7">
      <w:pPr>
        <w:ind w:firstLine="567"/>
        <w:jc w:val="both"/>
        <w:rPr>
          <w:rFonts w:ascii="Garamond" w:hAnsi="Garamond"/>
          <w:bCs/>
        </w:rPr>
      </w:pPr>
    </w:p>
    <w:p w14:paraId="67DB535D" w14:textId="7A638EC5" w:rsidR="005452EE" w:rsidRPr="00831576" w:rsidRDefault="005452EE" w:rsidP="008C360D">
      <w:pPr>
        <w:ind w:firstLine="567"/>
        <w:jc w:val="both"/>
        <w:rPr>
          <w:rFonts w:ascii="Garamond" w:eastAsia="Times New Roman" w:hAnsi="Garamond"/>
        </w:rPr>
      </w:pPr>
      <w:r w:rsidRPr="00831576">
        <w:rPr>
          <w:rFonts w:ascii="Garamond" w:eastAsia="Times New Roman" w:hAnsi="Garamond"/>
        </w:rPr>
        <w:t xml:space="preserve">Valja spomenuti kako </w:t>
      </w:r>
      <w:r w:rsidR="00316CD8" w:rsidRPr="00831576">
        <w:rPr>
          <w:rFonts w:ascii="Garamond" w:eastAsia="Times New Roman" w:hAnsi="Garamond"/>
        </w:rPr>
        <w:t>je dio članova Stožera u prošlom sazivu istog, točnije početkom 20</w:t>
      </w:r>
      <w:r w:rsidRPr="00831576">
        <w:rPr>
          <w:rFonts w:ascii="Garamond" w:eastAsia="Times New Roman" w:hAnsi="Garamond"/>
        </w:rPr>
        <w:t>18. godine završi</w:t>
      </w:r>
      <w:r w:rsidR="00316CD8" w:rsidRPr="00831576">
        <w:rPr>
          <w:rFonts w:ascii="Garamond" w:eastAsia="Times New Roman" w:hAnsi="Garamond"/>
        </w:rPr>
        <w:t>o</w:t>
      </w:r>
      <w:r w:rsidRPr="00831576">
        <w:rPr>
          <w:rFonts w:ascii="Garamond" w:eastAsia="Times New Roman" w:hAnsi="Garamond"/>
        </w:rPr>
        <w:t xml:space="preserve"> osposobljavanje prema Programu osposobljavanja članova stožera civilne zaštite, u organizaciji Područnog ureda za zaštitu i spašavanje Varaždin</w:t>
      </w:r>
      <w:r w:rsidR="00316CD8" w:rsidRPr="00831576">
        <w:rPr>
          <w:rFonts w:ascii="Garamond" w:eastAsia="Times New Roman" w:hAnsi="Garamond"/>
        </w:rPr>
        <w:t>, dok su novi predstavnici izvršne vlasti po istom pitanju educirani krajem 2021. godine.</w:t>
      </w:r>
    </w:p>
    <w:p w14:paraId="641A07A0" w14:textId="77777777" w:rsidR="005452EE" w:rsidRPr="00831576" w:rsidRDefault="005452EE" w:rsidP="008C360D">
      <w:pPr>
        <w:ind w:firstLine="567"/>
        <w:jc w:val="both"/>
        <w:rPr>
          <w:rFonts w:ascii="Garamond" w:hAnsi="Garamond"/>
          <w:bCs/>
        </w:rPr>
      </w:pPr>
    </w:p>
    <w:p w14:paraId="55A37418" w14:textId="3C86F320" w:rsidR="00A714A7" w:rsidRPr="00831576" w:rsidRDefault="00B1756A" w:rsidP="00E02484">
      <w:pPr>
        <w:ind w:firstLine="567"/>
        <w:jc w:val="both"/>
        <w:rPr>
          <w:rStyle w:val="FontStyle37"/>
          <w:rFonts w:ascii="Garamond" w:hAnsi="Garamond"/>
          <w:b w:val="0"/>
          <w:sz w:val="24"/>
          <w:szCs w:val="24"/>
        </w:rPr>
      </w:pPr>
      <w:r w:rsidRPr="00831576">
        <w:rPr>
          <w:rFonts w:ascii="Garamond" w:hAnsi="Garamond"/>
          <w:bCs/>
        </w:rPr>
        <w:t xml:space="preserve">Stožer </w:t>
      </w:r>
      <w:r w:rsidR="00577E96" w:rsidRPr="00831576">
        <w:rPr>
          <w:rFonts w:ascii="Garamond" w:hAnsi="Garamond"/>
          <w:bCs/>
        </w:rPr>
        <w:t xml:space="preserve">je </w:t>
      </w:r>
      <w:r w:rsidRPr="00831576">
        <w:rPr>
          <w:rFonts w:ascii="Garamond" w:hAnsi="Garamond"/>
          <w:bCs/>
        </w:rPr>
        <w:t>tijekom 2</w:t>
      </w:r>
      <w:r w:rsidR="00DF4A9E" w:rsidRPr="00831576">
        <w:rPr>
          <w:rStyle w:val="FontStyle37"/>
          <w:rFonts w:ascii="Garamond" w:hAnsi="Garamond"/>
          <w:b w:val="0"/>
          <w:sz w:val="24"/>
          <w:szCs w:val="24"/>
        </w:rPr>
        <w:t>0</w:t>
      </w:r>
      <w:r w:rsidR="008A3032" w:rsidRPr="00831576">
        <w:rPr>
          <w:rStyle w:val="FontStyle37"/>
          <w:rFonts w:ascii="Garamond" w:hAnsi="Garamond"/>
          <w:b w:val="0"/>
          <w:sz w:val="24"/>
          <w:szCs w:val="24"/>
        </w:rPr>
        <w:t>2</w:t>
      </w:r>
      <w:r w:rsidR="004D4371" w:rsidRPr="00831576">
        <w:rPr>
          <w:rStyle w:val="FontStyle37"/>
          <w:rFonts w:ascii="Garamond" w:hAnsi="Garamond"/>
          <w:b w:val="0"/>
          <w:sz w:val="24"/>
          <w:szCs w:val="24"/>
        </w:rPr>
        <w:t>3</w:t>
      </w:r>
      <w:r w:rsidR="00C05CA1" w:rsidRPr="00831576">
        <w:rPr>
          <w:rStyle w:val="FontStyle37"/>
          <w:rFonts w:ascii="Garamond" w:hAnsi="Garamond"/>
          <w:b w:val="0"/>
          <w:sz w:val="24"/>
          <w:szCs w:val="24"/>
        </w:rPr>
        <w:t>.</w:t>
      </w:r>
      <w:r w:rsidRPr="00831576">
        <w:rPr>
          <w:rStyle w:val="FontStyle37"/>
          <w:rFonts w:ascii="Garamond" w:hAnsi="Garamond"/>
          <w:b w:val="0"/>
          <w:sz w:val="24"/>
          <w:szCs w:val="24"/>
        </w:rPr>
        <w:t xml:space="preserve"> godine</w:t>
      </w:r>
      <w:r w:rsidR="008A3032" w:rsidRPr="00831576">
        <w:rPr>
          <w:rStyle w:val="FontStyle37"/>
          <w:rFonts w:ascii="Garamond" w:hAnsi="Garamond"/>
          <w:b w:val="0"/>
          <w:sz w:val="24"/>
          <w:szCs w:val="24"/>
        </w:rPr>
        <w:t xml:space="preserve"> </w:t>
      </w:r>
      <w:r w:rsidR="008D371E" w:rsidRPr="00831576">
        <w:rPr>
          <w:rStyle w:val="FontStyle37"/>
          <w:rFonts w:ascii="Garamond" w:hAnsi="Garamond"/>
          <w:b w:val="0"/>
          <w:sz w:val="24"/>
          <w:szCs w:val="24"/>
        </w:rPr>
        <w:t xml:space="preserve">održao </w:t>
      </w:r>
      <w:r w:rsidR="008A3032" w:rsidRPr="00831576">
        <w:rPr>
          <w:rStyle w:val="FontStyle37"/>
          <w:rFonts w:ascii="Garamond" w:hAnsi="Garamond"/>
          <w:b w:val="0"/>
          <w:sz w:val="24"/>
          <w:szCs w:val="24"/>
        </w:rPr>
        <w:t>jednu</w:t>
      </w:r>
      <w:r w:rsidR="004F6FFD" w:rsidRPr="00831576">
        <w:rPr>
          <w:rStyle w:val="FontStyle37"/>
          <w:rFonts w:ascii="Garamond" w:hAnsi="Garamond"/>
          <w:b w:val="0"/>
          <w:color w:val="FF0000"/>
          <w:sz w:val="24"/>
          <w:szCs w:val="24"/>
        </w:rPr>
        <w:t xml:space="preserve"> </w:t>
      </w:r>
      <w:r w:rsidR="00187999" w:rsidRPr="00831576">
        <w:rPr>
          <w:rStyle w:val="FontStyle37"/>
          <w:rFonts w:ascii="Garamond" w:hAnsi="Garamond"/>
          <w:b w:val="0"/>
          <w:sz w:val="24"/>
          <w:szCs w:val="24"/>
        </w:rPr>
        <w:t xml:space="preserve">službenu </w:t>
      </w:r>
      <w:r w:rsidR="000E5679" w:rsidRPr="00831576">
        <w:rPr>
          <w:rStyle w:val="FontStyle37"/>
          <w:rFonts w:ascii="Garamond" w:hAnsi="Garamond"/>
          <w:b w:val="0"/>
          <w:sz w:val="24"/>
          <w:szCs w:val="24"/>
        </w:rPr>
        <w:t>sjednic</w:t>
      </w:r>
      <w:r w:rsidR="00B34BF4" w:rsidRPr="00831576">
        <w:rPr>
          <w:rStyle w:val="FontStyle37"/>
          <w:rFonts w:ascii="Garamond" w:hAnsi="Garamond"/>
          <w:b w:val="0"/>
          <w:sz w:val="24"/>
          <w:szCs w:val="24"/>
        </w:rPr>
        <w:t>u</w:t>
      </w:r>
      <w:r w:rsidR="00577E96" w:rsidRPr="00831576">
        <w:rPr>
          <w:rStyle w:val="FontStyle37"/>
          <w:rFonts w:ascii="Garamond" w:hAnsi="Garamond"/>
          <w:b w:val="0"/>
          <w:sz w:val="24"/>
          <w:szCs w:val="24"/>
        </w:rPr>
        <w:t xml:space="preserve"> i to uoči o</w:t>
      </w:r>
      <w:r w:rsidR="000E5679" w:rsidRPr="00831576">
        <w:rPr>
          <w:rStyle w:val="FontStyle37"/>
          <w:rFonts w:ascii="Garamond" w:hAnsi="Garamond"/>
          <w:b w:val="0"/>
          <w:sz w:val="24"/>
          <w:szCs w:val="24"/>
        </w:rPr>
        <w:t xml:space="preserve">rganizacije pokazne vježbe </w:t>
      </w:r>
      <w:r w:rsidR="008A3032" w:rsidRPr="00831576">
        <w:rPr>
          <w:rStyle w:val="FontStyle37"/>
          <w:rFonts w:ascii="Garamond" w:hAnsi="Garamond"/>
          <w:b w:val="0"/>
          <w:sz w:val="24"/>
          <w:szCs w:val="24"/>
        </w:rPr>
        <w:t>operativnih snaga sustava civilne zaštite Općine Martijanec.</w:t>
      </w:r>
    </w:p>
    <w:p w14:paraId="55B38CED" w14:textId="77777777" w:rsidR="00611D13" w:rsidRPr="00831576" w:rsidRDefault="00611D13" w:rsidP="00611D13">
      <w:pPr>
        <w:ind w:firstLine="567"/>
        <w:jc w:val="both"/>
        <w:rPr>
          <w:rFonts w:ascii="Garamond" w:hAnsi="Garamond"/>
        </w:rPr>
      </w:pPr>
    </w:p>
    <w:p w14:paraId="131F8122" w14:textId="25F123B9" w:rsidR="00611D13" w:rsidRPr="00831576" w:rsidRDefault="004D4371" w:rsidP="00611D13">
      <w:pPr>
        <w:ind w:firstLine="567"/>
        <w:jc w:val="both"/>
        <w:rPr>
          <w:rFonts w:ascii="Garamond" w:hAnsi="Garamond"/>
        </w:rPr>
      </w:pPr>
      <w:r w:rsidRPr="00831576">
        <w:rPr>
          <w:rFonts w:ascii="Garamond" w:hAnsi="Garamond"/>
        </w:rPr>
        <w:t>Pokazna vježba operativnih snaga sustava civilne zaštite</w:t>
      </w:r>
      <w:r w:rsidRPr="00831576">
        <w:rPr>
          <w:rFonts w:ascii="Garamond" w:hAnsi="Garamond"/>
          <w:b/>
        </w:rPr>
        <w:t xml:space="preserve"> </w:t>
      </w:r>
      <w:r w:rsidRPr="00831576">
        <w:rPr>
          <w:rFonts w:ascii="Garamond" w:hAnsi="Garamond"/>
        </w:rPr>
        <w:t xml:space="preserve">pod nazivom „Slanje 2023“ održana je se </w:t>
      </w:r>
      <w:r w:rsidRPr="00831576">
        <w:rPr>
          <w:rFonts w:ascii="Garamond" w:hAnsi="Garamond"/>
          <w:bCs/>
        </w:rPr>
        <w:t xml:space="preserve">na području središnjeg  dijela naselja Slanje </w:t>
      </w:r>
      <w:r w:rsidRPr="00831576">
        <w:rPr>
          <w:rFonts w:ascii="Garamond" w:hAnsi="Garamond"/>
        </w:rPr>
        <w:t xml:space="preserve">dana 5. studenoga 2023. s početkom u 17:00 sati, u trajanju od 60 minuta, a prema Elaboratu vježbe pripremljenom od strane Stjepana </w:t>
      </w:r>
      <w:proofErr w:type="spellStart"/>
      <w:r w:rsidRPr="00831576">
        <w:rPr>
          <w:rFonts w:ascii="Garamond" w:hAnsi="Garamond"/>
        </w:rPr>
        <w:t>Kovačeka</w:t>
      </w:r>
      <w:proofErr w:type="spellEnd"/>
      <w:r w:rsidRPr="00831576">
        <w:rPr>
          <w:rFonts w:ascii="Garamond" w:hAnsi="Garamond"/>
        </w:rPr>
        <w:t>, direktora konzultantske tvrtke i-KSO d.o.o. i stručnjaka civilne zaštite EU, ujedno i izrađivača planskih akata Općine Martijanec iz područja civilne zaštite</w:t>
      </w:r>
      <w:r w:rsidR="00611D13" w:rsidRPr="00831576">
        <w:rPr>
          <w:rFonts w:ascii="Garamond" w:hAnsi="Garamond"/>
        </w:rPr>
        <w:t xml:space="preserve">. </w:t>
      </w:r>
    </w:p>
    <w:p w14:paraId="61DF8CE4" w14:textId="77777777" w:rsidR="004D4371" w:rsidRPr="00831576" w:rsidRDefault="004D4371" w:rsidP="004D4371">
      <w:pPr>
        <w:ind w:firstLine="567"/>
        <w:jc w:val="both"/>
        <w:rPr>
          <w:rFonts w:ascii="Garamond" w:hAnsi="Garamond"/>
        </w:rPr>
      </w:pPr>
      <w:r w:rsidRPr="00831576">
        <w:rPr>
          <w:rFonts w:ascii="Garamond" w:hAnsi="Garamond"/>
        </w:rPr>
        <w:t>Pretpostavka vježbe sadržavala je reakciju svih elemenata općinskog sustava civilne zaštite na potres, odnosno spašavanje ugroženih i unesrećenih osoba iz javnog objekta pogođenog učincima posljedične eksplozije te požara, pri čemu je za lokaciju vježbe izabran objekt društvenog doma u Slanju. Ova vježba izvedena je u skladu s važećim Planom djelovanja civilne zaštite općine iz 2019. godine.</w:t>
      </w:r>
      <w:bookmarkStart w:id="0" w:name="_Toc525237863"/>
    </w:p>
    <w:p w14:paraId="50ACE472" w14:textId="582CDF04" w:rsidR="00611D13" w:rsidRPr="00831576" w:rsidRDefault="004D4371" w:rsidP="004D4371">
      <w:pPr>
        <w:ind w:firstLine="567"/>
        <w:jc w:val="both"/>
        <w:rPr>
          <w:rFonts w:ascii="Garamond" w:hAnsi="Garamond"/>
        </w:rPr>
      </w:pPr>
      <w:r w:rsidRPr="00831576">
        <w:rPr>
          <w:rFonts w:ascii="Garamond" w:hAnsi="Garamond"/>
        </w:rPr>
        <w:t xml:space="preserve">Ciljevi vježbe obuhvaćali su </w:t>
      </w:r>
      <w:bookmarkEnd w:id="0"/>
      <w:r w:rsidRPr="00831576">
        <w:rPr>
          <w:rFonts w:ascii="Garamond" w:hAnsi="Garamond"/>
        </w:rPr>
        <w:t>provjeru spremnosti, organiziranosti i osposobljenosti operativnih snaga sustava civilne zaštite općine te edukaciju nazočnih promatrača o djelovanju operativnih snaga sustava civilne zaštite</w:t>
      </w:r>
      <w:r w:rsidR="00611D13" w:rsidRPr="00831576">
        <w:rPr>
          <w:rFonts w:ascii="Garamond" w:hAnsi="Garamond"/>
        </w:rPr>
        <w:t xml:space="preserve">. </w:t>
      </w:r>
    </w:p>
    <w:p w14:paraId="52D8A56D" w14:textId="2096687C" w:rsidR="00611D13" w:rsidRPr="00831576" w:rsidRDefault="00611D13" w:rsidP="00611D13">
      <w:pPr>
        <w:ind w:firstLine="567"/>
        <w:jc w:val="both"/>
        <w:rPr>
          <w:rFonts w:ascii="Garamond" w:hAnsi="Garamond"/>
        </w:rPr>
      </w:pPr>
      <w:r w:rsidRPr="00831576">
        <w:rPr>
          <w:rFonts w:ascii="Garamond" w:hAnsi="Garamond"/>
        </w:rPr>
        <w:t xml:space="preserve">Vježbovnu skupinu u vježbi činili su:  </w:t>
      </w:r>
    </w:p>
    <w:p w14:paraId="765FB2AE" w14:textId="77777777" w:rsidR="004D4371" w:rsidRPr="00831576" w:rsidRDefault="004D4371" w:rsidP="004D4371">
      <w:pPr>
        <w:pStyle w:val="Odlomakpopisa"/>
        <w:widowControl/>
        <w:numPr>
          <w:ilvl w:val="0"/>
          <w:numId w:val="14"/>
        </w:numPr>
        <w:autoSpaceDE/>
        <w:autoSpaceDN/>
        <w:adjustRightInd/>
        <w:jc w:val="both"/>
        <w:rPr>
          <w:rFonts w:ascii="Garamond" w:hAnsi="Garamond"/>
        </w:rPr>
      </w:pPr>
      <w:r w:rsidRPr="00831576">
        <w:rPr>
          <w:rFonts w:ascii="Garamond" w:hAnsi="Garamond"/>
        </w:rPr>
        <w:t xml:space="preserve">50-tak operativnih članova DVD-ova s područja VZO Martijanec (20-tak operativnih članova DVD-a Martijanec te po 4-5 operativnih članova DVD-a Čičkovina, DVD-a </w:t>
      </w:r>
      <w:proofErr w:type="spellStart"/>
      <w:r w:rsidRPr="00831576">
        <w:rPr>
          <w:rFonts w:ascii="Garamond" w:hAnsi="Garamond"/>
        </w:rPr>
        <w:t>Hrastovljan</w:t>
      </w:r>
      <w:proofErr w:type="spellEnd"/>
      <w:r w:rsidRPr="00831576">
        <w:rPr>
          <w:rFonts w:ascii="Garamond" w:hAnsi="Garamond"/>
        </w:rPr>
        <w:t xml:space="preserve">, DVD-a </w:t>
      </w:r>
      <w:proofErr w:type="spellStart"/>
      <w:r w:rsidRPr="00831576">
        <w:rPr>
          <w:rFonts w:ascii="Garamond" w:hAnsi="Garamond"/>
        </w:rPr>
        <w:t>Madaraševec</w:t>
      </w:r>
      <w:proofErr w:type="spellEnd"/>
      <w:r w:rsidRPr="00831576">
        <w:rPr>
          <w:rFonts w:ascii="Garamond" w:hAnsi="Garamond"/>
        </w:rPr>
        <w:t xml:space="preserve">, DVD-a Slanje (kao markiranti) i DVD-a </w:t>
      </w:r>
      <w:proofErr w:type="spellStart"/>
      <w:r w:rsidRPr="00831576">
        <w:rPr>
          <w:rFonts w:ascii="Garamond" w:hAnsi="Garamond"/>
        </w:rPr>
        <w:t>Vrbanovec</w:t>
      </w:r>
      <w:proofErr w:type="spellEnd"/>
      <w:r w:rsidRPr="00831576">
        <w:rPr>
          <w:rFonts w:ascii="Garamond" w:hAnsi="Garamond"/>
        </w:rPr>
        <w:t>), koji su uspješno proveli spašavanje 5 ozlijeđenih osoba iz javnog objekta i njegove okolice, potragu za 3 nestale osobe (zajedno s HGSS-om), odnosno ugasili posljedično nastale požare te preventivno djelovali mlazovima vode s ciljem sprečavanja širenja požara;</w:t>
      </w:r>
    </w:p>
    <w:p w14:paraId="5056C37B" w14:textId="77777777" w:rsidR="004D4371" w:rsidRPr="00831576" w:rsidRDefault="004D4371" w:rsidP="004D4371">
      <w:pPr>
        <w:pStyle w:val="Odlomakpopisa"/>
        <w:widowControl/>
        <w:numPr>
          <w:ilvl w:val="0"/>
          <w:numId w:val="14"/>
        </w:numPr>
        <w:autoSpaceDE/>
        <w:autoSpaceDN/>
        <w:adjustRightInd/>
        <w:jc w:val="both"/>
        <w:rPr>
          <w:rFonts w:ascii="Garamond" w:hAnsi="Garamond"/>
        </w:rPr>
      </w:pPr>
      <w:r w:rsidRPr="00831576">
        <w:rPr>
          <w:rFonts w:ascii="Garamond" w:hAnsi="Garamond"/>
        </w:rPr>
        <w:t>1 tim hitne medicinske službe „razine 1“ Zavoda za hitnu medicinu Varaždinske županije (liječnik, medicinski tehničar i vozač), koji je zbrinuo 3 ozlijeđene osobe, prethodno spašene od strane drugih operativnih snaga;</w:t>
      </w:r>
    </w:p>
    <w:p w14:paraId="2B9632B5" w14:textId="77777777" w:rsidR="004D4371" w:rsidRPr="00831576" w:rsidRDefault="004D4371" w:rsidP="004D4371">
      <w:pPr>
        <w:pStyle w:val="Odlomakpopisa"/>
        <w:widowControl/>
        <w:numPr>
          <w:ilvl w:val="0"/>
          <w:numId w:val="14"/>
        </w:numPr>
        <w:autoSpaceDE/>
        <w:autoSpaceDN/>
        <w:adjustRightInd/>
        <w:jc w:val="both"/>
        <w:rPr>
          <w:rFonts w:ascii="Garamond" w:hAnsi="Garamond"/>
        </w:rPr>
      </w:pPr>
      <w:r w:rsidRPr="00831576">
        <w:rPr>
          <w:rFonts w:ascii="Garamond" w:hAnsi="Garamond"/>
        </w:rPr>
        <w:t>djelatnici PP Ludbreg (2 djelatnika), koji su regulirali promet u središtu naselja;</w:t>
      </w:r>
    </w:p>
    <w:p w14:paraId="3C24083F" w14:textId="77777777" w:rsidR="004D4371" w:rsidRPr="00831576" w:rsidRDefault="004D4371" w:rsidP="004D4371">
      <w:pPr>
        <w:pStyle w:val="Odlomakpopisa"/>
        <w:widowControl/>
        <w:numPr>
          <w:ilvl w:val="0"/>
          <w:numId w:val="14"/>
        </w:numPr>
        <w:autoSpaceDE/>
        <w:autoSpaceDN/>
        <w:adjustRightInd/>
        <w:jc w:val="both"/>
        <w:rPr>
          <w:rFonts w:ascii="Garamond" w:hAnsi="Garamond"/>
        </w:rPr>
      </w:pPr>
      <w:r w:rsidRPr="00831576">
        <w:rPr>
          <w:rFonts w:ascii="Garamond" w:hAnsi="Garamond"/>
        </w:rPr>
        <w:t>pripadnici Gradskog društva Crvenog križa Ludbreg (5 pripadnika) koji su proveli pripremu markiranata („šminkanje ozljeda“), pripomoć hitnoj medicinskoj službi u saniranju ozljeda unesrećenih i psihosocijalnu pomoć istima;</w:t>
      </w:r>
    </w:p>
    <w:p w14:paraId="4D5D1F18" w14:textId="6CD859FA" w:rsidR="004D4371" w:rsidRPr="00831576" w:rsidRDefault="004D4371" w:rsidP="004D4371">
      <w:pPr>
        <w:pStyle w:val="Odlomakpopisa"/>
        <w:widowControl/>
        <w:numPr>
          <w:ilvl w:val="0"/>
          <w:numId w:val="14"/>
        </w:numPr>
        <w:autoSpaceDE/>
        <w:autoSpaceDN/>
        <w:adjustRightInd/>
        <w:jc w:val="both"/>
        <w:rPr>
          <w:rFonts w:ascii="Garamond" w:hAnsi="Garamond"/>
        </w:rPr>
      </w:pPr>
      <w:r w:rsidRPr="00831576">
        <w:rPr>
          <w:rFonts w:ascii="Garamond" w:hAnsi="Garamond"/>
          <w:spacing w:val="-2"/>
        </w:rPr>
        <w:t>pripadnici Hrvatske gorske službe spašavanja Varaždin, Stanice Varaždin (4 člana), koji su zajedno s vatrogasnim snagama proveli potragu za 3 nestale osobe odnosno spašavanje istih iz obližnjih šumaraka, pruživši im istovremenu prvu medicinsku pomoć</w:t>
      </w:r>
      <w:r w:rsidRPr="00831576">
        <w:rPr>
          <w:rFonts w:ascii="Garamond" w:hAnsi="Garamond"/>
        </w:rPr>
        <w:t>;</w:t>
      </w:r>
    </w:p>
    <w:p w14:paraId="087EBD21" w14:textId="77777777" w:rsidR="004D4371" w:rsidRPr="00831576" w:rsidRDefault="004D4371" w:rsidP="004D4371">
      <w:pPr>
        <w:pStyle w:val="Odlomakpopisa"/>
        <w:widowControl/>
        <w:numPr>
          <w:ilvl w:val="0"/>
          <w:numId w:val="14"/>
        </w:numPr>
        <w:autoSpaceDE/>
        <w:autoSpaceDN/>
        <w:adjustRightInd/>
        <w:jc w:val="both"/>
        <w:rPr>
          <w:rFonts w:ascii="Garamond" w:hAnsi="Garamond"/>
        </w:rPr>
      </w:pPr>
      <w:r w:rsidRPr="00831576">
        <w:rPr>
          <w:rFonts w:ascii="Garamond" w:hAnsi="Garamond"/>
        </w:rPr>
        <w:t>povjerenici civilne zaštite i njihovi zamjenici s područja mjesta Slanje (4 osobe);</w:t>
      </w:r>
    </w:p>
    <w:p w14:paraId="4BA4BAB7" w14:textId="012A5390" w:rsidR="00611D13" w:rsidRPr="00831576" w:rsidRDefault="004D4371" w:rsidP="004D4371">
      <w:pPr>
        <w:pStyle w:val="Odlomakpopisa"/>
        <w:widowControl/>
        <w:numPr>
          <w:ilvl w:val="0"/>
          <w:numId w:val="14"/>
        </w:numPr>
        <w:autoSpaceDE/>
        <w:autoSpaceDN/>
        <w:adjustRightInd/>
        <w:jc w:val="both"/>
        <w:rPr>
          <w:rFonts w:ascii="Garamond" w:hAnsi="Garamond"/>
        </w:rPr>
      </w:pPr>
      <w:r w:rsidRPr="00831576">
        <w:rPr>
          <w:rFonts w:ascii="Garamond" w:hAnsi="Garamond"/>
        </w:rPr>
        <w:t>vlasnik rovokopača s istim strojem</w:t>
      </w:r>
      <w:r w:rsidR="00611D13" w:rsidRPr="00831576">
        <w:rPr>
          <w:rFonts w:ascii="Garamond" w:hAnsi="Garamond"/>
        </w:rPr>
        <w:t>.</w:t>
      </w:r>
    </w:p>
    <w:p w14:paraId="48B55927" w14:textId="28B34A15" w:rsidR="00611D13" w:rsidRPr="00831576" w:rsidRDefault="00611D13" w:rsidP="00611D13">
      <w:pPr>
        <w:ind w:firstLine="567"/>
        <w:jc w:val="both"/>
        <w:rPr>
          <w:rFonts w:ascii="Garamond" w:hAnsi="Garamond"/>
        </w:rPr>
      </w:pPr>
      <w:r w:rsidRPr="00831576">
        <w:rPr>
          <w:rFonts w:ascii="Garamond" w:hAnsi="Garamond"/>
        </w:rPr>
        <w:t xml:space="preserve">Nakon održavanja vježbe uslijedilo je postrojavanje operativnih snaga, predaja prijavka načelniku Općine Martijanec te kratak domjenak za sve sudionike i promatrače vježbe. </w:t>
      </w:r>
    </w:p>
    <w:p w14:paraId="012DD0FD" w14:textId="55B726B7" w:rsidR="006D6E23" w:rsidRPr="00831576" w:rsidRDefault="006D6E23" w:rsidP="00611D13">
      <w:pPr>
        <w:ind w:firstLine="567"/>
        <w:jc w:val="both"/>
        <w:rPr>
          <w:rFonts w:ascii="Garamond" w:hAnsi="Garamond"/>
        </w:rPr>
      </w:pPr>
    </w:p>
    <w:p w14:paraId="309C493F" w14:textId="77777777" w:rsidR="004D4371" w:rsidRPr="00831576" w:rsidRDefault="004D4371" w:rsidP="004D4371">
      <w:pPr>
        <w:widowControl/>
        <w:tabs>
          <w:tab w:val="left" w:pos="567"/>
        </w:tabs>
        <w:suppressAutoHyphens/>
        <w:autoSpaceDE/>
        <w:autoSpaceDN/>
        <w:adjustRightInd/>
        <w:ind w:firstLine="567"/>
        <w:jc w:val="both"/>
        <w:rPr>
          <w:rFonts w:ascii="Garamond" w:hAnsi="Garamond"/>
          <w:i/>
          <w:iCs/>
          <w:color w:val="000000"/>
          <w:lang w:eastAsia="ar-SA"/>
        </w:rPr>
      </w:pPr>
      <w:r w:rsidRPr="00831576">
        <w:rPr>
          <w:rStyle w:val="Istaknuto"/>
          <w:rFonts w:ascii="Garamond" w:hAnsi="Garamond"/>
          <w:i w:val="0"/>
          <w:iCs w:val="0"/>
        </w:rPr>
        <w:t xml:space="preserve">Vlada Republike Hrvatske proglasila je 11. svibnja 2023. godine kraj epidemije bolesti COVID-19 uzrokovane virusom SARS-CoV-2 u cijeloj Hrvatskoj. Odluka je donesena na temelju članka 2. stavka 5. Zakona o zaštiti pučanstva od zaraznih bolesti. Ovom Odlukom o prestanku </w:t>
      </w:r>
      <w:r w:rsidRPr="00831576">
        <w:rPr>
          <w:rStyle w:val="Istaknuto"/>
          <w:rFonts w:ascii="Garamond" w:hAnsi="Garamond"/>
          <w:i w:val="0"/>
          <w:iCs w:val="0"/>
        </w:rPr>
        <w:lastRenderedPageBreak/>
        <w:t>epidemije bolesti COVID-19 u Hrvatskoj prestala je važiti prethodna Odluka o proglašenju epidemije donesena 11. ožujka 2020.</w:t>
      </w:r>
      <w:r w:rsidRPr="00831576">
        <w:rPr>
          <w:rFonts w:ascii="Garamond" w:hAnsi="Garamond"/>
          <w:i/>
          <w:iCs/>
          <w:color w:val="000000"/>
          <w:lang w:eastAsia="ar-SA"/>
        </w:rPr>
        <w:t xml:space="preserve"> </w:t>
      </w:r>
    </w:p>
    <w:p w14:paraId="76B2C289" w14:textId="77777777" w:rsidR="004D4371" w:rsidRPr="00831576" w:rsidRDefault="004D4371" w:rsidP="004D4371">
      <w:pPr>
        <w:tabs>
          <w:tab w:val="left" w:pos="709"/>
          <w:tab w:val="left" w:pos="1260"/>
        </w:tabs>
        <w:ind w:firstLine="567"/>
        <w:jc w:val="both"/>
        <w:rPr>
          <w:rFonts w:ascii="Garamond" w:hAnsi="Garamond"/>
          <w:color w:val="000000"/>
          <w:lang w:eastAsia="ar-SA"/>
        </w:rPr>
      </w:pPr>
    </w:p>
    <w:p w14:paraId="42DDFB01" w14:textId="473D72B9" w:rsidR="004D4371" w:rsidRPr="00831576" w:rsidRDefault="004D4371" w:rsidP="004D4371">
      <w:pPr>
        <w:tabs>
          <w:tab w:val="left" w:pos="709"/>
          <w:tab w:val="left" w:pos="1260"/>
        </w:tabs>
        <w:ind w:firstLine="567"/>
        <w:jc w:val="both"/>
        <w:rPr>
          <w:rFonts w:ascii="Garamond" w:hAnsi="Garamond"/>
          <w:bCs/>
        </w:rPr>
      </w:pPr>
      <w:r w:rsidRPr="00831576">
        <w:rPr>
          <w:rFonts w:ascii="Garamond" w:hAnsi="Garamond"/>
          <w:color w:val="000000"/>
          <w:lang w:eastAsia="ar-SA"/>
        </w:rPr>
        <w:t>Stožer civilne zaštite Općine Martijanec za vrijeme važenja mjera Stožera civilne zaštite Republike Hrvatske (početkom travnja 2022. godine većina mjera je stavljena zvan snage) provodio je mjere za sprečavanje širenja bolesti sukladno odlukama S</w:t>
      </w:r>
      <w:r w:rsidRPr="00831576">
        <w:rPr>
          <w:rFonts w:ascii="Garamond" w:hAnsi="Garamond"/>
        </w:rPr>
        <w:t>tožera civilne zaštite Republike Hrvatske</w:t>
      </w:r>
      <w:r w:rsidRPr="00831576">
        <w:rPr>
          <w:rFonts w:ascii="Garamond" w:hAnsi="Garamond"/>
          <w:bCs/>
        </w:rPr>
        <w:t>.</w:t>
      </w:r>
    </w:p>
    <w:p w14:paraId="58F32B4E" w14:textId="77777777" w:rsidR="004D4371" w:rsidRPr="00831576" w:rsidRDefault="004D4371" w:rsidP="004D4371">
      <w:pPr>
        <w:tabs>
          <w:tab w:val="left" w:pos="709"/>
          <w:tab w:val="left" w:pos="1260"/>
        </w:tabs>
        <w:ind w:firstLine="567"/>
        <w:jc w:val="both"/>
        <w:rPr>
          <w:rFonts w:ascii="Garamond" w:hAnsi="Garamond"/>
          <w:bCs/>
        </w:rPr>
      </w:pPr>
    </w:p>
    <w:p w14:paraId="06FF60C8" w14:textId="2ACECED9" w:rsidR="006D6E23" w:rsidRPr="00831576" w:rsidRDefault="004D4371" w:rsidP="004D4371">
      <w:pPr>
        <w:widowControl/>
        <w:tabs>
          <w:tab w:val="left" w:pos="567"/>
        </w:tabs>
        <w:suppressAutoHyphens/>
        <w:autoSpaceDE/>
        <w:autoSpaceDN/>
        <w:adjustRightInd/>
        <w:ind w:firstLine="567"/>
        <w:jc w:val="both"/>
        <w:rPr>
          <w:rFonts w:ascii="Garamond" w:hAnsi="Garamond"/>
        </w:rPr>
      </w:pPr>
      <w:r w:rsidRPr="00831576">
        <w:rPr>
          <w:rFonts w:ascii="Garamond" w:hAnsi="Garamond"/>
        </w:rPr>
        <w:t xml:space="preserve">Valja podsjetiti kako je Općinsko vijeće na svojoj 4. izvanrednoj sjednici održanoj 17. travnja 2020. godine donijelo Odluku o zajedničkom koordiniranju poslova i aktivnosti djelovanja civilne zaštite na području Općine Veliki Bukovec, Grada Ludbrega, Općine Martijanec, Općine Mali Bukovec i Općine Sveti </w:t>
      </w:r>
      <w:proofErr w:type="spellStart"/>
      <w:r w:rsidRPr="00831576">
        <w:rPr>
          <w:rFonts w:ascii="Garamond" w:hAnsi="Garamond"/>
        </w:rPr>
        <w:t>Đurđ</w:t>
      </w:r>
      <w:proofErr w:type="spellEnd"/>
      <w:r w:rsidR="006D6E23" w:rsidRPr="00831576">
        <w:rPr>
          <w:rFonts w:ascii="Garamond" w:hAnsi="Garamond"/>
        </w:rPr>
        <w:t>.</w:t>
      </w:r>
    </w:p>
    <w:p w14:paraId="72B713E0" w14:textId="12885487" w:rsidR="00187999" w:rsidRPr="00831576" w:rsidRDefault="00187999" w:rsidP="00E02484">
      <w:pPr>
        <w:ind w:firstLine="567"/>
        <w:jc w:val="both"/>
        <w:rPr>
          <w:rStyle w:val="FontStyle37"/>
          <w:rFonts w:ascii="Garamond" w:hAnsi="Garamond"/>
          <w:b w:val="0"/>
          <w:sz w:val="24"/>
          <w:szCs w:val="24"/>
        </w:rPr>
      </w:pPr>
    </w:p>
    <w:p w14:paraId="57101CF9" w14:textId="77777777" w:rsidR="00083474" w:rsidRPr="00831576" w:rsidRDefault="007F49DF" w:rsidP="007F49DF">
      <w:pPr>
        <w:pStyle w:val="Style18"/>
        <w:widowControl/>
        <w:spacing w:line="240" w:lineRule="auto"/>
        <w:ind w:firstLine="0"/>
        <w:rPr>
          <w:rStyle w:val="FontStyle37"/>
          <w:rFonts w:ascii="Garamond" w:hAnsi="Garamond"/>
          <w:sz w:val="24"/>
          <w:szCs w:val="24"/>
        </w:rPr>
      </w:pPr>
      <w:r w:rsidRPr="00831576">
        <w:rPr>
          <w:rStyle w:val="FontStyle37"/>
          <w:rFonts w:ascii="Garamond" w:hAnsi="Garamond"/>
          <w:sz w:val="24"/>
          <w:szCs w:val="24"/>
        </w:rPr>
        <w:t xml:space="preserve">2.2   </w:t>
      </w:r>
      <w:r w:rsidR="00083474" w:rsidRPr="00831576">
        <w:rPr>
          <w:rStyle w:val="FontStyle37"/>
          <w:rFonts w:ascii="Garamond" w:hAnsi="Garamond"/>
          <w:sz w:val="24"/>
          <w:szCs w:val="24"/>
        </w:rPr>
        <w:t>Postrojba civilne zaštite</w:t>
      </w:r>
      <w:r w:rsidRPr="00831576">
        <w:rPr>
          <w:rStyle w:val="FontStyle37"/>
          <w:rFonts w:ascii="Garamond" w:hAnsi="Garamond"/>
          <w:sz w:val="24"/>
          <w:szCs w:val="24"/>
        </w:rPr>
        <w:t>, povjerenici civilne zaštite</w:t>
      </w:r>
    </w:p>
    <w:p w14:paraId="203467AF" w14:textId="77777777" w:rsidR="007F49DF" w:rsidRPr="00831576" w:rsidRDefault="007F49DF" w:rsidP="004D2F3C">
      <w:pPr>
        <w:pStyle w:val="Style18"/>
        <w:widowControl/>
        <w:spacing w:line="240" w:lineRule="auto"/>
        <w:ind w:firstLine="567"/>
        <w:rPr>
          <w:rStyle w:val="FontStyle37"/>
          <w:rFonts w:ascii="Garamond" w:hAnsi="Garamond"/>
          <w:b w:val="0"/>
          <w:sz w:val="24"/>
          <w:szCs w:val="24"/>
        </w:rPr>
      </w:pPr>
    </w:p>
    <w:p w14:paraId="157A5548" w14:textId="39BB4EBE" w:rsidR="005222DA" w:rsidRPr="00831576" w:rsidRDefault="005222DA" w:rsidP="005222DA">
      <w:pPr>
        <w:pStyle w:val="Style18"/>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Općina je donijela Odluku o osnivanju</w:t>
      </w:r>
      <w:r w:rsidR="00E709A9" w:rsidRPr="00831576">
        <w:rPr>
          <w:rStyle w:val="FontStyle37"/>
          <w:rFonts w:ascii="Garamond" w:hAnsi="Garamond"/>
          <w:b w:val="0"/>
          <w:sz w:val="24"/>
          <w:szCs w:val="24"/>
        </w:rPr>
        <w:t xml:space="preserve"> Tima </w:t>
      </w:r>
      <w:r w:rsidRPr="00831576">
        <w:rPr>
          <w:rStyle w:val="FontStyle37"/>
          <w:rFonts w:ascii="Garamond" w:hAnsi="Garamond"/>
          <w:b w:val="0"/>
          <w:sz w:val="24"/>
          <w:szCs w:val="24"/>
        </w:rPr>
        <w:t xml:space="preserve">civilne zaštite </w:t>
      </w:r>
      <w:r w:rsidR="00E709A9" w:rsidRPr="00831576">
        <w:rPr>
          <w:rStyle w:val="FontStyle37"/>
          <w:rFonts w:ascii="Garamond" w:hAnsi="Garamond"/>
          <w:b w:val="0"/>
          <w:sz w:val="24"/>
          <w:szCs w:val="24"/>
        </w:rPr>
        <w:t xml:space="preserve">opće namjene </w:t>
      </w:r>
      <w:r w:rsidRPr="00831576">
        <w:rPr>
          <w:rStyle w:val="FontStyle37"/>
          <w:rFonts w:ascii="Garamond" w:hAnsi="Garamond"/>
          <w:b w:val="0"/>
          <w:sz w:val="24"/>
          <w:szCs w:val="24"/>
        </w:rPr>
        <w:t xml:space="preserve">Općine </w:t>
      </w:r>
      <w:r w:rsidR="00E709A9" w:rsidRPr="00831576">
        <w:rPr>
          <w:rStyle w:val="FontStyle37"/>
          <w:rFonts w:ascii="Garamond" w:hAnsi="Garamond"/>
          <w:b w:val="0"/>
          <w:sz w:val="24"/>
          <w:szCs w:val="24"/>
        </w:rPr>
        <w:t>Martijanec</w:t>
      </w:r>
      <w:r w:rsidRPr="00831576">
        <w:rPr>
          <w:rStyle w:val="FontStyle37"/>
          <w:rFonts w:ascii="Garamond" w:hAnsi="Garamond"/>
          <w:b w:val="0"/>
          <w:sz w:val="24"/>
          <w:szCs w:val="24"/>
        </w:rPr>
        <w:t xml:space="preserve">, </w:t>
      </w:r>
      <w:r w:rsidR="00755A47" w:rsidRPr="00831576">
        <w:rPr>
          <w:rStyle w:val="FontStyle37"/>
          <w:rFonts w:ascii="Garamond" w:hAnsi="Garamond"/>
          <w:b w:val="0"/>
          <w:sz w:val="24"/>
          <w:szCs w:val="24"/>
        </w:rPr>
        <w:t>KLASA</w:t>
      </w:r>
      <w:r w:rsidRPr="00831576">
        <w:rPr>
          <w:rStyle w:val="FontStyle37"/>
          <w:rFonts w:ascii="Garamond" w:hAnsi="Garamond"/>
          <w:b w:val="0"/>
          <w:sz w:val="24"/>
          <w:szCs w:val="24"/>
        </w:rPr>
        <w:t>: 810-06/1</w:t>
      </w:r>
      <w:r w:rsidR="00E709A9" w:rsidRPr="00831576">
        <w:rPr>
          <w:rStyle w:val="FontStyle37"/>
          <w:rFonts w:ascii="Garamond" w:hAnsi="Garamond"/>
          <w:b w:val="0"/>
          <w:sz w:val="24"/>
          <w:szCs w:val="24"/>
        </w:rPr>
        <w:t>0</w:t>
      </w:r>
      <w:r w:rsidRPr="00831576">
        <w:rPr>
          <w:rStyle w:val="FontStyle37"/>
          <w:rFonts w:ascii="Garamond" w:hAnsi="Garamond"/>
          <w:b w:val="0"/>
          <w:sz w:val="24"/>
          <w:szCs w:val="24"/>
        </w:rPr>
        <w:t>-0</w:t>
      </w:r>
      <w:r w:rsidR="00E709A9" w:rsidRPr="00831576">
        <w:rPr>
          <w:rStyle w:val="FontStyle37"/>
          <w:rFonts w:ascii="Garamond" w:hAnsi="Garamond"/>
          <w:b w:val="0"/>
          <w:sz w:val="24"/>
          <w:szCs w:val="24"/>
        </w:rPr>
        <w:t>2</w:t>
      </w:r>
      <w:r w:rsidRPr="00831576">
        <w:rPr>
          <w:rStyle w:val="FontStyle37"/>
          <w:rFonts w:ascii="Garamond" w:hAnsi="Garamond"/>
          <w:b w:val="0"/>
          <w:sz w:val="24"/>
          <w:szCs w:val="24"/>
        </w:rPr>
        <w:t>/</w:t>
      </w:r>
      <w:r w:rsidR="00E709A9" w:rsidRPr="00831576">
        <w:rPr>
          <w:rStyle w:val="FontStyle37"/>
          <w:rFonts w:ascii="Garamond" w:hAnsi="Garamond"/>
          <w:b w:val="0"/>
          <w:sz w:val="24"/>
          <w:szCs w:val="24"/>
        </w:rPr>
        <w:t>1</w:t>
      </w:r>
      <w:r w:rsidRPr="00831576">
        <w:rPr>
          <w:rStyle w:val="FontStyle37"/>
          <w:rFonts w:ascii="Garamond" w:hAnsi="Garamond"/>
          <w:b w:val="0"/>
          <w:sz w:val="24"/>
          <w:szCs w:val="24"/>
        </w:rPr>
        <w:t xml:space="preserve">, </w:t>
      </w:r>
      <w:r w:rsidR="00755A47" w:rsidRPr="00831576">
        <w:rPr>
          <w:rStyle w:val="FontStyle37"/>
          <w:rFonts w:ascii="Garamond" w:hAnsi="Garamond"/>
          <w:b w:val="0"/>
          <w:sz w:val="24"/>
          <w:szCs w:val="24"/>
        </w:rPr>
        <w:t>URBROJ</w:t>
      </w:r>
      <w:r w:rsidRPr="00831576">
        <w:rPr>
          <w:rStyle w:val="FontStyle37"/>
          <w:rFonts w:ascii="Garamond" w:hAnsi="Garamond"/>
          <w:b w:val="0"/>
          <w:sz w:val="24"/>
          <w:szCs w:val="24"/>
        </w:rPr>
        <w:t>: 2186/</w:t>
      </w:r>
      <w:r w:rsidR="00E709A9" w:rsidRPr="00831576">
        <w:rPr>
          <w:rStyle w:val="FontStyle37"/>
          <w:rFonts w:ascii="Garamond" w:hAnsi="Garamond"/>
          <w:b w:val="0"/>
          <w:sz w:val="24"/>
          <w:szCs w:val="24"/>
        </w:rPr>
        <w:t>19-01-10</w:t>
      </w:r>
      <w:r w:rsidRPr="00831576">
        <w:rPr>
          <w:rStyle w:val="FontStyle37"/>
          <w:rFonts w:ascii="Garamond" w:hAnsi="Garamond"/>
          <w:b w:val="0"/>
          <w:sz w:val="24"/>
          <w:szCs w:val="24"/>
        </w:rPr>
        <w:t>-</w:t>
      </w:r>
      <w:r w:rsidR="00E709A9" w:rsidRPr="00831576">
        <w:rPr>
          <w:rStyle w:val="FontStyle37"/>
          <w:rFonts w:ascii="Garamond" w:hAnsi="Garamond"/>
          <w:b w:val="0"/>
          <w:sz w:val="24"/>
          <w:szCs w:val="24"/>
        </w:rPr>
        <w:t>0</w:t>
      </w:r>
      <w:r w:rsidRPr="00831576">
        <w:rPr>
          <w:rStyle w:val="FontStyle37"/>
          <w:rFonts w:ascii="Garamond" w:hAnsi="Garamond"/>
          <w:b w:val="0"/>
          <w:sz w:val="24"/>
          <w:szCs w:val="24"/>
        </w:rPr>
        <w:t xml:space="preserve">1 od </w:t>
      </w:r>
      <w:r w:rsidR="00E709A9" w:rsidRPr="00831576">
        <w:rPr>
          <w:rStyle w:val="FontStyle37"/>
          <w:rFonts w:ascii="Garamond" w:hAnsi="Garamond"/>
          <w:b w:val="0"/>
          <w:sz w:val="24"/>
          <w:szCs w:val="24"/>
        </w:rPr>
        <w:t>28</w:t>
      </w:r>
      <w:r w:rsidRPr="00831576">
        <w:rPr>
          <w:rStyle w:val="FontStyle37"/>
          <w:rFonts w:ascii="Garamond" w:hAnsi="Garamond"/>
          <w:b w:val="0"/>
          <w:sz w:val="24"/>
          <w:szCs w:val="24"/>
        </w:rPr>
        <w:t>.</w:t>
      </w:r>
      <w:r w:rsidR="00DF4A9E" w:rsidRPr="00831576">
        <w:rPr>
          <w:rStyle w:val="FontStyle37"/>
          <w:rFonts w:ascii="Garamond" w:hAnsi="Garamond"/>
          <w:b w:val="0"/>
          <w:sz w:val="24"/>
          <w:szCs w:val="24"/>
        </w:rPr>
        <w:t xml:space="preserve"> </w:t>
      </w:r>
      <w:r w:rsidR="00E709A9" w:rsidRPr="00831576">
        <w:rPr>
          <w:rStyle w:val="FontStyle37"/>
          <w:rFonts w:ascii="Garamond" w:hAnsi="Garamond"/>
          <w:b w:val="0"/>
          <w:sz w:val="24"/>
          <w:szCs w:val="24"/>
        </w:rPr>
        <w:t>prosinca</w:t>
      </w:r>
      <w:r w:rsidR="00DF4A9E" w:rsidRPr="00831576">
        <w:rPr>
          <w:rStyle w:val="FontStyle37"/>
          <w:rFonts w:ascii="Garamond" w:hAnsi="Garamond"/>
          <w:b w:val="0"/>
          <w:sz w:val="24"/>
          <w:szCs w:val="24"/>
        </w:rPr>
        <w:t xml:space="preserve"> </w:t>
      </w:r>
      <w:r w:rsidRPr="00831576">
        <w:rPr>
          <w:rStyle w:val="FontStyle37"/>
          <w:rFonts w:ascii="Garamond" w:hAnsi="Garamond"/>
          <w:b w:val="0"/>
          <w:sz w:val="24"/>
          <w:szCs w:val="24"/>
        </w:rPr>
        <w:t>201</w:t>
      </w:r>
      <w:r w:rsidR="00E709A9" w:rsidRPr="00831576">
        <w:rPr>
          <w:rStyle w:val="FontStyle37"/>
          <w:rFonts w:ascii="Garamond" w:hAnsi="Garamond"/>
          <w:b w:val="0"/>
          <w:sz w:val="24"/>
          <w:szCs w:val="24"/>
        </w:rPr>
        <w:t>0</w:t>
      </w:r>
      <w:r w:rsidRPr="00831576">
        <w:rPr>
          <w:rStyle w:val="FontStyle37"/>
          <w:rFonts w:ascii="Garamond" w:hAnsi="Garamond"/>
          <w:b w:val="0"/>
          <w:sz w:val="24"/>
          <w:szCs w:val="24"/>
        </w:rPr>
        <w:t xml:space="preserve">. godine, koja je </w:t>
      </w:r>
      <w:r w:rsidR="00E709A9" w:rsidRPr="00831576">
        <w:rPr>
          <w:rStyle w:val="FontStyle37"/>
          <w:rFonts w:ascii="Garamond" w:hAnsi="Garamond"/>
          <w:b w:val="0"/>
          <w:sz w:val="24"/>
          <w:szCs w:val="24"/>
        </w:rPr>
        <w:t xml:space="preserve">bila </w:t>
      </w:r>
      <w:r w:rsidRPr="00831576">
        <w:rPr>
          <w:rStyle w:val="FontStyle37"/>
          <w:rFonts w:ascii="Garamond" w:hAnsi="Garamond"/>
          <w:b w:val="0"/>
          <w:sz w:val="24"/>
          <w:szCs w:val="24"/>
        </w:rPr>
        <w:t>u skladu sa člankom 17., st. 1., alineja 4. Zakona o sustavu civilne zaštite te člankom 3. Pravilnika o ustrojstvu, popuni i opremanju postrojbi civilne zaštite i postrojbi za uzbunjivanje („Narodne novine</w:t>
      </w:r>
      <w:r w:rsidR="00E709A9" w:rsidRPr="00831576">
        <w:rPr>
          <w:rStyle w:val="FontStyle37"/>
          <w:rFonts w:ascii="Garamond" w:hAnsi="Garamond"/>
          <w:b w:val="0"/>
          <w:sz w:val="24"/>
          <w:szCs w:val="24"/>
        </w:rPr>
        <w:t>“</w:t>
      </w:r>
      <w:r w:rsidRPr="00831576">
        <w:rPr>
          <w:rStyle w:val="FontStyle37"/>
          <w:rFonts w:ascii="Garamond" w:hAnsi="Garamond"/>
          <w:b w:val="0"/>
          <w:sz w:val="24"/>
          <w:szCs w:val="24"/>
        </w:rPr>
        <w:t xml:space="preserve">, broj: 111/07). Postrojba </w:t>
      </w:r>
      <w:r w:rsidR="00E709A9" w:rsidRPr="00831576">
        <w:rPr>
          <w:rStyle w:val="FontStyle37"/>
          <w:rFonts w:ascii="Garamond" w:hAnsi="Garamond"/>
          <w:b w:val="0"/>
          <w:sz w:val="24"/>
          <w:szCs w:val="24"/>
        </w:rPr>
        <w:t xml:space="preserve">je </w:t>
      </w:r>
      <w:r w:rsidRPr="00831576">
        <w:rPr>
          <w:rStyle w:val="FontStyle37"/>
          <w:rFonts w:ascii="Garamond" w:hAnsi="Garamond"/>
          <w:b w:val="0"/>
          <w:sz w:val="24"/>
          <w:szCs w:val="24"/>
        </w:rPr>
        <w:t>broji</w:t>
      </w:r>
      <w:r w:rsidR="00E709A9" w:rsidRPr="00831576">
        <w:rPr>
          <w:rStyle w:val="FontStyle37"/>
          <w:rFonts w:ascii="Garamond" w:hAnsi="Garamond"/>
          <w:b w:val="0"/>
          <w:sz w:val="24"/>
          <w:szCs w:val="24"/>
        </w:rPr>
        <w:t>la</w:t>
      </w:r>
      <w:r w:rsidRPr="00831576">
        <w:rPr>
          <w:rStyle w:val="FontStyle37"/>
          <w:rFonts w:ascii="Garamond" w:hAnsi="Garamond"/>
          <w:b w:val="0"/>
          <w:sz w:val="24"/>
          <w:szCs w:val="24"/>
        </w:rPr>
        <w:t xml:space="preserve"> 23 pripadnika, što je </w:t>
      </w:r>
      <w:r w:rsidR="00E709A9" w:rsidRPr="00831576">
        <w:rPr>
          <w:rStyle w:val="FontStyle37"/>
          <w:rFonts w:ascii="Garamond" w:hAnsi="Garamond"/>
          <w:b w:val="0"/>
          <w:sz w:val="24"/>
          <w:szCs w:val="24"/>
        </w:rPr>
        <w:t xml:space="preserve">bilo u skladu s tada </w:t>
      </w:r>
      <w:r w:rsidRPr="00831576">
        <w:rPr>
          <w:rStyle w:val="FontStyle37"/>
          <w:rFonts w:ascii="Garamond" w:hAnsi="Garamond"/>
          <w:b w:val="0"/>
          <w:sz w:val="24"/>
          <w:szCs w:val="24"/>
        </w:rPr>
        <w:t>važećo</w:t>
      </w:r>
      <w:r w:rsidR="00E709A9" w:rsidRPr="00831576">
        <w:rPr>
          <w:rStyle w:val="FontStyle37"/>
          <w:rFonts w:ascii="Garamond" w:hAnsi="Garamond"/>
          <w:b w:val="0"/>
          <w:sz w:val="24"/>
          <w:szCs w:val="24"/>
        </w:rPr>
        <w:t>m</w:t>
      </w:r>
      <w:r w:rsidRPr="00831576">
        <w:rPr>
          <w:rStyle w:val="FontStyle37"/>
          <w:rFonts w:ascii="Garamond" w:hAnsi="Garamond"/>
          <w:b w:val="0"/>
          <w:sz w:val="24"/>
          <w:szCs w:val="24"/>
        </w:rPr>
        <w:t xml:space="preserve"> Procjeni ugroženosti Općine </w:t>
      </w:r>
      <w:r w:rsidR="00E709A9" w:rsidRPr="00831576">
        <w:rPr>
          <w:rStyle w:val="FontStyle37"/>
          <w:rFonts w:ascii="Garamond" w:hAnsi="Garamond"/>
          <w:b w:val="0"/>
          <w:sz w:val="24"/>
          <w:szCs w:val="24"/>
        </w:rPr>
        <w:t>Martijanec</w:t>
      </w:r>
      <w:r w:rsidRPr="00831576">
        <w:rPr>
          <w:rStyle w:val="FontStyle37"/>
          <w:rFonts w:ascii="Garamond" w:hAnsi="Garamond"/>
          <w:b w:val="0"/>
          <w:sz w:val="24"/>
          <w:szCs w:val="24"/>
        </w:rPr>
        <w:t xml:space="preserve">. Smotra postrojbe civilne zaštite je održana 2011. godine. Mobilizacijski pozivi su </w:t>
      </w:r>
      <w:r w:rsidR="00E709A9" w:rsidRPr="00831576">
        <w:rPr>
          <w:rStyle w:val="FontStyle37"/>
          <w:rFonts w:ascii="Garamond" w:hAnsi="Garamond"/>
          <w:b w:val="0"/>
          <w:sz w:val="24"/>
          <w:szCs w:val="24"/>
        </w:rPr>
        <w:t xml:space="preserve">bili </w:t>
      </w:r>
      <w:r w:rsidRPr="00831576">
        <w:rPr>
          <w:rStyle w:val="FontStyle37"/>
          <w:rFonts w:ascii="Garamond" w:hAnsi="Garamond"/>
          <w:b w:val="0"/>
          <w:sz w:val="24"/>
          <w:szCs w:val="24"/>
        </w:rPr>
        <w:t>napisani</w:t>
      </w:r>
      <w:r w:rsidR="00E709A9" w:rsidRPr="00831576">
        <w:rPr>
          <w:rStyle w:val="FontStyle37"/>
          <w:rFonts w:ascii="Garamond" w:hAnsi="Garamond"/>
          <w:b w:val="0"/>
          <w:sz w:val="24"/>
          <w:szCs w:val="24"/>
        </w:rPr>
        <w:t xml:space="preserve">, </w:t>
      </w:r>
      <w:r w:rsidRPr="00831576">
        <w:rPr>
          <w:rStyle w:val="FontStyle37"/>
          <w:rFonts w:ascii="Garamond" w:hAnsi="Garamond"/>
          <w:b w:val="0"/>
          <w:sz w:val="24"/>
          <w:szCs w:val="24"/>
        </w:rPr>
        <w:t xml:space="preserve">redovito ažurirani te </w:t>
      </w:r>
      <w:r w:rsidR="00E709A9" w:rsidRPr="00831576">
        <w:rPr>
          <w:rStyle w:val="FontStyle37"/>
          <w:rFonts w:ascii="Garamond" w:hAnsi="Garamond"/>
          <w:b w:val="0"/>
          <w:sz w:val="24"/>
          <w:szCs w:val="24"/>
        </w:rPr>
        <w:t xml:space="preserve">u jednom  </w:t>
      </w:r>
      <w:r w:rsidRPr="00831576">
        <w:rPr>
          <w:rStyle w:val="FontStyle37"/>
          <w:rFonts w:ascii="Garamond" w:hAnsi="Garamond"/>
          <w:b w:val="0"/>
          <w:sz w:val="24"/>
          <w:szCs w:val="24"/>
        </w:rPr>
        <w:t>primjer</w:t>
      </w:r>
      <w:r w:rsidR="00E709A9" w:rsidRPr="00831576">
        <w:rPr>
          <w:rStyle w:val="FontStyle37"/>
          <w:rFonts w:ascii="Garamond" w:hAnsi="Garamond"/>
          <w:b w:val="0"/>
          <w:sz w:val="24"/>
          <w:szCs w:val="24"/>
        </w:rPr>
        <w:t>ku</w:t>
      </w:r>
      <w:r w:rsidRPr="00831576">
        <w:rPr>
          <w:rStyle w:val="FontStyle37"/>
          <w:rFonts w:ascii="Garamond" w:hAnsi="Garamond"/>
          <w:b w:val="0"/>
          <w:sz w:val="24"/>
          <w:szCs w:val="24"/>
        </w:rPr>
        <w:t xml:space="preserve"> istih dostavljen</w:t>
      </w:r>
      <w:r w:rsidR="00E709A9" w:rsidRPr="00831576">
        <w:rPr>
          <w:rStyle w:val="FontStyle37"/>
          <w:rFonts w:ascii="Garamond" w:hAnsi="Garamond"/>
          <w:b w:val="0"/>
          <w:sz w:val="24"/>
          <w:szCs w:val="24"/>
        </w:rPr>
        <w:t>i</w:t>
      </w:r>
      <w:r w:rsidRPr="00831576">
        <w:rPr>
          <w:rStyle w:val="FontStyle37"/>
          <w:rFonts w:ascii="Garamond" w:hAnsi="Garamond"/>
          <w:b w:val="0"/>
          <w:sz w:val="24"/>
          <w:szCs w:val="24"/>
        </w:rPr>
        <w:t xml:space="preserve"> PUZS-u Varaždin.</w:t>
      </w:r>
    </w:p>
    <w:p w14:paraId="086AFA21" w14:textId="08792E4E" w:rsidR="00E059A5" w:rsidRPr="00831576" w:rsidRDefault="00A714A7" w:rsidP="00A714A7">
      <w:pPr>
        <w:pStyle w:val="Style18"/>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Općinski načelnik </w:t>
      </w:r>
      <w:r w:rsidR="008D371E" w:rsidRPr="00831576">
        <w:rPr>
          <w:rStyle w:val="FontStyle37"/>
          <w:rFonts w:ascii="Garamond" w:hAnsi="Garamond"/>
          <w:b w:val="0"/>
          <w:sz w:val="24"/>
          <w:szCs w:val="24"/>
        </w:rPr>
        <w:t xml:space="preserve">sukladno članku 17. stavak 3. podstavak 3. </w:t>
      </w:r>
      <w:r w:rsidRPr="00831576">
        <w:rPr>
          <w:rStyle w:val="FontStyle37"/>
          <w:rFonts w:ascii="Garamond" w:hAnsi="Garamond"/>
          <w:b w:val="0"/>
          <w:sz w:val="24"/>
          <w:szCs w:val="24"/>
        </w:rPr>
        <w:t xml:space="preserve">Zakona o sustavu civilne zaštite prema Općinskom vijeću Općine </w:t>
      </w:r>
      <w:r w:rsidR="00976B98" w:rsidRPr="00831576">
        <w:rPr>
          <w:rStyle w:val="FontStyle37"/>
          <w:rFonts w:ascii="Garamond" w:hAnsi="Garamond"/>
          <w:b w:val="0"/>
          <w:sz w:val="24"/>
          <w:szCs w:val="24"/>
        </w:rPr>
        <w:t>Martijanec</w:t>
      </w:r>
      <w:r w:rsidRPr="00831576">
        <w:rPr>
          <w:rStyle w:val="FontStyle37"/>
          <w:rFonts w:ascii="Garamond" w:hAnsi="Garamond"/>
          <w:b w:val="0"/>
          <w:sz w:val="24"/>
          <w:szCs w:val="24"/>
        </w:rPr>
        <w:t xml:space="preserve"> nije pripremio i dostavio</w:t>
      </w:r>
      <w:r w:rsidR="008D371E" w:rsidRPr="00831576">
        <w:rPr>
          <w:rStyle w:val="FontStyle37"/>
          <w:rFonts w:ascii="Garamond" w:hAnsi="Garamond"/>
          <w:b w:val="0"/>
          <w:sz w:val="24"/>
          <w:szCs w:val="24"/>
        </w:rPr>
        <w:t xml:space="preserve"> prijedlog odluke o osni</w:t>
      </w:r>
      <w:r w:rsidRPr="00831576">
        <w:rPr>
          <w:rStyle w:val="FontStyle37"/>
          <w:rFonts w:ascii="Garamond" w:hAnsi="Garamond"/>
          <w:b w:val="0"/>
          <w:sz w:val="24"/>
          <w:szCs w:val="24"/>
        </w:rPr>
        <w:t xml:space="preserve">vanju postrojbi civilne zaštite, </w:t>
      </w:r>
      <w:r w:rsidR="00E709A9" w:rsidRPr="00831576">
        <w:rPr>
          <w:rStyle w:val="FontStyle37"/>
          <w:rFonts w:ascii="Garamond" w:hAnsi="Garamond"/>
          <w:b w:val="0"/>
          <w:sz w:val="24"/>
          <w:szCs w:val="24"/>
        </w:rPr>
        <w:t xml:space="preserve">već je </w:t>
      </w:r>
      <w:r w:rsidR="00783786" w:rsidRPr="00831576">
        <w:rPr>
          <w:rStyle w:val="FontStyle37"/>
          <w:rFonts w:ascii="Garamond" w:hAnsi="Garamond"/>
          <w:b w:val="0"/>
          <w:sz w:val="24"/>
          <w:szCs w:val="24"/>
        </w:rPr>
        <w:t xml:space="preserve">u skladu sa svojim ovlastima, kao i utvrđenim intenzitetima rizika u Procjeni rizika od velikih nesreća za Općinu Martijanec, Općinskom vijeću predložio ukidanje spomenutog Tima civilne zaštite opće namjene. Temeljem tog prijedloga Općinsko vijeće donijelo je 16. svibnja 2019. godine Odluku o stavljanju van snage Odluke o osnivanju Tima civilne zaštite opće namjene Općine Martijanec, </w:t>
      </w:r>
      <w:r w:rsidR="00755A47" w:rsidRPr="00831576">
        <w:rPr>
          <w:rStyle w:val="FontStyle37"/>
          <w:rFonts w:ascii="Garamond" w:hAnsi="Garamond"/>
          <w:b w:val="0"/>
          <w:sz w:val="24"/>
          <w:szCs w:val="24"/>
        </w:rPr>
        <w:t>KLASA</w:t>
      </w:r>
      <w:r w:rsidR="00783786" w:rsidRPr="00831576">
        <w:rPr>
          <w:rStyle w:val="FontStyle37"/>
          <w:rFonts w:ascii="Garamond" w:hAnsi="Garamond"/>
          <w:b w:val="0"/>
          <w:sz w:val="24"/>
          <w:szCs w:val="24"/>
        </w:rPr>
        <w:t xml:space="preserve">: 810-01/19-01/6, </w:t>
      </w:r>
      <w:r w:rsidR="00755A47" w:rsidRPr="00831576">
        <w:rPr>
          <w:rStyle w:val="FontStyle37"/>
          <w:rFonts w:ascii="Garamond" w:hAnsi="Garamond"/>
          <w:b w:val="0"/>
          <w:sz w:val="24"/>
          <w:szCs w:val="24"/>
        </w:rPr>
        <w:t>URBROJ</w:t>
      </w:r>
      <w:r w:rsidR="00783786" w:rsidRPr="00831576">
        <w:rPr>
          <w:rStyle w:val="FontStyle37"/>
          <w:rFonts w:ascii="Garamond" w:hAnsi="Garamond"/>
          <w:b w:val="0"/>
          <w:sz w:val="24"/>
          <w:szCs w:val="24"/>
        </w:rPr>
        <w:t>: 2186/19-01-19-01.</w:t>
      </w:r>
    </w:p>
    <w:p w14:paraId="0B0A845B" w14:textId="77777777" w:rsidR="00083474" w:rsidRPr="00831576" w:rsidRDefault="00083474" w:rsidP="00A714A7">
      <w:pPr>
        <w:pStyle w:val="Style18"/>
        <w:widowControl/>
        <w:spacing w:line="240" w:lineRule="auto"/>
        <w:ind w:firstLine="567"/>
        <w:rPr>
          <w:rStyle w:val="FontStyle37"/>
          <w:rFonts w:ascii="Garamond" w:hAnsi="Garamond"/>
          <w:b w:val="0"/>
          <w:sz w:val="24"/>
          <w:szCs w:val="24"/>
        </w:rPr>
      </w:pPr>
    </w:p>
    <w:p w14:paraId="2D844BA9" w14:textId="69841722" w:rsidR="00A714A7" w:rsidRPr="00831576" w:rsidRDefault="00A714A7" w:rsidP="00A714A7">
      <w:pPr>
        <w:pStyle w:val="Style18"/>
        <w:widowControl/>
        <w:spacing w:line="240" w:lineRule="auto"/>
        <w:ind w:firstLine="567"/>
        <w:rPr>
          <w:rFonts w:ascii="Garamond" w:hAnsi="Garamond"/>
        </w:rPr>
      </w:pPr>
      <w:r w:rsidRPr="00831576">
        <w:rPr>
          <w:rStyle w:val="FontStyle37"/>
          <w:rFonts w:ascii="Garamond" w:hAnsi="Garamond"/>
          <w:b w:val="0"/>
          <w:sz w:val="24"/>
          <w:szCs w:val="24"/>
        </w:rPr>
        <w:t xml:space="preserve">Povjerenici civilne zaštite i njihovi zamjenici </w:t>
      </w:r>
      <w:r w:rsidR="00083474" w:rsidRPr="00831576">
        <w:rPr>
          <w:rStyle w:val="FontStyle37"/>
          <w:rFonts w:ascii="Garamond" w:hAnsi="Garamond"/>
          <w:b w:val="0"/>
          <w:sz w:val="24"/>
          <w:szCs w:val="24"/>
        </w:rPr>
        <w:t xml:space="preserve">imenovani su u skladu s člankom </w:t>
      </w:r>
      <w:r w:rsidR="00083474" w:rsidRPr="00831576">
        <w:rPr>
          <w:rFonts w:ascii="Garamond" w:hAnsi="Garamond"/>
        </w:rPr>
        <w:t>34. stavkom 1. Zakona o sustavu civilne zaštite i člankom 21. stavkom 1. Pravilnika o mobilizaciji, uvjetima i načinu rada operativnih snaga sustava civilne zaštite, a temeljem odluke općinskog načelnika</w:t>
      </w:r>
      <w:r w:rsidR="001C46D5" w:rsidRPr="00831576">
        <w:rPr>
          <w:rFonts w:ascii="Garamond" w:hAnsi="Garamond"/>
        </w:rPr>
        <w:t xml:space="preserve">, </w:t>
      </w:r>
      <w:r w:rsidR="00755A47" w:rsidRPr="00831576">
        <w:rPr>
          <w:rFonts w:ascii="Garamond" w:hAnsi="Garamond"/>
        </w:rPr>
        <w:t>KLASA</w:t>
      </w:r>
      <w:r w:rsidR="001C46D5" w:rsidRPr="00831576">
        <w:rPr>
          <w:rFonts w:ascii="Garamond" w:hAnsi="Garamond"/>
        </w:rPr>
        <w:t xml:space="preserve">: </w:t>
      </w:r>
      <w:r w:rsidR="001C46D5" w:rsidRPr="00831576">
        <w:rPr>
          <w:rStyle w:val="FontStyle37"/>
          <w:rFonts w:ascii="Garamond" w:hAnsi="Garamond"/>
          <w:b w:val="0"/>
          <w:sz w:val="24"/>
          <w:szCs w:val="24"/>
        </w:rPr>
        <w:t xml:space="preserve">810-05/22-01/1, </w:t>
      </w:r>
      <w:r w:rsidR="00755A47" w:rsidRPr="00831576">
        <w:rPr>
          <w:rStyle w:val="FontStyle37"/>
          <w:rFonts w:ascii="Garamond" w:hAnsi="Garamond"/>
          <w:b w:val="0"/>
          <w:sz w:val="24"/>
          <w:szCs w:val="24"/>
        </w:rPr>
        <w:t>URBROJ</w:t>
      </w:r>
      <w:r w:rsidR="001C46D5" w:rsidRPr="00831576">
        <w:rPr>
          <w:rStyle w:val="FontStyle37"/>
          <w:rFonts w:ascii="Garamond" w:hAnsi="Garamond"/>
          <w:b w:val="0"/>
          <w:sz w:val="24"/>
          <w:szCs w:val="24"/>
        </w:rPr>
        <w:t>: 2186-19-02-22-01</w:t>
      </w:r>
      <w:r w:rsidR="00083474" w:rsidRPr="00831576">
        <w:rPr>
          <w:rFonts w:ascii="Garamond" w:hAnsi="Garamond"/>
        </w:rPr>
        <w:t xml:space="preserve"> </w:t>
      </w:r>
      <w:r w:rsidR="001C46D5" w:rsidRPr="00831576">
        <w:rPr>
          <w:rFonts w:ascii="Garamond" w:hAnsi="Garamond"/>
        </w:rPr>
        <w:t xml:space="preserve">od 19. prosinca 2022. godine </w:t>
      </w:r>
      <w:r w:rsidR="00783786" w:rsidRPr="00831576">
        <w:rPr>
          <w:rStyle w:val="FontStyle37"/>
          <w:rFonts w:ascii="Garamond" w:hAnsi="Garamond"/>
          <w:b w:val="0"/>
          <w:sz w:val="24"/>
          <w:szCs w:val="24"/>
        </w:rPr>
        <w:t xml:space="preserve">(„Službeni vjesnik Varaždinske županije“, broj </w:t>
      </w:r>
      <w:r w:rsidR="001C46D5" w:rsidRPr="00831576">
        <w:rPr>
          <w:rStyle w:val="FontStyle37"/>
          <w:rFonts w:ascii="Garamond" w:hAnsi="Garamond"/>
          <w:b w:val="0"/>
          <w:sz w:val="24"/>
          <w:szCs w:val="24"/>
        </w:rPr>
        <w:t>127</w:t>
      </w:r>
      <w:r w:rsidR="00783786" w:rsidRPr="00831576">
        <w:rPr>
          <w:rStyle w:val="FontStyle37"/>
          <w:rFonts w:ascii="Garamond" w:hAnsi="Garamond"/>
          <w:b w:val="0"/>
          <w:sz w:val="24"/>
          <w:szCs w:val="24"/>
        </w:rPr>
        <w:t>/</w:t>
      </w:r>
      <w:r w:rsidR="001C46D5" w:rsidRPr="00831576">
        <w:rPr>
          <w:rStyle w:val="FontStyle37"/>
          <w:rFonts w:ascii="Garamond" w:hAnsi="Garamond"/>
          <w:b w:val="0"/>
          <w:sz w:val="24"/>
          <w:szCs w:val="24"/>
        </w:rPr>
        <w:t>22</w:t>
      </w:r>
      <w:r w:rsidR="00783786" w:rsidRPr="00831576">
        <w:rPr>
          <w:rStyle w:val="FontStyle37"/>
          <w:rFonts w:ascii="Garamond" w:hAnsi="Garamond"/>
          <w:b w:val="0"/>
          <w:sz w:val="24"/>
          <w:szCs w:val="24"/>
        </w:rPr>
        <w:t>)</w:t>
      </w:r>
      <w:r w:rsidR="00083474" w:rsidRPr="00831576">
        <w:rPr>
          <w:rFonts w:ascii="Garamond" w:hAnsi="Garamond"/>
        </w:rPr>
        <w:t>. Na području O</w:t>
      </w:r>
      <w:r w:rsidR="00C05CA1" w:rsidRPr="00831576">
        <w:rPr>
          <w:rFonts w:ascii="Garamond" w:hAnsi="Garamond"/>
        </w:rPr>
        <w:t xml:space="preserve">pćine </w:t>
      </w:r>
      <w:r w:rsidR="00783786" w:rsidRPr="00831576">
        <w:rPr>
          <w:rFonts w:ascii="Garamond" w:hAnsi="Garamond"/>
        </w:rPr>
        <w:t>Martijanec</w:t>
      </w:r>
      <w:r w:rsidR="005222DA" w:rsidRPr="00831576">
        <w:rPr>
          <w:rFonts w:ascii="Garamond" w:hAnsi="Garamond"/>
        </w:rPr>
        <w:t xml:space="preserve"> imenovano je </w:t>
      </w:r>
      <w:r w:rsidR="00783786" w:rsidRPr="00831576">
        <w:rPr>
          <w:rFonts w:ascii="Garamond" w:hAnsi="Garamond"/>
        </w:rPr>
        <w:t>15</w:t>
      </w:r>
      <w:r w:rsidR="00083474" w:rsidRPr="00831576">
        <w:rPr>
          <w:rFonts w:ascii="Garamond" w:hAnsi="Garamond"/>
        </w:rPr>
        <w:t xml:space="preserve"> povjerenika civilne zaštite te sv</w:t>
      </w:r>
      <w:r w:rsidR="0085712A" w:rsidRPr="00831576">
        <w:rPr>
          <w:rFonts w:ascii="Garamond" w:hAnsi="Garamond"/>
        </w:rPr>
        <w:t>aki od njih ima svog zamjenika.</w:t>
      </w:r>
    </w:p>
    <w:p w14:paraId="5A27F8E0" w14:textId="4A8381AD" w:rsidR="00DB70A6" w:rsidRPr="00831576" w:rsidRDefault="00DB70A6" w:rsidP="00A714A7">
      <w:pPr>
        <w:pStyle w:val="Style18"/>
        <w:widowControl/>
        <w:spacing w:line="240" w:lineRule="auto"/>
        <w:ind w:firstLine="567"/>
        <w:rPr>
          <w:rFonts w:ascii="Garamond" w:hAnsi="Garamond"/>
        </w:rPr>
      </w:pPr>
    </w:p>
    <w:p w14:paraId="545EE628" w14:textId="77777777" w:rsidR="00E059A5" w:rsidRPr="00831576" w:rsidRDefault="004D2F3C" w:rsidP="00E96752">
      <w:pPr>
        <w:pStyle w:val="Style30"/>
        <w:widowControl/>
        <w:tabs>
          <w:tab w:val="left" w:pos="658"/>
        </w:tabs>
        <w:rPr>
          <w:rStyle w:val="FontStyle37"/>
          <w:rFonts w:ascii="Garamond" w:hAnsi="Garamond"/>
          <w:sz w:val="24"/>
          <w:szCs w:val="24"/>
        </w:rPr>
      </w:pPr>
      <w:r w:rsidRPr="00831576">
        <w:rPr>
          <w:rStyle w:val="FontStyle37"/>
          <w:rFonts w:ascii="Garamond" w:hAnsi="Garamond"/>
          <w:sz w:val="24"/>
          <w:szCs w:val="24"/>
        </w:rPr>
        <w:t>2.3.</w:t>
      </w:r>
      <w:r w:rsidRPr="00831576">
        <w:rPr>
          <w:rStyle w:val="FontStyle37"/>
          <w:rFonts w:ascii="Garamond" w:hAnsi="Garamond"/>
          <w:sz w:val="24"/>
          <w:szCs w:val="24"/>
        </w:rPr>
        <w:tab/>
      </w:r>
      <w:r w:rsidR="00BD73E0" w:rsidRPr="00831576">
        <w:rPr>
          <w:rStyle w:val="FontStyle37"/>
          <w:rFonts w:ascii="Garamond" w:hAnsi="Garamond"/>
          <w:sz w:val="24"/>
          <w:szCs w:val="24"/>
        </w:rPr>
        <w:t>Operativne snage vatrogastva</w:t>
      </w:r>
    </w:p>
    <w:p w14:paraId="57B05D4E" w14:textId="77777777" w:rsidR="00E059A5" w:rsidRPr="00831576" w:rsidRDefault="00E059A5" w:rsidP="00E96752">
      <w:pPr>
        <w:pStyle w:val="Style10"/>
        <w:widowControl/>
        <w:spacing w:line="240" w:lineRule="auto"/>
        <w:ind w:firstLine="0"/>
        <w:rPr>
          <w:rFonts w:ascii="Garamond" w:hAnsi="Garamond"/>
        </w:rPr>
      </w:pPr>
    </w:p>
    <w:p w14:paraId="23F84BD6" w14:textId="55E30B2D" w:rsidR="00E059A5" w:rsidRPr="00831576" w:rsidRDefault="008D371E" w:rsidP="00B34BF4">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Vatrogastvo kao </w:t>
      </w:r>
      <w:r w:rsidR="00BD73E0" w:rsidRPr="00831576">
        <w:rPr>
          <w:rStyle w:val="FontStyle37"/>
          <w:rFonts w:ascii="Garamond" w:hAnsi="Garamond"/>
          <w:b w:val="0"/>
          <w:sz w:val="24"/>
          <w:szCs w:val="24"/>
        </w:rPr>
        <w:t xml:space="preserve">temeljna operativna snaga sustava civilne </w:t>
      </w:r>
      <w:r w:rsidRPr="00831576">
        <w:rPr>
          <w:rStyle w:val="FontStyle37"/>
          <w:rFonts w:ascii="Garamond" w:hAnsi="Garamond"/>
          <w:b w:val="0"/>
          <w:sz w:val="24"/>
          <w:szCs w:val="24"/>
        </w:rPr>
        <w:t>organizirano je kao mreža vatrogasnih postrojbi operativno uvezanih preko</w:t>
      </w:r>
      <w:r w:rsidR="00B34BF4" w:rsidRPr="00831576">
        <w:rPr>
          <w:rStyle w:val="FontStyle37"/>
          <w:rFonts w:ascii="Garamond" w:hAnsi="Garamond"/>
          <w:b w:val="0"/>
          <w:sz w:val="24"/>
          <w:szCs w:val="24"/>
        </w:rPr>
        <w:t xml:space="preserve"> </w:t>
      </w:r>
      <w:r w:rsidR="00BD73E0" w:rsidRPr="00831576">
        <w:rPr>
          <w:rStyle w:val="FontStyle37"/>
          <w:rFonts w:ascii="Garamond" w:hAnsi="Garamond"/>
          <w:b w:val="0"/>
          <w:sz w:val="24"/>
          <w:szCs w:val="24"/>
        </w:rPr>
        <w:t xml:space="preserve">nadležnih vatrogasnih zajednica na svim razinama djelovanja (Vatrogasna zajednica općine </w:t>
      </w:r>
      <w:r w:rsidR="000A668A" w:rsidRPr="00831576">
        <w:rPr>
          <w:rStyle w:val="FontStyle37"/>
          <w:rFonts w:ascii="Garamond" w:hAnsi="Garamond"/>
          <w:b w:val="0"/>
          <w:sz w:val="24"/>
          <w:szCs w:val="24"/>
        </w:rPr>
        <w:t>Martijanec</w:t>
      </w:r>
      <w:r w:rsidR="00BD73E0" w:rsidRPr="00831576">
        <w:rPr>
          <w:rStyle w:val="FontStyle37"/>
          <w:rFonts w:ascii="Garamond" w:hAnsi="Garamond"/>
          <w:b w:val="0"/>
          <w:sz w:val="24"/>
          <w:szCs w:val="24"/>
        </w:rPr>
        <w:t>, Vatrogasna zajednica Varaždinske županije, Hrvatska vatrogasna zajednica).</w:t>
      </w:r>
    </w:p>
    <w:p w14:paraId="0230AF8B" w14:textId="77777777" w:rsidR="00611D13" w:rsidRPr="00831576" w:rsidRDefault="00611D13" w:rsidP="00B34BF4">
      <w:pPr>
        <w:pStyle w:val="Style10"/>
        <w:widowControl/>
        <w:spacing w:line="240" w:lineRule="auto"/>
        <w:ind w:firstLine="567"/>
        <w:rPr>
          <w:rStyle w:val="FontStyle37"/>
          <w:rFonts w:ascii="Garamond" w:hAnsi="Garamond"/>
          <w:b w:val="0"/>
          <w:sz w:val="24"/>
          <w:szCs w:val="24"/>
        </w:rPr>
      </w:pPr>
    </w:p>
    <w:p w14:paraId="21D48AEC" w14:textId="77777777" w:rsidR="005452EE" w:rsidRPr="00831576" w:rsidRDefault="0085712A" w:rsidP="0085712A">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Vatrogasna zajednica općine </w:t>
      </w:r>
      <w:r w:rsidR="000A668A" w:rsidRPr="00831576">
        <w:rPr>
          <w:rStyle w:val="FontStyle37"/>
          <w:rFonts w:ascii="Garamond" w:hAnsi="Garamond"/>
          <w:b w:val="0"/>
          <w:sz w:val="24"/>
          <w:szCs w:val="24"/>
        </w:rPr>
        <w:t xml:space="preserve">Martijanec </w:t>
      </w:r>
      <w:r w:rsidRPr="00831576">
        <w:rPr>
          <w:rStyle w:val="FontStyle37"/>
          <w:rFonts w:ascii="Garamond" w:hAnsi="Garamond"/>
          <w:b w:val="0"/>
          <w:sz w:val="24"/>
          <w:szCs w:val="24"/>
        </w:rPr>
        <w:t xml:space="preserve">je temeljna organizacija u sustavu civilne zaštite na području općine </w:t>
      </w:r>
      <w:r w:rsidR="000A668A" w:rsidRPr="00831576">
        <w:rPr>
          <w:rStyle w:val="FontStyle37"/>
          <w:rFonts w:ascii="Garamond" w:hAnsi="Garamond"/>
          <w:b w:val="0"/>
          <w:sz w:val="24"/>
          <w:szCs w:val="24"/>
        </w:rPr>
        <w:t>Martijanec</w:t>
      </w:r>
      <w:r w:rsidRPr="00831576">
        <w:rPr>
          <w:rStyle w:val="FontStyle37"/>
          <w:rFonts w:ascii="Garamond" w:hAnsi="Garamond"/>
          <w:b w:val="0"/>
          <w:sz w:val="24"/>
          <w:szCs w:val="24"/>
        </w:rPr>
        <w:t xml:space="preserve">, koja koordinira i </w:t>
      </w:r>
      <w:r w:rsidR="005452EE" w:rsidRPr="00831576">
        <w:rPr>
          <w:rStyle w:val="FontStyle37"/>
          <w:rFonts w:ascii="Garamond" w:hAnsi="Garamond"/>
          <w:b w:val="0"/>
          <w:sz w:val="24"/>
          <w:szCs w:val="24"/>
        </w:rPr>
        <w:t>usmjerava djelovanje udružen</w:t>
      </w:r>
      <w:r w:rsidR="000A668A" w:rsidRPr="00831576">
        <w:rPr>
          <w:rStyle w:val="FontStyle37"/>
          <w:rFonts w:ascii="Garamond" w:hAnsi="Garamond"/>
          <w:b w:val="0"/>
          <w:sz w:val="24"/>
          <w:szCs w:val="24"/>
        </w:rPr>
        <w:t>ih</w:t>
      </w:r>
      <w:r w:rsidR="005452EE" w:rsidRPr="00831576">
        <w:rPr>
          <w:rStyle w:val="FontStyle37"/>
          <w:rFonts w:ascii="Garamond" w:hAnsi="Garamond"/>
          <w:b w:val="0"/>
          <w:sz w:val="24"/>
          <w:szCs w:val="24"/>
        </w:rPr>
        <w:t xml:space="preserve"> </w:t>
      </w:r>
      <w:r w:rsidR="000A668A" w:rsidRPr="00831576">
        <w:rPr>
          <w:rStyle w:val="FontStyle37"/>
          <w:rFonts w:ascii="Garamond" w:hAnsi="Garamond"/>
          <w:b w:val="0"/>
          <w:sz w:val="24"/>
          <w:szCs w:val="24"/>
        </w:rPr>
        <w:t>8</w:t>
      </w:r>
      <w:r w:rsidRPr="00831576">
        <w:rPr>
          <w:rStyle w:val="FontStyle37"/>
          <w:rFonts w:ascii="Garamond" w:hAnsi="Garamond"/>
          <w:b w:val="0"/>
          <w:sz w:val="24"/>
          <w:szCs w:val="24"/>
        </w:rPr>
        <w:t xml:space="preserve"> </w:t>
      </w:r>
      <w:r w:rsidR="005452EE" w:rsidRPr="00831576">
        <w:rPr>
          <w:rStyle w:val="FontStyle37"/>
          <w:rFonts w:ascii="Garamond" w:hAnsi="Garamond"/>
          <w:b w:val="0"/>
          <w:sz w:val="24"/>
          <w:szCs w:val="24"/>
        </w:rPr>
        <w:t>dobrovoljn</w:t>
      </w:r>
      <w:r w:rsidR="000A668A" w:rsidRPr="00831576">
        <w:rPr>
          <w:rStyle w:val="FontStyle37"/>
          <w:rFonts w:ascii="Garamond" w:hAnsi="Garamond"/>
          <w:b w:val="0"/>
          <w:sz w:val="24"/>
          <w:szCs w:val="24"/>
        </w:rPr>
        <w:t>ih</w:t>
      </w:r>
      <w:r w:rsidR="005452EE" w:rsidRPr="00831576">
        <w:rPr>
          <w:rStyle w:val="FontStyle37"/>
          <w:rFonts w:ascii="Garamond" w:hAnsi="Garamond"/>
          <w:b w:val="0"/>
          <w:sz w:val="24"/>
          <w:szCs w:val="24"/>
        </w:rPr>
        <w:t xml:space="preserve"> vatrogasn</w:t>
      </w:r>
      <w:r w:rsidR="000A668A" w:rsidRPr="00831576">
        <w:rPr>
          <w:rStyle w:val="FontStyle37"/>
          <w:rFonts w:ascii="Garamond" w:hAnsi="Garamond"/>
          <w:b w:val="0"/>
          <w:sz w:val="24"/>
          <w:szCs w:val="24"/>
        </w:rPr>
        <w:t>ih</w:t>
      </w:r>
      <w:r w:rsidR="005452EE" w:rsidRPr="00831576">
        <w:rPr>
          <w:rStyle w:val="FontStyle37"/>
          <w:rFonts w:ascii="Garamond" w:hAnsi="Garamond"/>
          <w:b w:val="0"/>
          <w:sz w:val="24"/>
          <w:szCs w:val="24"/>
        </w:rPr>
        <w:t xml:space="preserve"> društ</w:t>
      </w:r>
      <w:r w:rsidR="000A668A" w:rsidRPr="00831576">
        <w:rPr>
          <w:rStyle w:val="FontStyle37"/>
          <w:rFonts w:ascii="Garamond" w:hAnsi="Garamond"/>
          <w:b w:val="0"/>
          <w:sz w:val="24"/>
          <w:szCs w:val="24"/>
        </w:rPr>
        <w:t>a</w:t>
      </w:r>
      <w:r w:rsidRPr="00831576">
        <w:rPr>
          <w:rStyle w:val="FontStyle37"/>
          <w:rFonts w:ascii="Garamond" w:hAnsi="Garamond"/>
          <w:b w:val="0"/>
          <w:sz w:val="24"/>
          <w:szCs w:val="24"/>
        </w:rPr>
        <w:t>va</w:t>
      </w:r>
      <w:r w:rsidR="005452EE" w:rsidRPr="00831576">
        <w:rPr>
          <w:rStyle w:val="FontStyle37"/>
          <w:rFonts w:ascii="Garamond" w:hAnsi="Garamond"/>
          <w:b w:val="0"/>
          <w:sz w:val="24"/>
          <w:szCs w:val="24"/>
        </w:rPr>
        <w:t>:</w:t>
      </w:r>
    </w:p>
    <w:p w14:paraId="71E24F9B" w14:textId="77777777" w:rsidR="005452EE" w:rsidRPr="00831576" w:rsidRDefault="005452EE" w:rsidP="007F29E1">
      <w:pPr>
        <w:pStyle w:val="Style10"/>
        <w:widowControl/>
        <w:numPr>
          <w:ilvl w:val="0"/>
          <w:numId w:val="3"/>
        </w:numPr>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Dobrovoljno vatrogasno društvo </w:t>
      </w:r>
      <w:r w:rsidR="000A668A" w:rsidRPr="00831576">
        <w:rPr>
          <w:rStyle w:val="FontStyle37"/>
          <w:rFonts w:ascii="Garamond" w:hAnsi="Garamond"/>
          <w:b w:val="0"/>
          <w:sz w:val="24"/>
          <w:szCs w:val="24"/>
        </w:rPr>
        <w:t xml:space="preserve">Martijanec </w:t>
      </w:r>
      <w:r w:rsidRPr="00831576">
        <w:rPr>
          <w:rStyle w:val="FontStyle37"/>
          <w:rFonts w:ascii="Garamond" w:hAnsi="Garamond"/>
          <w:b w:val="0"/>
          <w:sz w:val="24"/>
          <w:szCs w:val="24"/>
        </w:rPr>
        <w:t>(osnovano 1</w:t>
      </w:r>
      <w:r w:rsidR="000A668A" w:rsidRPr="00831576">
        <w:rPr>
          <w:rStyle w:val="FontStyle37"/>
          <w:rFonts w:ascii="Garamond" w:hAnsi="Garamond"/>
          <w:b w:val="0"/>
          <w:sz w:val="24"/>
          <w:szCs w:val="24"/>
        </w:rPr>
        <w:t>896</w:t>
      </w:r>
      <w:r w:rsidRPr="00831576">
        <w:rPr>
          <w:rStyle w:val="FontStyle37"/>
          <w:rFonts w:ascii="Garamond" w:hAnsi="Garamond"/>
          <w:b w:val="0"/>
          <w:sz w:val="24"/>
          <w:szCs w:val="24"/>
        </w:rPr>
        <w:t>. godine),</w:t>
      </w:r>
    </w:p>
    <w:p w14:paraId="1214DF47" w14:textId="77777777" w:rsidR="000A668A" w:rsidRPr="00831576" w:rsidRDefault="000A668A" w:rsidP="007F29E1">
      <w:pPr>
        <w:pStyle w:val="Style10"/>
        <w:widowControl/>
        <w:numPr>
          <w:ilvl w:val="0"/>
          <w:numId w:val="3"/>
        </w:numPr>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Dobrovoljno vatrogasno društvo Čičkovina (osnovano </w:t>
      </w:r>
      <w:r w:rsidR="00890594" w:rsidRPr="00831576">
        <w:rPr>
          <w:rStyle w:val="FontStyle37"/>
          <w:rFonts w:ascii="Garamond" w:hAnsi="Garamond"/>
          <w:b w:val="0"/>
          <w:sz w:val="24"/>
          <w:szCs w:val="24"/>
        </w:rPr>
        <w:t>19</w:t>
      </w:r>
      <w:r w:rsidR="005E4494" w:rsidRPr="00831576">
        <w:rPr>
          <w:rStyle w:val="FontStyle37"/>
          <w:rFonts w:ascii="Garamond" w:hAnsi="Garamond"/>
          <w:b w:val="0"/>
          <w:sz w:val="24"/>
          <w:szCs w:val="24"/>
        </w:rPr>
        <w:t>33</w:t>
      </w:r>
      <w:r w:rsidRPr="00831576">
        <w:rPr>
          <w:rStyle w:val="FontStyle37"/>
          <w:rFonts w:ascii="Garamond" w:hAnsi="Garamond"/>
          <w:b w:val="0"/>
          <w:sz w:val="24"/>
          <w:szCs w:val="24"/>
        </w:rPr>
        <w:t>. godine),</w:t>
      </w:r>
    </w:p>
    <w:p w14:paraId="45C664E9" w14:textId="77777777" w:rsidR="000A668A" w:rsidRPr="00831576" w:rsidRDefault="000A668A" w:rsidP="007F29E1">
      <w:pPr>
        <w:pStyle w:val="Style10"/>
        <w:widowControl/>
        <w:numPr>
          <w:ilvl w:val="0"/>
          <w:numId w:val="3"/>
        </w:numPr>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Dobrovoljno vatrogasno društvo </w:t>
      </w:r>
      <w:proofErr w:type="spellStart"/>
      <w:r w:rsidRPr="00831576">
        <w:rPr>
          <w:rStyle w:val="FontStyle37"/>
          <w:rFonts w:ascii="Garamond" w:hAnsi="Garamond"/>
          <w:b w:val="0"/>
          <w:sz w:val="24"/>
          <w:szCs w:val="24"/>
        </w:rPr>
        <w:t>Hrastovljan</w:t>
      </w:r>
      <w:proofErr w:type="spellEnd"/>
      <w:r w:rsidRPr="00831576">
        <w:rPr>
          <w:rStyle w:val="FontStyle37"/>
          <w:rFonts w:ascii="Garamond" w:hAnsi="Garamond"/>
          <w:b w:val="0"/>
          <w:sz w:val="24"/>
          <w:szCs w:val="24"/>
        </w:rPr>
        <w:t xml:space="preserve"> (osnovano </w:t>
      </w:r>
      <w:r w:rsidR="00890594" w:rsidRPr="00831576">
        <w:rPr>
          <w:rStyle w:val="FontStyle37"/>
          <w:rFonts w:ascii="Garamond" w:hAnsi="Garamond"/>
          <w:b w:val="0"/>
          <w:sz w:val="24"/>
          <w:szCs w:val="24"/>
        </w:rPr>
        <w:t>19</w:t>
      </w:r>
      <w:r w:rsidR="005E4494" w:rsidRPr="00831576">
        <w:rPr>
          <w:rStyle w:val="FontStyle37"/>
          <w:rFonts w:ascii="Garamond" w:hAnsi="Garamond"/>
          <w:b w:val="0"/>
          <w:sz w:val="24"/>
          <w:szCs w:val="24"/>
        </w:rPr>
        <w:t>41</w:t>
      </w:r>
      <w:r w:rsidRPr="00831576">
        <w:rPr>
          <w:rStyle w:val="FontStyle37"/>
          <w:rFonts w:ascii="Garamond" w:hAnsi="Garamond"/>
          <w:b w:val="0"/>
          <w:sz w:val="24"/>
          <w:szCs w:val="24"/>
        </w:rPr>
        <w:t>. godine),</w:t>
      </w:r>
    </w:p>
    <w:p w14:paraId="671A085F" w14:textId="77777777" w:rsidR="005452EE" w:rsidRPr="00831576" w:rsidRDefault="005452EE" w:rsidP="007F29E1">
      <w:pPr>
        <w:pStyle w:val="Style10"/>
        <w:widowControl/>
        <w:numPr>
          <w:ilvl w:val="0"/>
          <w:numId w:val="3"/>
        </w:numPr>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lastRenderedPageBreak/>
        <w:t xml:space="preserve">Dobrovoljno vatrogasno društvo </w:t>
      </w:r>
      <w:proofErr w:type="spellStart"/>
      <w:r w:rsidR="000A668A" w:rsidRPr="00831576">
        <w:rPr>
          <w:rStyle w:val="FontStyle37"/>
          <w:rFonts w:ascii="Garamond" w:hAnsi="Garamond"/>
          <w:b w:val="0"/>
          <w:sz w:val="24"/>
          <w:szCs w:val="24"/>
        </w:rPr>
        <w:t>Madarašev</w:t>
      </w:r>
      <w:r w:rsidR="005E4494" w:rsidRPr="00831576">
        <w:rPr>
          <w:rStyle w:val="FontStyle37"/>
          <w:rFonts w:ascii="Garamond" w:hAnsi="Garamond"/>
          <w:b w:val="0"/>
          <w:sz w:val="24"/>
          <w:szCs w:val="24"/>
        </w:rPr>
        <w:t>e</w:t>
      </w:r>
      <w:r w:rsidR="000A668A" w:rsidRPr="00831576">
        <w:rPr>
          <w:rStyle w:val="FontStyle37"/>
          <w:rFonts w:ascii="Garamond" w:hAnsi="Garamond"/>
          <w:b w:val="0"/>
          <w:sz w:val="24"/>
          <w:szCs w:val="24"/>
        </w:rPr>
        <w:t>c</w:t>
      </w:r>
      <w:proofErr w:type="spellEnd"/>
      <w:r w:rsidRPr="00831576">
        <w:rPr>
          <w:rStyle w:val="FontStyle37"/>
          <w:rFonts w:ascii="Garamond" w:hAnsi="Garamond"/>
          <w:b w:val="0"/>
          <w:sz w:val="24"/>
          <w:szCs w:val="24"/>
        </w:rPr>
        <w:t xml:space="preserve"> (osnovano </w:t>
      </w:r>
      <w:r w:rsidR="00890594" w:rsidRPr="00831576">
        <w:rPr>
          <w:rStyle w:val="FontStyle37"/>
          <w:rFonts w:ascii="Garamond" w:hAnsi="Garamond"/>
          <w:b w:val="0"/>
          <w:sz w:val="24"/>
          <w:szCs w:val="24"/>
        </w:rPr>
        <w:t>19</w:t>
      </w:r>
      <w:r w:rsidR="005E4494" w:rsidRPr="00831576">
        <w:rPr>
          <w:rStyle w:val="FontStyle37"/>
          <w:rFonts w:ascii="Garamond" w:hAnsi="Garamond"/>
          <w:b w:val="0"/>
          <w:sz w:val="24"/>
          <w:szCs w:val="24"/>
        </w:rPr>
        <w:t>50</w:t>
      </w:r>
      <w:r w:rsidRPr="00831576">
        <w:rPr>
          <w:rStyle w:val="FontStyle37"/>
          <w:rFonts w:ascii="Garamond" w:hAnsi="Garamond"/>
          <w:b w:val="0"/>
          <w:sz w:val="24"/>
          <w:szCs w:val="24"/>
        </w:rPr>
        <w:t>. godine),</w:t>
      </w:r>
    </w:p>
    <w:p w14:paraId="6CC01A85" w14:textId="77777777" w:rsidR="00890594" w:rsidRPr="00831576" w:rsidRDefault="00890594" w:rsidP="007F29E1">
      <w:pPr>
        <w:pStyle w:val="Style10"/>
        <w:widowControl/>
        <w:numPr>
          <w:ilvl w:val="0"/>
          <w:numId w:val="3"/>
        </w:numPr>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Dobrovoljno vatrogasno društvo </w:t>
      </w:r>
      <w:r w:rsidR="00F02B56" w:rsidRPr="00831576">
        <w:rPr>
          <w:rStyle w:val="FontStyle37"/>
          <w:rFonts w:ascii="Garamond" w:hAnsi="Garamond"/>
          <w:b w:val="0"/>
          <w:sz w:val="24"/>
          <w:szCs w:val="24"/>
        </w:rPr>
        <w:t>Gornji Martijanec-</w:t>
      </w:r>
      <w:proofErr w:type="spellStart"/>
      <w:r w:rsidRPr="00831576">
        <w:rPr>
          <w:rStyle w:val="FontStyle37"/>
          <w:rFonts w:ascii="Garamond" w:hAnsi="Garamond"/>
          <w:b w:val="0"/>
          <w:sz w:val="24"/>
          <w:szCs w:val="24"/>
        </w:rPr>
        <w:t>Rivalno</w:t>
      </w:r>
      <w:proofErr w:type="spellEnd"/>
      <w:r w:rsidRPr="00831576">
        <w:rPr>
          <w:rStyle w:val="FontStyle37"/>
          <w:rFonts w:ascii="Garamond" w:hAnsi="Garamond"/>
          <w:b w:val="0"/>
          <w:sz w:val="24"/>
          <w:szCs w:val="24"/>
        </w:rPr>
        <w:t xml:space="preserve"> (osnovano 19</w:t>
      </w:r>
      <w:r w:rsidR="005E4494" w:rsidRPr="00831576">
        <w:rPr>
          <w:rStyle w:val="FontStyle37"/>
          <w:rFonts w:ascii="Garamond" w:hAnsi="Garamond"/>
          <w:b w:val="0"/>
          <w:sz w:val="24"/>
          <w:szCs w:val="24"/>
        </w:rPr>
        <w:t>51</w:t>
      </w:r>
      <w:r w:rsidRPr="00831576">
        <w:rPr>
          <w:rStyle w:val="FontStyle37"/>
          <w:rFonts w:ascii="Garamond" w:hAnsi="Garamond"/>
          <w:b w:val="0"/>
          <w:sz w:val="24"/>
          <w:szCs w:val="24"/>
        </w:rPr>
        <w:t>. godine),</w:t>
      </w:r>
    </w:p>
    <w:p w14:paraId="20C663BE" w14:textId="77777777" w:rsidR="005452EE" w:rsidRPr="00831576" w:rsidRDefault="005452EE" w:rsidP="007F29E1">
      <w:pPr>
        <w:pStyle w:val="Style10"/>
        <w:widowControl/>
        <w:numPr>
          <w:ilvl w:val="0"/>
          <w:numId w:val="3"/>
        </w:numPr>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Dobrovoljno vatrogasno društvo </w:t>
      </w:r>
      <w:r w:rsidR="000A668A" w:rsidRPr="00831576">
        <w:rPr>
          <w:rStyle w:val="FontStyle37"/>
          <w:rFonts w:ascii="Garamond" w:hAnsi="Garamond"/>
          <w:b w:val="0"/>
          <w:sz w:val="24"/>
          <w:szCs w:val="24"/>
        </w:rPr>
        <w:t>Slanje</w:t>
      </w:r>
      <w:r w:rsidRPr="00831576">
        <w:rPr>
          <w:rStyle w:val="FontStyle37"/>
          <w:rFonts w:ascii="Garamond" w:hAnsi="Garamond"/>
          <w:b w:val="0"/>
          <w:sz w:val="24"/>
          <w:szCs w:val="24"/>
        </w:rPr>
        <w:t xml:space="preserve"> (osnovano </w:t>
      </w:r>
      <w:r w:rsidR="00890594" w:rsidRPr="00831576">
        <w:rPr>
          <w:rStyle w:val="FontStyle37"/>
          <w:rFonts w:ascii="Garamond" w:hAnsi="Garamond"/>
          <w:b w:val="0"/>
          <w:sz w:val="24"/>
          <w:szCs w:val="24"/>
        </w:rPr>
        <w:t>19</w:t>
      </w:r>
      <w:r w:rsidR="005E4494" w:rsidRPr="00831576">
        <w:rPr>
          <w:rStyle w:val="FontStyle37"/>
          <w:rFonts w:ascii="Garamond" w:hAnsi="Garamond"/>
          <w:b w:val="0"/>
          <w:sz w:val="24"/>
          <w:szCs w:val="24"/>
        </w:rPr>
        <w:t>28</w:t>
      </w:r>
      <w:r w:rsidR="000A668A" w:rsidRPr="00831576">
        <w:rPr>
          <w:rStyle w:val="FontStyle37"/>
          <w:rFonts w:ascii="Garamond" w:hAnsi="Garamond"/>
          <w:b w:val="0"/>
          <w:sz w:val="24"/>
          <w:szCs w:val="24"/>
        </w:rPr>
        <w:t>.</w:t>
      </w:r>
      <w:r w:rsidRPr="00831576">
        <w:rPr>
          <w:rStyle w:val="FontStyle37"/>
          <w:rFonts w:ascii="Garamond" w:hAnsi="Garamond"/>
          <w:b w:val="0"/>
          <w:sz w:val="24"/>
          <w:szCs w:val="24"/>
        </w:rPr>
        <w:t xml:space="preserve"> godine)</w:t>
      </w:r>
      <w:r w:rsidR="000A668A" w:rsidRPr="00831576">
        <w:rPr>
          <w:rStyle w:val="FontStyle37"/>
          <w:rFonts w:ascii="Garamond" w:hAnsi="Garamond"/>
          <w:b w:val="0"/>
          <w:sz w:val="24"/>
          <w:szCs w:val="24"/>
        </w:rPr>
        <w:t>,</w:t>
      </w:r>
    </w:p>
    <w:p w14:paraId="75ED3A93" w14:textId="77777777" w:rsidR="00890594" w:rsidRPr="00831576" w:rsidRDefault="00890594" w:rsidP="007F29E1">
      <w:pPr>
        <w:pStyle w:val="Style10"/>
        <w:widowControl/>
        <w:numPr>
          <w:ilvl w:val="0"/>
          <w:numId w:val="3"/>
        </w:numPr>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Dobrovoljno vatrogasno društvo </w:t>
      </w:r>
      <w:proofErr w:type="spellStart"/>
      <w:r w:rsidRPr="00831576">
        <w:rPr>
          <w:rStyle w:val="FontStyle37"/>
          <w:rFonts w:ascii="Garamond" w:hAnsi="Garamond"/>
          <w:b w:val="0"/>
          <w:sz w:val="24"/>
          <w:szCs w:val="24"/>
        </w:rPr>
        <w:t>Sudovčina</w:t>
      </w:r>
      <w:proofErr w:type="spellEnd"/>
      <w:r w:rsidRPr="00831576">
        <w:rPr>
          <w:rStyle w:val="FontStyle37"/>
          <w:rFonts w:ascii="Garamond" w:hAnsi="Garamond"/>
          <w:b w:val="0"/>
          <w:sz w:val="24"/>
          <w:szCs w:val="24"/>
        </w:rPr>
        <w:t xml:space="preserve"> (osnovano 19</w:t>
      </w:r>
      <w:r w:rsidR="005E4494" w:rsidRPr="00831576">
        <w:rPr>
          <w:rStyle w:val="FontStyle37"/>
          <w:rFonts w:ascii="Garamond" w:hAnsi="Garamond"/>
          <w:b w:val="0"/>
          <w:sz w:val="24"/>
          <w:szCs w:val="24"/>
        </w:rPr>
        <w:t>50</w:t>
      </w:r>
      <w:r w:rsidRPr="00831576">
        <w:rPr>
          <w:rStyle w:val="FontStyle37"/>
          <w:rFonts w:ascii="Garamond" w:hAnsi="Garamond"/>
          <w:b w:val="0"/>
          <w:sz w:val="24"/>
          <w:szCs w:val="24"/>
        </w:rPr>
        <w:t>. godine),</w:t>
      </w:r>
    </w:p>
    <w:p w14:paraId="28ED0F57" w14:textId="77777777" w:rsidR="000A668A" w:rsidRPr="00831576" w:rsidRDefault="000A668A" w:rsidP="007F29E1">
      <w:pPr>
        <w:pStyle w:val="Style10"/>
        <w:widowControl/>
        <w:numPr>
          <w:ilvl w:val="0"/>
          <w:numId w:val="3"/>
        </w:numPr>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Dobrovoljno vatrogasno društvo </w:t>
      </w:r>
      <w:proofErr w:type="spellStart"/>
      <w:r w:rsidRPr="00831576">
        <w:rPr>
          <w:rStyle w:val="FontStyle37"/>
          <w:rFonts w:ascii="Garamond" w:hAnsi="Garamond"/>
          <w:b w:val="0"/>
          <w:sz w:val="24"/>
          <w:szCs w:val="24"/>
        </w:rPr>
        <w:t>Vrbanovec</w:t>
      </w:r>
      <w:proofErr w:type="spellEnd"/>
      <w:r w:rsidRPr="00831576">
        <w:rPr>
          <w:rStyle w:val="FontStyle37"/>
          <w:rFonts w:ascii="Garamond" w:hAnsi="Garamond"/>
          <w:b w:val="0"/>
          <w:sz w:val="24"/>
          <w:szCs w:val="24"/>
        </w:rPr>
        <w:t xml:space="preserve"> (osnovano </w:t>
      </w:r>
      <w:r w:rsidR="00890594" w:rsidRPr="00831576">
        <w:rPr>
          <w:rStyle w:val="FontStyle37"/>
          <w:rFonts w:ascii="Garamond" w:hAnsi="Garamond"/>
          <w:b w:val="0"/>
          <w:sz w:val="24"/>
          <w:szCs w:val="24"/>
        </w:rPr>
        <w:t>19</w:t>
      </w:r>
      <w:r w:rsidR="005E4494" w:rsidRPr="00831576">
        <w:rPr>
          <w:rStyle w:val="FontStyle37"/>
          <w:rFonts w:ascii="Garamond" w:hAnsi="Garamond"/>
          <w:b w:val="0"/>
          <w:sz w:val="24"/>
          <w:szCs w:val="24"/>
        </w:rPr>
        <w:t>02</w:t>
      </w:r>
      <w:r w:rsidRPr="00831576">
        <w:rPr>
          <w:rStyle w:val="FontStyle37"/>
          <w:rFonts w:ascii="Garamond" w:hAnsi="Garamond"/>
          <w:b w:val="0"/>
          <w:sz w:val="24"/>
          <w:szCs w:val="24"/>
        </w:rPr>
        <w:t>. godine)</w:t>
      </w:r>
      <w:r w:rsidR="00890594" w:rsidRPr="00831576">
        <w:rPr>
          <w:rStyle w:val="FontStyle37"/>
          <w:rFonts w:ascii="Garamond" w:hAnsi="Garamond"/>
          <w:b w:val="0"/>
          <w:sz w:val="24"/>
          <w:szCs w:val="24"/>
        </w:rPr>
        <w:t>.</w:t>
      </w:r>
    </w:p>
    <w:p w14:paraId="297252DA" w14:textId="77777777" w:rsidR="005452EE" w:rsidRPr="00831576" w:rsidRDefault="005452EE" w:rsidP="0085712A">
      <w:pPr>
        <w:pStyle w:val="Style10"/>
        <w:widowControl/>
        <w:spacing w:line="240" w:lineRule="auto"/>
        <w:ind w:firstLine="567"/>
        <w:rPr>
          <w:rStyle w:val="FontStyle37"/>
          <w:rFonts w:ascii="Garamond" w:hAnsi="Garamond"/>
          <w:b w:val="0"/>
          <w:sz w:val="24"/>
          <w:szCs w:val="24"/>
        </w:rPr>
      </w:pPr>
    </w:p>
    <w:p w14:paraId="48559741" w14:textId="782E0F62" w:rsidR="001C46D5" w:rsidRPr="00831576" w:rsidRDefault="001C46D5" w:rsidP="0085712A">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Tijekom 2022. godine uslijed pomanjkanja članstva s radom je prestalo Dobrovoljno vatrogasno društvo Gornji Martijanec-</w:t>
      </w:r>
      <w:proofErr w:type="spellStart"/>
      <w:r w:rsidRPr="00831576">
        <w:rPr>
          <w:rStyle w:val="FontStyle37"/>
          <w:rFonts w:ascii="Garamond" w:hAnsi="Garamond"/>
          <w:b w:val="0"/>
          <w:sz w:val="24"/>
          <w:szCs w:val="24"/>
        </w:rPr>
        <w:t>Rivalno</w:t>
      </w:r>
      <w:proofErr w:type="spellEnd"/>
      <w:r w:rsidRPr="00831576">
        <w:rPr>
          <w:rStyle w:val="FontStyle37"/>
          <w:rFonts w:ascii="Garamond" w:hAnsi="Garamond"/>
          <w:b w:val="0"/>
          <w:sz w:val="24"/>
          <w:szCs w:val="24"/>
        </w:rPr>
        <w:t xml:space="preserve"> (osnovano 1951. godine), a preostali članovi pristupili su DVD-u Martijanec kao izdvojeno odjeljenje.</w:t>
      </w:r>
    </w:p>
    <w:p w14:paraId="70494ADF" w14:textId="77777777" w:rsidR="001C46D5" w:rsidRPr="00831576" w:rsidRDefault="001C46D5" w:rsidP="0085712A">
      <w:pPr>
        <w:pStyle w:val="Style10"/>
        <w:widowControl/>
        <w:spacing w:line="240" w:lineRule="auto"/>
        <w:ind w:firstLine="567"/>
        <w:rPr>
          <w:rStyle w:val="FontStyle37"/>
          <w:rFonts w:ascii="Garamond" w:hAnsi="Garamond"/>
          <w:b w:val="0"/>
          <w:sz w:val="24"/>
          <w:szCs w:val="24"/>
        </w:rPr>
      </w:pPr>
    </w:p>
    <w:p w14:paraId="21E12B4C" w14:textId="16986AE3" w:rsidR="0085712A" w:rsidRPr="00831576" w:rsidRDefault="0085712A" w:rsidP="0085712A">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Skupština </w:t>
      </w:r>
      <w:r w:rsidR="005452EE" w:rsidRPr="00831576">
        <w:rPr>
          <w:rStyle w:val="FontStyle37"/>
          <w:rFonts w:ascii="Garamond" w:hAnsi="Garamond"/>
          <w:b w:val="0"/>
          <w:sz w:val="24"/>
          <w:szCs w:val="24"/>
        </w:rPr>
        <w:t xml:space="preserve">VZO </w:t>
      </w:r>
      <w:r w:rsidR="00890594" w:rsidRPr="00831576">
        <w:rPr>
          <w:rStyle w:val="FontStyle37"/>
          <w:rFonts w:ascii="Garamond" w:hAnsi="Garamond"/>
          <w:b w:val="0"/>
          <w:sz w:val="24"/>
          <w:szCs w:val="24"/>
        </w:rPr>
        <w:t xml:space="preserve">Martijanec </w:t>
      </w:r>
      <w:r w:rsidRPr="00831576">
        <w:rPr>
          <w:rStyle w:val="FontStyle37"/>
          <w:rFonts w:ascii="Garamond" w:hAnsi="Garamond"/>
          <w:b w:val="0"/>
          <w:sz w:val="24"/>
          <w:szCs w:val="24"/>
        </w:rPr>
        <w:t>kao najviše tijelo upravljanja na kraju svake tekuće godine donosi Program rada za slijedeću godinu, dok početkom naredne godine usvaja Izvješće o poslovanju za prethodnu godinu uz pripadajuće financijske izvještaje utvrđene važećim propisima.</w:t>
      </w:r>
    </w:p>
    <w:p w14:paraId="47A3F4BA" w14:textId="77F0687F" w:rsidR="00795EBC" w:rsidRPr="00831576" w:rsidRDefault="00795EBC" w:rsidP="0085712A">
      <w:pPr>
        <w:pStyle w:val="Style10"/>
        <w:widowControl/>
        <w:spacing w:line="240" w:lineRule="auto"/>
        <w:ind w:firstLine="567"/>
        <w:rPr>
          <w:rStyle w:val="FontStyle37"/>
          <w:rFonts w:ascii="Garamond" w:hAnsi="Garamond"/>
          <w:b w:val="0"/>
          <w:sz w:val="24"/>
          <w:szCs w:val="24"/>
        </w:rPr>
      </w:pPr>
    </w:p>
    <w:p w14:paraId="76944F11" w14:textId="3F5B4E7F" w:rsidR="00926D6C" w:rsidRPr="00831576" w:rsidRDefault="00926D6C" w:rsidP="00926D6C">
      <w:pPr>
        <w:widowControl/>
        <w:ind w:left="-284" w:right="-283"/>
        <w:jc w:val="both"/>
        <w:rPr>
          <w:rFonts w:ascii="Garamond" w:hAnsi="Garamond"/>
          <w:bCs/>
          <w:i/>
          <w:iCs/>
          <w:color w:val="000000"/>
        </w:rPr>
      </w:pPr>
      <w:bookmarkStart w:id="1" w:name="_Hlk58244267"/>
      <w:r w:rsidRPr="00831576">
        <w:rPr>
          <w:rFonts w:ascii="Garamond" w:hAnsi="Garamond"/>
          <w:bCs/>
          <w:i/>
          <w:iCs/>
          <w:color w:val="000000"/>
        </w:rPr>
        <w:t xml:space="preserve">Tablica 1: </w:t>
      </w:r>
      <w:r w:rsidRPr="00831576">
        <w:rPr>
          <w:rStyle w:val="FontStyle37"/>
          <w:rFonts w:ascii="Garamond" w:hAnsi="Garamond"/>
          <w:b w:val="0"/>
          <w:i/>
          <w:iCs/>
          <w:sz w:val="24"/>
          <w:szCs w:val="24"/>
        </w:rPr>
        <w:t>Pregled članstva i temeljne tehnike vatrogasnih postrojbi na području Općine Martijanec</w:t>
      </w:r>
    </w:p>
    <w:tbl>
      <w:tblPr>
        <w:tblW w:w="9707" w:type="dxa"/>
        <w:jc w:val="center"/>
        <w:tblLayout w:type="fixed"/>
        <w:tblCellMar>
          <w:left w:w="40" w:type="dxa"/>
          <w:right w:w="40" w:type="dxa"/>
        </w:tblCellMar>
        <w:tblLook w:val="0000" w:firstRow="0" w:lastRow="0" w:firstColumn="0" w:lastColumn="0" w:noHBand="0" w:noVBand="0"/>
      </w:tblPr>
      <w:tblGrid>
        <w:gridCol w:w="1451"/>
        <w:gridCol w:w="1943"/>
        <w:gridCol w:w="993"/>
        <w:gridCol w:w="1134"/>
        <w:gridCol w:w="4186"/>
      </w:tblGrid>
      <w:tr w:rsidR="00582A67" w:rsidRPr="00831576" w14:paraId="2BAD5F94" w14:textId="77777777" w:rsidTr="00582A67">
        <w:trPr>
          <w:trHeight w:val="372"/>
          <w:jc w:val="center"/>
        </w:trPr>
        <w:tc>
          <w:tcPr>
            <w:tcW w:w="1451" w:type="dxa"/>
            <w:vMerge w:val="restart"/>
            <w:tcBorders>
              <w:top w:val="single" w:sz="6" w:space="0" w:color="auto"/>
              <w:left w:val="single" w:sz="6" w:space="0" w:color="auto"/>
              <w:right w:val="single" w:sz="6" w:space="0" w:color="auto"/>
            </w:tcBorders>
            <w:shd w:val="clear" w:color="auto" w:fill="D9D9D9" w:themeFill="background1" w:themeFillShade="D9"/>
            <w:vAlign w:val="center"/>
          </w:tcPr>
          <w:bookmarkEnd w:id="1"/>
          <w:p w14:paraId="5401291C" w14:textId="77777777" w:rsidR="00582A67" w:rsidRPr="00831576" w:rsidRDefault="00582A67" w:rsidP="003E5AC5">
            <w:pPr>
              <w:pStyle w:val="Style23"/>
              <w:widowControl/>
              <w:spacing w:line="240" w:lineRule="auto"/>
              <w:ind w:firstLine="0"/>
              <w:jc w:val="center"/>
              <w:rPr>
                <w:rStyle w:val="FontStyle34"/>
                <w:rFonts w:ascii="Garamond" w:hAnsi="Garamond"/>
                <w:spacing w:val="0"/>
                <w:sz w:val="24"/>
                <w:szCs w:val="24"/>
              </w:rPr>
            </w:pPr>
            <w:r w:rsidRPr="00831576">
              <w:rPr>
                <w:rStyle w:val="FontStyle34"/>
                <w:rFonts w:ascii="Garamond" w:hAnsi="Garamond"/>
                <w:spacing w:val="0"/>
                <w:sz w:val="24"/>
                <w:szCs w:val="24"/>
              </w:rPr>
              <w:t>Naziv DVD-a</w:t>
            </w:r>
          </w:p>
        </w:tc>
        <w:tc>
          <w:tcPr>
            <w:tcW w:w="1943"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4B92F1E9" w14:textId="77777777" w:rsidR="00582A67" w:rsidRPr="00831576" w:rsidRDefault="00582A67" w:rsidP="003E5AC5">
            <w:pPr>
              <w:pStyle w:val="Style23"/>
              <w:widowControl/>
              <w:spacing w:line="240" w:lineRule="auto"/>
              <w:ind w:firstLine="0"/>
              <w:jc w:val="center"/>
              <w:rPr>
                <w:rStyle w:val="FontStyle34"/>
                <w:rFonts w:ascii="Garamond" w:hAnsi="Garamond"/>
                <w:spacing w:val="0"/>
                <w:sz w:val="24"/>
                <w:szCs w:val="24"/>
              </w:rPr>
            </w:pPr>
            <w:r w:rsidRPr="00831576">
              <w:rPr>
                <w:rStyle w:val="FontStyle34"/>
                <w:rFonts w:ascii="Garamond" w:hAnsi="Garamond"/>
                <w:spacing w:val="0"/>
                <w:sz w:val="24"/>
                <w:szCs w:val="24"/>
              </w:rPr>
              <w:t>Lokacija vatrogasnog doma / spremišta</w:t>
            </w:r>
          </w:p>
        </w:tc>
        <w:tc>
          <w:tcPr>
            <w:tcW w:w="2127" w:type="dxa"/>
            <w:gridSpan w:val="2"/>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0CED0A66" w14:textId="55C5A57D" w:rsidR="00582A67" w:rsidRPr="00831576" w:rsidRDefault="00582A67" w:rsidP="00582A67">
            <w:pPr>
              <w:pStyle w:val="Style23"/>
              <w:spacing w:line="240" w:lineRule="auto"/>
              <w:ind w:hanging="42"/>
              <w:jc w:val="center"/>
              <w:rPr>
                <w:rStyle w:val="FontStyle34"/>
                <w:rFonts w:ascii="Garamond" w:hAnsi="Garamond"/>
                <w:spacing w:val="0"/>
                <w:sz w:val="24"/>
                <w:szCs w:val="24"/>
              </w:rPr>
            </w:pPr>
            <w:r w:rsidRPr="00831576">
              <w:rPr>
                <w:rStyle w:val="FontStyle34"/>
                <w:rFonts w:ascii="Garamond" w:hAnsi="Garamond"/>
                <w:spacing w:val="0"/>
                <w:sz w:val="24"/>
                <w:szCs w:val="24"/>
              </w:rPr>
              <w:t>Broj članova</w:t>
            </w:r>
          </w:p>
        </w:tc>
        <w:tc>
          <w:tcPr>
            <w:tcW w:w="4186" w:type="dxa"/>
            <w:vMerge w:val="restart"/>
            <w:tcBorders>
              <w:top w:val="single" w:sz="6" w:space="0" w:color="auto"/>
              <w:left w:val="single" w:sz="6" w:space="0" w:color="auto"/>
              <w:right w:val="single" w:sz="6" w:space="0" w:color="auto"/>
            </w:tcBorders>
            <w:shd w:val="clear" w:color="auto" w:fill="D9D9D9" w:themeFill="background1" w:themeFillShade="D9"/>
            <w:vAlign w:val="center"/>
          </w:tcPr>
          <w:p w14:paraId="0D630B18" w14:textId="0AD44879" w:rsidR="00582A67" w:rsidRPr="00831576" w:rsidRDefault="00582A67" w:rsidP="003E5AC5">
            <w:pPr>
              <w:pStyle w:val="Style23"/>
              <w:widowControl/>
              <w:spacing w:line="240" w:lineRule="auto"/>
              <w:ind w:firstLine="0"/>
              <w:jc w:val="center"/>
              <w:rPr>
                <w:rStyle w:val="FontStyle34"/>
                <w:rFonts w:ascii="Garamond" w:hAnsi="Garamond"/>
                <w:spacing w:val="0"/>
                <w:sz w:val="24"/>
                <w:szCs w:val="24"/>
              </w:rPr>
            </w:pPr>
            <w:r w:rsidRPr="00831576">
              <w:rPr>
                <w:rStyle w:val="FontStyle34"/>
                <w:rFonts w:ascii="Garamond" w:hAnsi="Garamond"/>
                <w:spacing w:val="0"/>
                <w:sz w:val="24"/>
                <w:szCs w:val="24"/>
              </w:rPr>
              <w:t>Opremljenost vatrogasnim vozilima, pumpama i drugom značajnijom skupnom opremom</w:t>
            </w:r>
          </w:p>
        </w:tc>
      </w:tr>
      <w:tr w:rsidR="00582A67" w:rsidRPr="00831576" w14:paraId="72285E77" w14:textId="77777777" w:rsidTr="00582A67">
        <w:trPr>
          <w:trHeight w:val="444"/>
          <w:jc w:val="center"/>
        </w:trPr>
        <w:tc>
          <w:tcPr>
            <w:tcW w:w="1451"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0EC823C4" w14:textId="77777777" w:rsidR="00582A67" w:rsidRPr="00831576" w:rsidRDefault="00582A67" w:rsidP="00582A67">
            <w:pPr>
              <w:pStyle w:val="Style23"/>
              <w:widowControl/>
              <w:spacing w:line="240" w:lineRule="auto"/>
              <w:ind w:firstLine="0"/>
              <w:jc w:val="center"/>
              <w:rPr>
                <w:rStyle w:val="FontStyle34"/>
                <w:rFonts w:ascii="Garamond" w:hAnsi="Garamond"/>
                <w:spacing w:val="0"/>
                <w:sz w:val="24"/>
                <w:szCs w:val="24"/>
              </w:rPr>
            </w:pPr>
          </w:p>
        </w:tc>
        <w:tc>
          <w:tcPr>
            <w:tcW w:w="1943"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2F10D66B" w14:textId="77777777" w:rsidR="00582A67" w:rsidRPr="00831576" w:rsidRDefault="00582A67" w:rsidP="00582A67">
            <w:pPr>
              <w:pStyle w:val="Style23"/>
              <w:widowControl/>
              <w:spacing w:line="240" w:lineRule="auto"/>
              <w:ind w:firstLine="0"/>
              <w:jc w:val="center"/>
              <w:rPr>
                <w:rStyle w:val="FontStyle34"/>
                <w:rFonts w:ascii="Garamond" w:hAnsi="Garamond"/>
                <w:spacing w:val="0"/>
                <w:sz w:val="24"/>
                <w:szCs w:val="24"/>
              </w:rPr>
            </w:pPr>
          </w:p>
        </w:tc>
        <w:tc>
          <w:tcPr>
            <w:tcW w:w="993" w:type="dxa"/>
            <w:tcBorders>
              <w:top w:val="single" w:sz="4" w:space="0" w:color="auto"/>
              <w:left w:val="single" w:sz="6" w:space="0" w:color="auto"/>
              <w:bottom w:val="single" w:sz="6" w:space="0" w:color="auto"/>
              <w:right w:val="single" w:sz="4" w:space="0" w:color="auto"/>
            </w:tcBorders>
            <w:shd w:val="clear" w:color="auto" w:fill="D9D9D9" w:themeFill="background1" w:themeFillShade="D9"/>
            <w:vAlign w:val="center"/>
          </w:tcPr>
          <w:p w14:paraId="33FE93E6" w14:textId="03857E5E" w:rsidR="00582A67" w:rsidRPr="00831576" w:rsidRDefault="00582A67" w:rsidP="00582A67">
            <w:pPr>
              <w:pStyle w:val="Style23"/>
              <w:spacing w:line="240" w:lineRule="auto"/>
              <w:ind w:firstLine="0"/>
              <w:jc w:val="center"/>
              <w:rPr>
                <w:rStyle w:val="FontStyle34"/>
                <w:rFonts w:ascii="Garamond" w:hAnsi="Garamond"/>
                <w:spacing w:val="0"/>
                <w:sz w:val="24"/>
                <w:szCs w:val="24"/>
              </w:rPr>
            </w:pPr>
            <w:r w:rsidRPr="00831576">
              <w:rPr>
                <w:rStyle w:val="FontStyle34"/>
                <w:rFonts w:ascii="Garamond" w:hAnsi="Garamond"/>
                <w:spacing w:val="0"/>
                <w:sz w:val="24"/>
                <w:szCs w:val="24"/>
              </w:rPr>
              <w:t xml:space="preserve">Ukupno </w:t>
            </w:r>
          </w:p>
        </w:tc>
        <w:tc>
          <w:tcPr>
            <w:tcW w:w="1134" w:type="dxa"/>
            <w:tcBorders>
              <w:top w:val="single" w:sz="4" w:space="0" w:color="auto"/>
              <w:left w:val="single" w:sz="4" w:space="0" w:color="auto"/>
              <w:bottom w:val="single" w:sz="6" w:space="0" w:color="auto"/>
              <w:right w:val="single" w:sz="6" w:space="0" w:color="auto"/>
            </w:tcBorders>
            <w:shd w:val="clear" w:color="auto" w:fill="D9D9D9" w:themeFill="background1" w:themeFillShade="D9"/>
            <w:vAlign w:val="center"/>
          </w:tcPr>
          <w:p w14:paraId="4F2B7336" w14:textId="0C07B43B" w:rsidR="00582A67" w:rsidRPr="00831576" w:rsidRDefault="00582A67" w:rsidP="00582A67">
            <w:pPr>
              <w:pStyle w:val="Style23"/>
              <w:spacing w:line="240" w:lineRule="auto"/>
              <w:ind w:firstLine="0"/>
              <w:jc w:val="center"/>
              <w:rPr>
                <w:rStyle w:val="FontStyle34"/>
                <w:rFonts w:ascii="Garamond" w:hAnsi="Garamond"/>
                <w:spacing w:val="0"/>
                <w:sz w:val="24"/>
                <w:szCs w:val="24"/>
              </w:rPr>
            </w:pPr>
            <w:r w:rsidRPr="00831576">
              <w:rPr>
                <w:rStyle w:val="FontStyle34"/>
                <w:rFonts w:ascii="Garamond" w:hAnsi="Garamond"/>
                <w:spacing w:val="0"/>
                <w:sz w:val="24"/>
                <w:szCs w:val="24"/>
              </w:rPr>
              <w:t>Operativni</w:t>
            </w:r>
          </w:p>
        </w:tc>
        <w:tc>
          <w:tcPr>
            <w:tcW w:w="4186" w:type="dxa"/>
            <w:vMerge/>
            <w:tcBorders>
              <w:left w:val="single" w:sz="6" w:space="0" w:color="auto"/>
              <w:bottom w:val="single" w:sz="6" w:space="0" w:color="auto"/>
              <w:right w:val="single" w:sz="6" w:space="0" w:color="auto"/>
            </w:tcBorders>
            <w:shd w:val="clear" w:color="auto" w:fill="D9D9D9" w:themeFill="background1" w:themeFillShade="D9"/>
            <w:vAlign w:val="center"/>
          </w:tcPr>
          <w:p w14:paraId="487CADE7" w14:textId="18FA235D" w:rsidR="00582A67" w:rsidRPr="00831576" w:rsidRDefault="00582A67" w:rsidP="00582A67">
            <w:pPr>
              <w:pStyle w:val="Style23"/>
              <w:widowControl/>
              <w:spacing w:line="240" w:lineRule="auto"/>
              <w:ind w:firstLine="0"/>
              <w:jc w:val="center"/>
              <w:rPr>
                <w:rStyle w:val="FontStyle34"/>
                <w:rFonts w:ascii="Garamond" w:hAnsi="Garamond"/>
                <w:spacing w:val="0"/>
                <w:sz w:val="24"/>
                <w:szCs w:val="24"/>
              </w:rPr>
            </w:pPr>
          </w:p>
        </w:tc>
      </w:tr>
      <w:tr w:rsidR="00582A67" w:rsidRPr="00831576" w14:paraId="2B369C80" w14:textId="77777777" w:rsidTr="002A345A">
        <w:trPr>
          <w:trHeight w:val="3838"/>
          <w:jc w:val="center"/>
        </w:trPr>
        <w:tc>
          <w:tcPr>
            <w:tcW w:w="1451" w:type="dxa"/>
            <w:tcBorders>
              <w:top w:val="single" w:sz="6" w:space="0" w:color="auto"/>
              <w:left w:val="single" w:sz="6" w:space="0" w:color="auto"/>
              <w:bottom w:val="single" w:sz="6" w:space="0" w:color="auto"/>
              <w:right w:val="single" w:sz="6" w:space="0" w:color="auto"/>
            </w:tcBorders>
            <w:vAlign w:val="center"/>
          </w:tcPr>
          <w:p w14:paraId="35386BA9" w14:textId="77777777" w:rsidR="00582A67" w:rsidRPr="00831576" w:rsidRDefault="00582A67" w:rsidP="00582A67">
            <w:pPr>
              <w:pStyle w:val="Style46"/>
              <w:widowControl/>
              <w:spacing w:line="240" w:lineRule="auto"/>
              <w:ind w:firstLine="0"/>
              <w:jc w:val="center"/>
              <w:rPr>
                <w:rStyle w:val="FontStyle55"/>
                <w:rFonts w:ascii="Garamond" w:hAnsi="Garamond"/>
                <w:b w:val="0"/>
                <w:i w:val="0"/>
                <w:sz w:val="24"/>
                <w:szCs w:val="24"/>
              </w:rPr>
            </w:pPr>
            <w:r w:rsidRPr="00831576">
              <w:rPr>
                <w:rStyle w:val="FontStyle55"/>
                <w:rFonts w:ascii="Garamond" w:hAnsi="Garamond"/>
                <w:b w:val="0"/>
                <w:i w:val="0"/>
                <w:sz w:val="24"/>
                <w:szCs w:val="24"/>
              </w:rPr>
              <w:t>Martijanec</w:t>
            </w:r>
          </w:p>
          <w:p w14:paraId="50870364" w14:textId="77777777" w:rsidR="00582A67" w:rsidRPr="00831576" w:rsidRDefault="00582A67" w:rsidP="00582A67">
            <w:pPr>
              <w:pStyle w:val="Style46"/>
              <w:widowControl/>
              <w:spacing w:line="240" w:lineRule="auto"/>
              <w:ind w:firstLine="0"/>
              <w:jc w:val="center"/>
              <w:rPr>
                <w:rStyle w:val="FontStyle55"/>
                <w:rFonts w:ascii="Garamond" w:hAnsi="Garamond"/>
                <w:b w:val="0"/>
                <w:i w:val="0"/>
                <w:sz w:val="24"/>
                <w:szCs w:val="24"/>
              </w:rPr>
            </w:pPr>
            <w:r w:rsidRPr="00831576">
              <w:rPr>
                <w:rStyle w:val="FontStyle55"/>
                <w:rFonts w:ascii="Garamond" w:hAnsi="Garamond"/>
                <w:b w:val="0"/>
                <w:i w:val="0"/>
                <w:sz w:val="24"/>
                <w:szCs w:val="24"/>
              </w:rPr>
              <w:t>(„središnji“ DVD)</w:t>
            </w:r>
          </w:p>
        </w:tc>
        <w:tc>
          <w:tcPr>
            <w:tcW w:w="1943" w:type="dxa"/>
            <w:tcBorders>
              <w:top w:val="single" w:sz="6" w:space="0" w:color="auto"/>
              <w:left w:val="single" w:sz="6" w:space="0" w:color="auto"/>
              <w:bottom w:val="single" w:sz="6" w:space="0" w:color="auto"/>
              <w:right w:val="single" w:sz="6" w:space="0" w:color="auto"/>
            </w:tcBorders>
            <w:vAlign w:val="center"/>
          </w:tcPr>
          <w:p w14:paraId="6699FABA" w14:textId="77777777" w:rsidR="00582A67" w:rsidRPr="00831576" w:rsidRDefault="00582A67" w:rsidP="00582A67">
            <w:pPr>
              <w:pStyle w:val="Style22"/>
              <w:widowControl/>
              <w:ind w:left="-40"/>
              <w:jc w:val="center"/>
              <w:rPr>
                <w:rFonts w:ascii="Garamond" w:hAnsi="Garamond"/>
              </w:rPr>
            </w:pPr>
            <w:r w:rsidRPr="00831576">
              <w:rPr>
                <w:rFonts w:ascii="Garamond" w:hAnsi="Garamond"/>
              </w:rPr>
              <w:t xml:space="preserve">Varaždinska 88, </w:t>
            </w:r>
          </w:p>
          <w:p w14:paraId="3C34A4E3" w14:textId="77777777" w:rsidR="00582A67" w:rsidRPr="00831576" w:rsidRDefault="00582A67" w:rsidP="00582A67">
            <w:pPr>
              <w:pStyle w:val="Style22"/>
              <w:widowControl/>
              <w:ind w:left="-40"/>
              <w:jc w:val="center"/>
              <w:rPr>
                <w:rFonts w:ascii="Garamond" w:hAnsi="Garamond"/>
              </w:rPr>
            </w:pPr>
            <w:r w:rsidRPr="00831576">
              <w:rPr>
                <w:rFonts w:ascii="Garamond" w:hAnsi="Garamond"/>
              </w:rPr>
              <w:t>Martijanec</w:t>
            </w:r>
          </w:p>
        </w:tc>
        <w:tc>
          <w:tcPr>
            <w:tcW w:w="993" w:type="dxa"/>
            <w:tcBorders>
              <w:top w:val="single" w:sz="6" w:space="0" w:color="auto"/>
              <w:left w:val="single" w:sz="6" w:space="0" w:color="auto"/>
              <w:bottom w:val="single" w:sz="6" w:space="0" w:color="auto"/>
              <w:right w:val="single" w:sz="4" w:space="0" w:color="auto"/>
            </w:tcBorders>
            <w:vAlign w:val="center"/>
          </w:tcPr>
          <w:p w14:paraId="6BDE2A23" w14:textId="5A97D9D4" w:rsidR="00582A67" w:rsidRPr="00831576" w:rsidRDefault="00582A67" w:rsidP="00582A67">
            <w:pPr>
              <w:pStyle w:val="Style14"/>
              <w:widowControl/>
              <w:rPr>
                <w:rFonts w:ascii="Garamond" w:hAnsi="Garamond"/>
              </w:rPr>
            </w:pPr>
            <w:r w:rsidRPr="00831576">
              <w:rPr>
                <w:rFonts w:ascii="Garamond" w:hAnsi="Garamond"/>
              </w:rPr>
              <w:t>172</w:t>
            </w:r>
          </w:p>
        </w:tc>
        <w:tc>
          <w:tcPr>
            <w:tcW w:w="1134" w:type="dxa"/>
            <w:tcBorders>
              <w:top w:val="single" w:sz="6" w:space="0" w:color="auto"/>
              <w:left w:val="single" w:sz="4" w:space="0" w:color="auto"/>
              <w:bottom w:val="single" w:sz="6" w:space="0" w:color="auto"/>
              <w:right w:val="single" w:sz="6" w:space="0" w:color="auto"/>
            </w:tcBorders>
            <w:vAlign w:val="center"/>
          </w:tcPr>
          <w:p w14:paraId="1D67A4C3" w14:textId="1FCCDADD" w:rsidR="00582A67" w:rsidRPr="00831576" w:rsidRDefault="00582A67" w:rsidP="00582A67">
            <w:pPr>
              <w:pStyle w:val="Style14"/>
              <w:widowControl/>
              <w:rPr>
                <w:rFonts w:ascii="Garamond" w:hAnsi="Garamond"/>
              </w:rPr>
            </w:pPr>
            <w:r w:rsidRPr="00831576">
              <w:rPr>
                <w:rFonts w:ascii="Garamond" w:hAnsi="Garamond"/>
              </w:rPr>
              <w:t>2</w:t>
            </w:r>
            <w:r w:rsidR="001C46D5" w:rsidRPr="00831576">
              <w:rPr>
                <w:rFonts w:ascii="Garamond" w:hAnsi="Garamond"/>
              </w:rPr>
              <w:t>0</w:t>
            </w:r>
          </w:p>
        </w:tc>
        <w:tc>
          <w:tcPr>
            <w:tcW w:w="4186" w:type="dxa"/>
            <w:tcBorders>
              <w:top w:val="single" w:sz="6" w:space="0" w:color="auto"/>
              <w:left w:val="single" w:sz="6" w:space="0" w:color="auto"/>
              <w:bottom w:val="single" w:sz="6" w:space="0" w:color="auto"/>
              <w:right w:val="single" w:sz="6" w:space="0" w:color="auto"/>
            </w:tcBorders>
          </w:tcPr>
          <w:p w14:paraId="45038197" w14:textId="43332D8F" w:rsidR="00582A67" w:rsidRPr="00831576" w:rsidRDefault="00582A67" w:rsidP="001C46D5">
            <w:pPr>
              <w:pStyle w:val="Style40"/>
              <w:widowControl/>
              <w:numPr>
                <w:ilvl w:val="0"/>
                <w:numId w:val="6"/>
              </w:numPr>
              <w:spacing w:line="259" w:lineRule="exact"/>
              <w:ind w:left="386" w:hanging="284"/>
              <w:jc w:val="left"/>
              <w:rPr>
                <w:rStyle w:val="FontStyle71"/>
                <w:rFonts w:ascii="Garamond" w:hAnsi="Garamond"/>
                <w:sz w:val="24"/>
                <w:szCs w:val="24"/>
              </w:rPr>
            </w:pPr>
            <w:r w:rsidRPr="00831576">
              <w:rPr>
                <w:rStyle w:val="FontStyle71"/>
                <w:rFonts w:ascii="Garamond" w:hAnsi="Garamond"/>
                <w:sz w:val="24"/>
                <w:szCs w:val="24"/>
              </w:rPr>
              <w:t xml:space="preserve">navalno vozilo „Dennis </w:t>
            </w:r>
            <w:proofErr w:type="spellStart"/>
            <w:r w:rsidRPr="00831576">
              <w:rPr>
                <w:rStyle w:val="FontStyle71"/>
                <w:rFonts w:ascii="Garamond" w:hAnsi="Garamond"/>
                <w:sz w:val="24"/>
                <w:szCs w:val="24"/>
              </w:rPr>
              <w:t>Sabre</w:t>
            </w:r>
            <w:proofErr w:type="spellEnd"/>
            <w:r w:rsidRPr="00831576">
              <w:rPr>
                <w:rStyle w:val="FontStyle71"/>
                <w:rFonts w:ascii="Garamond" w:hAnsi="Garamond"/>
                <w:sz w:val="24"/>
                <w:szCs w:val="24"/>
              </w:rPr>
              <w:t>“:</w:t>
            </w:r>
          </w:p>
          <w:p w14:paraId="4290FD67" w14:textId="40C28B86" w:rsidR="00582A67" w:rsidRPr="00831576" w:rsidRDefault="00582A67" w:rsidP="00582A67">
            <w:pPr>
              <w:pStyle w:val="Style35"/>
              <w:widowControl/>
              <w:tabs>
                <w:tab w:val="left" w:pos="245"/>
              </w:tabs>
              <w:ind w:left="98"/>
              <w:rPr>
                <w:rStyle w:val="FontStyle71"/>
                <w:rFonts w:ascii="Garamond" w:hAnsi="Garamond"/>
                <w:sz w:val="24"/>
                <w:szCs w:val="24"/>
              </w:rPr>
            </w:pPr>
            <w:r w:rsidRPr="00831576">
              <w:rPr>
                <w:rStyle w:val="FontStyle71"/>
                <w:rFonts w:ascii="Garamond" w:hAnsi="Garamond"/>
                <w:sz w:val="24"/>
                <w:szCs w:val="24"/>
              </w:rPr>
              <w:t>-</w:t>
            </w:r>
            <w:r w:rsidRPr="00831576">
              <w:rPr>
                <w:rStyle w:val="FontStyle71"/>
                <w:rFonts w:ascii="Garamond" w:hAnsi="Garamond"/>
                <w:sz w:val="24"/>
                <w:szCs w:val="24"/>
              </w:rPr>
              <w:tab/>
              <w:t>voda: 1800 1, prijevoz: 1+5 osoba</w:t>
            </w:r>
          </w:p>
          <w:p w14:paraId="4F562A04" w14:textId="77777777" w:rsidR="00582A67" w:rsidRPr="00831576" w:rsidRDefault="00582A67" w:rsidP="001C46D5">
            <w:pPr>
              <w:pStyle w:val="Style40"/>
              <w:widowControl/>
              <w:numPr>
                <w:ilvl w:val="0"/>
                <w:numId w:val="6"/>
              </w:numPr>
              <w:spacing w:line="259" w:lineRule="exact"/>
              <w:ind w:left="386" w:hanging="284"/>
              <w:jc w:val="left"/>
              <w:rPr>
                <w:rStyle w:val="FontStyle71"/>
                <w:rFonts w:ascii="Garamond" w:hAnsi="Garamond"/>
                <w:sz w:val="24"/>
                <w:szCs w:val="24"/>
              </w:rPr>
            </w:pPr>
            <w:r w:rsidRPr="00831576">
              <w:rPr>
                <w:rStyle w:val="FontStyle71"/>
                <w:rFonts w:ascii="Garamond" w:hAnsi="Garamond"/>
                <w:sz w:val="24"/>
                <w:szCs w:val="24"/>
              </w:rPr>
              <w:t>navalno vozilo „Iveco Daily“:</w:t>
            </w:r>
          </w:p>
          <w:p w14:paraId="53BB5096" w14:textId="77F177EF" w:rsidR="00582A67" w:rsidRPr="00831576" w:rsidRDefault="00582A67" w:rsidP="00582A67">
            <w:pPr>
              <w:pStyle w:val="Style35"/>
              <w:widowControl/>
              <w:tabs>
                <w:tab w:val="left" w:pos="245"/>
              </w:tabs>
              <w:ind w:left="98"/>
              <w:rPr>
                <w:rStyle w:val="FontStyle71"/>
                <w:rFonts w:ascii="Garamond" w:hAnsi="Garamond"/>
                <w:sz w:val="24"/>
                <w:szCs w:val="24"/>
              </w:rPr>
            </w:pPr>
            <w:r w:rsidRPr="00831576">
              <w:rPr>
                <w:rStyle w:val="FontStyle71"/>
                <w:rFonts w:ascii="Garamond" w:hAnsi="Garamond"/>
                <w:sz w:val="24"/>
                <w:szCs w:val="24"/>
              </w:rPr>
              <w:t>-</w:t>
            </w:r>
            <w:r w:rsidRPr="00831576">
              <w:rPr>
                <w:rStyle w:val="FontStyle71"/>
                <w:rFonts w:ascii="Garamond" w:hAnsi="Garamond"/>
                <w:sz w:val="24"/>
                <w:szCs w:val="24"/>
              </w:rPr>
              <w:tab/>
              <w:t>voda: 1000 l, pjenilo: 20 1, prijevoz: 1+6 osoba</w:t>
            </w:r>
          </w:p>
          <w:p w14:paraId="540F59FD" w14:textId="52C78576" w:rsidR="00582A67" w:rsidRPr="00831576" w:rsidRDefault="00582A67" w:rsidP="001C46D5">
            <w:pPr>
              <w:pStyle w:val="Style31"/>
              <w:numPr>
                <w:ilvl w:val="0"/>
                <w:numId w:val="6"/>
              </w:numPr>
              <w:ind w:left="386" w:hanging="284"/>
              <w:rPr>
                <w:rStyle w:val="FontStyle71"/>
                <w:rFonts w:ascii="Garamond" w:hAnsi="Garamond"/>
                <w:sz w:val="24"/>
                <w:szCs w:val="24"/>
              </w:rPr>
            </w:pPr>
            <w:r w:rsidRPr="00831576">
              <w:rPr>
                <w:rStyle w:val="FontStyle71"/>
                <w:rFonts w:ascii="Garamond" w:hAnsi="Garamond"/>
                <w:sz w:val="24"/>
                <w:szCs w:val="24"/>
              </w:rPr>
              <w:t xml:space="preserve">kombi vozilo „Renault </w:t>
            </w:r>
            <w:proofErr w:type="spellStart"/>
            <w:r w:rsidRPr="00831576">
              <w:rPr>
                <w:rStyle w:val="FontStyle71"/>
                <w:rFonts w:ascii="Garamond" w:hAnsi="Garamond"/>
                <w:sz w:val="24"/>
                <w:szCs w:val="24"/>
              </w:rPr>
              <w:t>Trafic</w:t>
            </w:r>
            <w:proofErr w:type="spellEnd"/>
            <w:r w:rsidRPr="00831576">
              <w:rPr>
                <w:rStyle w:val="FontStyle71"/>
                <w:rFonts w:ascii="Garamond" w:hAnsi="Garamond"/>
                <w:sz w:val="24"/>
                <w:szCs w:val="24"/>
              </w:rPr>
              <w:t>“:</w:t>
            </w:r>
          </w:p>
          <w:p w14:paraId="6BFC3465" w14:textId="528F40DD" w:rsidR="00582A67" w:rsidRPr="00831576" w:rsidRDefault="00582A67" w:rsidP="00582A67">
            <w:pPr>
              <w:pStyle w:val="Style31"/>
              <w:ind w:left="98" w:hanging="10"/>
              <w:rPr>
                <w:rStyle w:val="FontStyle71"/>
                <w:rFonts w:ascii="Garamond" w:hAnsi="Garamond"/>
                <w:sz w:val="24"/>
                <w:szCs w:val="24"/>
              </w:rPr>
            </w:pPr>
            <w:r w:rsidRPr="00831576">
              <w:rPr>
                <w:rStyle w:val="FontStyle71"/>
                <w:rFonts w:ascii="Garamond" w:hAnsi="Garamond"/>
                <w:sz w:val="24"/>
                <w:szCs w:val="24"/>
              </w:rPr>
              <w:t>- prijevoz: 1+8 osoba</w:t>
            </w:r>
          </w:p>
          <w:p w14:paraId="20B3F51B" w14:textId="41AEDDCB" w:rsidR="00795EBC" w:rsidRPr="00831576" w:rsidRDefault="00795EBC" w:rsidP="007F29E1">
            <w:pPr>
              <w:pStyle w:val="Style31"/>
              <w:numPr>
                <w:ilvl w:val="0"/>
                <w:numId w:val="7"/>
              </w:numPr>
              <w:ind w:left="385" w:hanging="283"/>
              <w:rPr>
                <w:rStyle w:val="FontStyle71"/>
                <w:rFonts w:ascii="Garamond" w:hAnsi="Garamond"/>
                <w:sz w:val="24"/>
                <w:szCs w:val="24"/>
              </w:rPr>
            </w:pPr>
            <w:r w:rsidRPr="00831576">
              <w:rPr>
                <w:rStyle w:val="FontStyle71"/>
                <w:rFonts w:ascii="Garamond" w:hAnsi="Garamond"/>
                <w:sz w:val="24"/>
                <w:szCs w:val="24"/>
              </w:rPr>
              <w:t xml:space="preserve">zapovjedno vozilo „Ford </w:t>
            </w:r>
            <w:proofErr w:type="spellStart"/>
            <w:r w:rsidRPr="00831576">
              <w:rPr>
                <w:rStyle w:val="FontStyle71"/>
                <w:rFonts w:ascii="Garamond" w:hAnsi="Garamond"/>
                <w:sz w:val="24"/>
                <w:szCs w:val="24"/>
              </w:rPr>
              <w:t>Ranger</w:t>
            </w:r>
            <w:proofErr w:type="spellEnd"/>
            <w:r w:rsidRPr="00831576">
              <w:rPr>
                <w:rStyle w:val="FontStyle71"/>
                <w:rFonts w:ascii="Garamond" w:hAnsi="Garamond"/>
                <w:sz w:val="24"/>
                <w:szCs w:val="24"/>
              </w:rPr>
              <w:t xml:space="preserve">“ </w:t>
            </w:r>
          </w:p>
          <w:p w14:paraId="32CEC767" w14:textId="77777777" w:rsidR="00795EBC" w:rsidRPr="00831576" w:rsidRDefault="00795EBC" w:rsidP="007F29E1">
            <w:pPr>
              <w:pStyle w:val="Style31"/>
              <w:numPr>
                <w:ilvl w:val="0"/>
                <w:numId w:val="3"/>
              </w:numPr>
              <w:ind w:left="448" w:hanging="360"/>
              <w:rPr>
                <w:rStyle w:val="FontStyle71"/>
                <w:rFonts w:ascii="Garamond" w:hAnsi="Garamond"/>
                <w:sz w:val="24"/>
                <w:szCs w:val="24"/>
              </w:rPr>
            </w:pPr>
            <w:r w:rsidRPr="00831576">
              <w:rPr>
                <w:rStyle w:val="FontStyle71"/>
                <w:rFonts w:ascii="Garamond" w:hAnsi="Garamond"/>
                <w:sz w:val="24"/>
                <w:szCs w:val="24"/>
              </w:rPr>
              <w:t>prijevoz 1+4 osobe</w:t>
            </w:r>
          </w:p>
          <w:p w14:paraId="4572FFB3" w14:textId="2283FDAA" w:rsidR="00582A67" w:rsidRPr="00831576" w:rsidRDefault="00582A67" w:rsidP="007F29E1">
            <w:pPr>
              <w:pStyle w:val="Style31"/>
              <w:numPr>
                <w:ilvl w:val="0"/>
                <w:numId w:val="7"/>
              </w:numPr>
              <w:ind w:left="385" w:hanging="283"/>
              <w:rPr>
                <w:rStyle w:val="FontStyle71"/>
                <w:rFonts w:ascii="Garamond" w:hAnsi="Garamond"/>
                <w:sz w:val="24"/>
                <w:szCs w:val="24"/>
              </w:rPr>
            </w:pPr>
            <w:r w:rsidRPr="00831576">
              <w:rPr>
                <w:rStyle w:val="FontStyle71"/>
                <w:rFonts w:ascii="Garamond" w:hAnsi="Garamond"/>
                <w:sz w:val="24"/>
                <w:szCs w:val="24"/>
              </w:rPr>
              <w:t xml:space="preserve">zapovjedno vozilo „Škoda Octavia“ </w:t>
            </w:r>
          </w:p>
          <w:p w14:paraId="67C85D5A" w14:textId="165547A2" w:rsidR="00582A67" w:rsidRPr="00831576" w:rsidRDefault="00582A67" w:rsidP="007F29E1">
            <w:pPr>
              <w:pStyle w:val="Style31"/>
              <w:numPr>
                <w:ilvl w:val="0"/>
                <w:numId w:val="3"/>
              </w:numPr>
              <w:ind w:left="448" w:hanging="360"/>
              <w:rPr>
                <w:rStyle w:val="FontStyle71"/>
                <w:rFonts w:ascii="Garamond" w:hAnsi="Garamond"/>
                <w:sz w:val="24"/>
                <w:szCs w:val="24"/>
              </w:rPr>
            </w:pPr>
            <w:r w:rsidRPr="00831576">
              <w:rPr>
                <w:rStyle w:val="FontStyle71"/>
                <w:rFonts w:ascii="Garamond" w:hAnsi="Garamond"/>
                <w:sz w:val="24"/>
                <w:szCs w:val="24"/>
              </w:rPr>
              <w:t>prijevoz 1+4 osobe</w:t>
            </w:r>
          </w:p>
          <w:p w14:paraId="407B8F6D" w14:textId="2BEB10F9" w:rsidR="00795EBC" w:rsidRPr="00831576" w:rsidRDefault="00795EBC" w:rsidP="001C46D5">
            <w:pPr>
              <w:pStyle w:val="Style31"/>
              <w:numPr>
                <w:ilvl w:val="0"/>
                <w:numId w:val="6"/>
              </w:numPr>
              <w:ind w:left="386" w:hanging="284"/>
              <w:rPr>
                <w:rStyle w:val="FontStyle71"/>
                <w:rFonts w:ascii="Garamond" w:hAnsi="Garamond"/>
                <w:sz w:val="24"/>
                <w:szCs w:val="24"/>
              </w:rPr>
            </w:pPr>
            <w:r w:rsidRPr="00831576">
              <w:rPr>
                <w:rStyle w:val="FontStyle71"/>
                <w:rFonts w:ascii="Garamond" w:hAnsi="Garamond"/>
                <w:sz w:val="24"/>
                <w:szCs w:val="24"/>
              </w:rPr>
              <w:t>brodica za spašavanje na vodi</w:t>
            </w:r>
          </w:p>
          <w:p w14:paraId="73F6E3E4" w14:textId="6D2CF584" w:rsidR="00795EBC" w:rsidRPr="00831576" w:rsidRDefault="00795EBC" w:rsidP="007F29E1">
            <w:pPr>
              <w:pStyle w:val="Style31"/>
              <w:numPr>
                <w:ilvl w:val="0"/>
                <w:numId w:val="3"/>
              </w:numPr>
              <w:ind w:left="98" w:hanging="10"/>
              <w:rPr>
                <w:rStyle w:val="FontStyle71"/>
                <w:rFonts w:ascii="Garamond" w:hAnsi="Garamond"/>
                <w:sz w:val="24"/>
                <w:szCs w:val="24"/>
              </w:rPr>
            </w:pPr>
            <w:r w:rsidRPr="00831576">
              <w:rPr>
                <w:rStyle w:val="FontStyle71"/>
                <w:rFonts w:ascii="Garamond" w:hAnsi="Garamond"/>
                <w:sz w:val="24"/>
                <w:szCs w:val="24"/>
              </w:rPr>
              <w:t>prijevoz 10 osoba</w:t>
            </w:r>
          </w:p>
          <w:p w14:paraId="037FDA49" w14:textId="02FD0A2A" w:rsidR="00582A67" w:rsidRPr="00831576" w:rsidRDefault="00582A67" w:rsidP="001C46D5">
            <w:pPr>
              <w:pStyle w:val="Style31"/>
              <w:numPr>
                <w:ilvl w:val="0"/>
                <w:numId w:val="6"/>
              </w:numPr>
              <w:ind w:left="386" w:hanging="284"/>
              <w:rPr>
                <w:rStyle w:val="FontStyle71"/>
                <w:rFonts w:ascii="Garamond" w:hAnsi="Garamond"/>
                <w:sz w:val="24"/>
                <w:szCs w:val="24"/>
              </w:rPr>
            </w:pPr>
            <w:r w:rsidRPr="00831576">
              <w:rPr>
                <w:rStyle w:val="FontStyle71"/>
                <w:rFonts w:ascii="Garamond" w:hAnsi="Garamond"/>
                <w:sz w:val="24"/>
                <w:szCs w:val="24"/>
              </w:rPr>
              <w:t>4 prijenosne pumpe (motorne pumpe „</w:t>
            </w:r>
            <w:proofErr w:type="spellStart"/>
            <w:r w:rsidRPr="00831576">
              <w:rPr>
                <w:rStyle w:val="FontStyle71"/>
                <w:rFonts w:ascii="Garamond" w:hAnsi="Garamond"/>
                <w:sz w:val="24"/>
                <w:szCs w:val="24"/>
              </w:rPr>
              <w:t>Rosenbauer</w:t>
            </w:r>
            <w:proofErr w:type="spellEnd"/>
            <w:r w:rsidRPr="00831576">
              <w:rPr>
                <w:rStyle w:val="FontStyle71"/>
                <w:rFonts w:ascii="Garamond" w:hAnsi="Garamond"/>
                <w:sz w:val="24"/>
                <w:szCs w:val="24"/>
              </w:rPr>
              <w:t>“ i „Honda“ te 2 električne)</w:t>
            </w:r>
          </w:p>
          <w:p w14:paraId="228FC229" w14:textId="72ABE55B" w:rsidR="002A345A" w:rsidRPr="00831576" w:rsidRDefault="0053024E" w:rsidP="001C46D5">
            <w:pPr>
              <w:pStyle w:val="Style31"/>
              <w:numPr>
                <w:ilvl w:val="0"/>
                <w:numId w:val="6"/>
              </w:numPr>
              <w:ind w:left="386" w:hanging="284"/>
              <w:rPr>
                <w:rStyle w:val="FontStyle71"/>
                <w:rFonts w:ascii="Garamond" w:hAnsi="Garamond"/>
                <w:sz w:val="24"/>
                <w:szCs w:val="24"/>
              </w:rPr>
            </w:pPr>
            <w:r w:rsidRPr="00831576">
              <w:rPr>
                <w:rStyle w:val="FontStyle71"/>
                <w:rFonts w:ascii="Garamond" w:hAnsi="Garamond"/>
                <w:sz w:val="24"/>
                <w:szCs w:val="24"/>
              </w:rPr>
              <w:t>2</w:t>
            </w:r>
            <w:r w:rsidR="00372142" w:rsidRPr="00831576">
              <w:rPr>
                <w:rStyle w:val="FontStyle71"/>
                <w:rFonts w:ascii="Garamond" w:hAnsi="Garamond"/>
                <w:sz w:val="24"/>
                <w:szCs w:val="24"/>
              </w:rPr>
              <w:t>9</w:t>
            </w:r>
            <w:r w:rsidR="00582A67" w:rsidRPr="00831576">
              <w:rPr>
                <w:rStyle w:val="FontStyle71"/>
                <w:rFonts w:ascii="Garamond" w:hAnsi="Garamond"/>
                <w:sz w:val="24"/>
                <w:szCs w:val="24"/>
              </w:rPr>
              <w:t xml:space="preserve"> intervencijskih kompleta osobne zaštitne opreme</w:t>
            </w:r>
          </w:p>
          <w:p w14:paraId="0C9DAB67" w14:textId="77777777" w:rsidR="001C46D5" w:rsidRPr="00831576" w:rsidRDefault="001C46D5" w:rsidP="001C46D5">
            <w:pPr>
              <w:pStyle w:val="Style31"/>
              <w:rPr>
                <w:rStyle w:val="FontStyle71"/>
                <w:rFonts w:ascii="Garamond" w:hAnsi="Garamond"/>
                <w:sz w:val="24"/>
                <w:szCs w:val="24"/>
              </w:rPr>
            </w:pPr>
            <w:r w:rsidRPr="00831576">
              <w:rPr>
                <w:rStyle w:val="FontStyle71"/>
                <w:rFonts w:ascii="Garamond" w:hAnsi="Garamond"/>
                <w:sz w:val="24"/>
                <w:szCs w:val="24"/>
              </w:rPr>
              <w:t xml:space="preserve">Izdvojeno odjeljenje Gornji Martijanec – </w:t>
            </w:r>
            <w:proofErr w:type="spellStart"/>
            <w:r w:rsidRPr="00831576">
              <w:rPr>
                <w:rStyle w:val="FontStyle71"/>
                <w:rFonts w:ascii="Garamond" w:hAnsi="Garamond"/>
                <w:sz w:val="24"/>
                <w:szCs w:val="24"/>
              </w:rPr>
              <w:t>Rivalno</w:t>
            </w:r>
            <w:proofErr w:type="spellEnd"/>
            <w:r w:rsidRPr="00831576">
              <w:rPr>
                <w:rStyle w:val="FontStyle71"/>
                <w:rFonts w:ascii="Garamond" w:hAnsi="Garamond"/>
                <w:sz w:val="24"/>
                <w:szCs w:val="24"/>
              </w:rPr>
              <w:t xml:space="preserve"> posjeduje:</w:t>
            </w:r>
          </w:p>
          <w:p w14:paraId="3DE8F0A1" w14:textId="77777777" w:rsidR="001C46D5" w:rsidRPr="00831576" w:rsidRDefault="001C46D5" w:rsidP="001C46D5">
            <w:pPr>
              <w:pStyle w:val="Style31"/>
              <w:widowControl/>
              <w:numPr>
                <w:ilvl w:val="0"/>
                <w:numId w:val="6"/>
              </w:numPr>
              <w:ind w:left="386" w:hanging="284"/>
              <w:rPr>
                <w:rStyle w:val="FontStyle71"/>
                <w:rFonts w:ascii="Garamond" w:hAnsi="Garamond"/>
                <w:sz w:val="24"/>
                <w:szCs w:val="24"/>
              </w:rPr>
            </w:pPr>
            <w:r w:rsidRPr="00831576">
              <w:rPr>
                <w:rStyle w:val="FontStyle71"/>
                <w:rFonts w:ascii="Garamond" w:hAnsi="Garamond"/>
                <w:sz w:val="24"/>
                <w:szCs w:val="24"/>
              </w:rPr>
              <w:t>traktorska cisterna „</w:t>
            </w:r>
            <w:proofErr w:type="spellStart"/>
            <w:r w:rsidRPr="00831576">
              <w:rPr>
                <w:rStyle w:val="FontStyle71"/>
                <w:rFonts w:ascii="Garamond" w:hAnsi="Garamond"/>
                <w:sz w:val="24"/>
                <w:szCs w:val="24"/>
              </w:rPr>
              <w:t>Goša</w:t>
            </w:r>
            <w:proofErr w:type="spellEnd"/>
            <w:r w:rsidRPr="00831576">
              <w:rPr>
                <w:rStyle w:val="FontStyle71"/>
                <w:rFonts w:ascii="Garamond" w:hAnsi="Garamond"/>
                <w:sz w:val="24"/>
                <w:szCs w:val="24"/>
              </w:rPr>
              <w:t xml:space="preserve">“: </w:t>
            </w:r>
          </w:p>
          <w:p w14:paraId="2C6427B5" w14:textId="77777777" w:rsidR="001C46D5" w:rsidRPr="00831576" w:rsidRDefault="001C46D5" w:rsidP="001C46D5">
            <w:pPr>
              <w:pStyle w:val="Style35"/>
              <w:widowControl/>
              <w:tabs>
                <w:tab w:val="left" w:pos="245"/>
              </w:tabs>
              <w:ind w:left="98"/>
              <w:rPr>
                <w:rStyle w:val="FontStyle71"/>
                <w:rFonts w:ascii="Garamond" w:hAnsi="Garamond"/>
                <w:sz w:val="24"/>
                <w:szCs w:val="24"/>
              </w:rPr>
            </w:pPr>
            <w:r w:rsidRPr="00831576">
              <w:rPr>
                <w:rStyle w:val="FontStyle71"/>
                <w:rFonts w:ascii="Garamond" w:hAnsi="Garamond"/>
                <w:sz w:val="24"/>
                <w:szCs w:val="24"/>
              </w:rPr>
              <w:t>- voda: 3500 1</w:t>
            </w:r>
          </w:p>
          <w:p w14:paraId="0CB2320C" w14:textId="19540EB7" w:rsidR="001C46D5" w:rsidRPr="00831576" w:rsidRDefault="001C46D5" w:rsidP="001C46D5">
            <w:pPr>
              <w:pStyle w:val="Style31"/>
              <w:numPr>
                <w:ilvl w:val="0"/>
                <w:numId w:val="7"/>
              </w:numPr>
              <w:ind w:left="386" w:hanging="284"/>
              <w:rPr>
                <w:rStyle w:val="FontStyle71"/>
                <w:rFonts w:ascii="Garamond" w:hAnsi="Garamond"/>
                <w:sz w:val="24"/>
                <w:szCs w:val="24"/>
              </w:rPr>
            </w:pPr>
            <w:r w:rsidRPr="00831576">
              <w:rPr>
                <w:rStyle w:val="FontStyle71"/>
                <w:rFonts w:ascii="Garamond" w:hAnsi="Garamond"/>
                <w:sz w:val="24"/>
                <w:szCs w:val="24"/>
              </w:rPr>
              <w:t>10 intervencijskih kompleta osobne zaštitne opreme</w:t>
            </w:r>
          </w:p>
        </w:tc>
      </w:tr>
      <w:tr w:rsidR="00582A67" w:rsidRPr="00831576" w14:paraId="7DE7E2A6" w14:textId="77777777" w:rsidTr="002A345A">
        <w:trPr>
          <w:trHeight w:val="1256"/>
          <w:jc w:val="center"/>
        </w:trPr>
        <w:tc>
          <w:tcPr>
            <w:tcW w:w="1451" w:type="dxa"/>
            <w:tcBorders>
              <w:top w:val="single" w:sz="6" w:space="0" w:color="auto"/>
              <w:left w:val="single" w:sz="6" w:space="0" w:color="auto"/>
              <w:bottom w:val="single" w:sz="6" w:space="0" w:color="auto"/>
              <w:right w:val="single" w:sz="6" w:space="0" w:color="auto"/>
            </w:tcBorders>
            <w:vAlign w:val="center"/>
          </w:tcPr>
          <w:p w14:paraId="691E9F6F" w14:textId="77777777" w:rsidR="00582A67" w:rsidRPr="00831576" w:rsidRDefault="00582A67" w:rsidP="00582A67">
            <w:pPr>
              <w:pStyle w:val="Style46"/>
              <w:widowControl/>
              <w:spacing w:line="240" w:lineRule="auto"/>
              <w:ind w:firstLine="0"/>
              <w:jc w:val="center"/>
              <w:rPr>
                <w:rStyle w:val="FontStyle55"/>
                <w:rFonts w:ascii="Garamond" w:hAnsi="Garamond"/>
                <w:b w:val="0"/>
                <w:i w:val="0"/>
                <w:sz w:val="24"/>
                <w:szCs w:val="24"/>
              </w:rPr>
            </w:pPr>
            <w:r w:rsidRPr="00831576">
              <w:rPr>
                <w:rStyle w:val="FontStyle55"/>
                <w:rFonts w:ascii="Garamond" w:hAnsi="Garamond"/>
                <w:b w:val="0"/>
                <w:i w:val="0"/>
                <w:sz w:val="24"/>
                <w:szCs w:val="24"/>
              </w:rPr>
              <w:t>Čičkovina</w:t>
            </w:r>
          </w:p>
        </w:tc>
        <w:tc>
          <w:tcPr>
            <w:tcW w:w="1943" w:type="dxa"/>
            <w:tcBorders>
              <w:top w:val="single" w:sz="6" w:space="0" w:color="auto"/>
              <w:left w:val="single" w:sz="6" w:space="0" w:color="auto"/>
              <w:bottom w:val="single" w:sz="6" w:space="0" w:color="auto"/>
              <w:right w:val="single" w:sz="6" w:space="0" w:color="auto"/>
            </w:tcBorders>
            <w:vAlign w:val="center"/>
          </w:tcPr>
          <w:p w14:paraId="56D7435C" w14:textId="77777777" w:rsidR="00582A67" w:rsidRPr="00831576" w:rsidRDefault="00582A67" w:rsidP="00582A67">
            <w:pPr>
              <w:pStyle w:val="Style12"/>
              <w:widowControl/>
              <w:ind w:left="-40"/>
              <w:jc w:val="center"/>
              <w:rPr>
                <w:rStyle w:val="FontStyle32"/>
                <w:rFonts w:ascii="Garamond" w:hAnsi="Garamond"/>
                <w:i w:val="0"/>
                <w:sz w:val="24"/>
                <w:szCs w:val="24"/>
              </w:rPr>
            </w:pPr>
            <w:r w:rsidRPr="00831576">
              <w:rPr>
                <w:rStyle w:val="FontStyle32"/>
                <w:rFonts w:ascii="Garamond" w:hAnsi="Garamond"/>
                <w:i w:val="0"/>
                <w:sz w:val="24"/>
                <w:szCs w:val="24"/>
              </w:rPr>
              <w:t>Čičkovina 2</w:t>
            </w:r>
          </w:p>
        </w:tc>
        <w:tc>
          <w:tcPr>
            <w:tcW w:w="993" w:type="dxa"/>
            <w:tcBorders>
              <w:top w:val="single" w:sz="6" w:space="0" w:color="auto"/>
              <w:left w:val="single" w:sz="6" w:space="0" w:color="auto"/>
              <w:bottom w:val="single" w:sz="6" w:space="0" w:color="auto"/>
              <w:right w:val="single" w:sz="4" w:space="0" w:color="auto"/>
            </w:tcBorders>
            <w:vAlign w:val="center"/>
          </w:tcPr>
          <w:p w14:paraId="1B3FF8B1" w14:textId="75B11EC8" w:rsidR="00582A67" w:rsidRPr="00831576" w:rsidRDefault="004F6C67" w:rsidP="00582A67">
            <w:pPr>
              <w:pStyle w:val="Style23"/>
              <w:widowControl/>
              <w:spacing w:line="240" w:lineRule="auto"/>
              <w:ind w:firstLine="0"/>
              <w:jc w:val="center"/>
              <w:rPr>
                <w:rStyle w:val="FontStyle34"/>
                <w:rFonts w:ascii="Garamond" w:hAnsi="Garamond"/>
                <w:sz w:val="24"/>
                <w:szCs w:val="24"/>
              </w:rPr>
            </w:pPr>
            <w:r w:rsidRPr="00831576">
              <w:rPr>
                <w:rStyle w:val="FontStyle34"/>
                <w:rFonts w:ascii="Garamond" w:hAnsi="Garamond"/>
                <w:sz w:val="24"/>
                <w:szCs w:val="24"/>
              </w:rPr>
              <w:t>51</w:t>
            </w:r>
          </w:p>
        </w:tc>
        <w:tc>
          <w:tcPr>
            <w:tcW w:w="1134" w:type="dxa"/>
            <w:tcBorders>
              <w:top w:val="single" w:sz="6" w:space="0" w:color="auto"/>
              <w:left w:val="single" w:sz="4" w:space="0" w:color="auto"/>
              <w:bottom w:val="single" w:sz="6" w:space="0" w:color="auto"/>
              <w:right w:val="single" w:sz="6" w:space="0" w:color="auto"/>
            </w:tcBorders>
            <w:vAlign w:val="center"/>
          </w:tcPr>
          <w:p w14:paraId="0685D233" w14:textId="00ACBA4D" w:rsidR="00582A67" w:rsidRPr="00831576" w:rsidRDefault="004F6C67" w:rsidP="00582A67">
            <w:pPr>
              <w:pStyle w:val="Style23"/>
              <w:widowControl/>
              <w:spacing w:line="240" w:lineRule="auto"/>
              <w:ind w:firstLine="0"/>
              <w:jc w:val="center"/>
              <w:rPr>
                <w:rStyle w:val="FontStyle34"/>
                <w:rFonts w:ascii="Garamond" w:hAnsi="Garamond"/>
                <w:sz w:val="24"/>
                <w:szCs w:val="24"/>
              </w:rPr>
            </w:pPr>
            <w:r w:rsidRPr="00831576">
              <w:rPr>
                <w:rStyle w:val="FontStyle34"/>
                <w:rFonts w:ascii="Garamond" w:hAnsi="Garamond"/>
                <w:sz w:val="24"/>
                <w:szCs w:val="24"/>
              </w:rPr>
              <w:t>10</w:t>
            </w:r>
          </w:p>
        </w:tc>
        <w:tc>
          <w:tcPr>
            <w:tcW w:w="4186" w:type="dxa"/>
            <w:tcBorders>
              <w:top w:val="single" w:sz="6" w:space="0" w:color="auto"/>
              <w:left w:val="single" w:sz="6" w:space="0" w:color="auto"/>
              <w:bottom w:val="single" w:sz="6" w:space="0" w:color="auto"/>
              <w:right w:val="single" w:sz="6" w:space="0" w:color="auto"/>
            </w:tcBorders>
            <w:vAlign w:val="center"/>
          </w:tcPr>
          <w:p w14:paraId="3CB57C79" w14:textId="38CAC4E3" w:rsidR="00372142" w:rsidRPr="00831576" w:rsidRDefault="00372142" w:rsidP="00372142">
            <w:pPr>
              <w:pStyle w:val="Style40"/>
              <w:widowControl/>
              <w:numPr>
                <w:ilvl w:val="0"/>
                <w:numId w:val="6"/>
              </w:numPr>
              <w:spacing w:line="259" w:lineRule="exact"/>
              <w:ind w:left="98"/>
              <w:jc w:val="left"/>
              <w:rPr>
                <w:rStyle w:val="FontStyle71"/>
                <w:rFonts w:ascii="Garamond" w:hAnsi="Garamond"/>
                <w:sz w:val="24"/>
                <w:szCs w:val="24"/>
              </w:rPr>
            </w:pPr>
            <w:r w:rsidRPr="00831576">
              <w:rPr>
                <w:rStyle w:val="FontStyle71"/>
                <w:rFonts w:ascii="Garamond" w:hAnsi="Garamond"/>
                <w:sz w:val="24"/>
                <w:szCs w:val="24"/>
              </w:rPr>
              <w:t>navalno vozilo „TAM 190“:</w:t>
            </w:r>
          </w:p>
          <w:p w14:paraId="1974FC43" w14:textId="01D7BD54" w:rsidR="00372142" w:rsidRPr="00831576" w:rsidRDefault="00372142" w:rsidP="00372142">
            <w:pPr>
              <w:pStyle w:val="Style35"/>
              <w:widowControl/>
              <w:tabs>
                <w:tab w:val="left" w:pos="245"/>
              </w:tabs>
              <w:ind w:left="98"/>
              <w:rPr>
                <w:rStyle w:val="FontStyle71"/>
                <w:rFonts w:ascii="Garamond" w:hAnsi="Garamond"/>
                <w:sz w:val="24"/>
                <w:szCs w:val="24"/>
              </w:rPr>
            </w:pPr>
            <w:r w:rsidRPr="00831576">
              <w:rPr>
                <w:rStyle w:val="FontStyle71"/>
                <w:rFonts w:ascii="Garamond" w:hAnsi="Garamond"/>
                <w:sz w:val="24"/>
                <w:szCs w:val="24"/>
              </w:rPr>
              <w:t>-</w:t>
            </w:r>
            <w:r w:rsidRPr="00831576">
              <w:rPr>
                <w:rStyle w:val="FontStyle71"/>
                <w:rFonts w:ascii="Garamond" w:hAnsi="Garamond"/>
                <w:sz w:val="24"/>
                <w:szCs w:val="24"/>
              </w:rPr>
              <w:tab/>
              <w:t>prijevoz: 1+2 osobe</w:t>
            </w:r>
          </w:p>
          <w:p w14:paraId="003450BB" w14:textId="79DC3365" w:rsidR="00582A67" w:rsidRPr="00831576" w:rsidRDefault="00582A67" w:rsidP="007F29E1">
            <w:pPr>
              <w:pStyle w:val="Style31"/>
              <w:widowControl/>
              <w:numPr>
                <w:ilvl w:val="0"/>
                <w:numId w:val="6"/>
              </w:numPr>
              <w:ind w:left="98" w:hanging="10"/>
              <w:rPr>
                <w:rStyle w:val="FontStyle71"/>
                <w:rFonts w:ascii="Garamond" w:hAnsi="Garamond"/>
                <w:sz w:val="24"/>
                <w:szCs w:val="24"/>
              </w:rPr>
            </w:pPr>
            <w:r w:rsidRPr="00831576">
              <w:rPr>
                <w:rStyle w:val="FontStyle71"/>
                <w:rFonts w:ascii="Garamond" w:hAnsi="Garamond"/>
                <w:sz w:val="24"/>
                <w:szCs w:val="24"/>
              </w:rPr>
              <w:t>kombi vozilo „</w:t>
            </w:r>
            <w:r w:rsidR="00372142" w:rsidRPr="00831576">
              <w:rPr>
                <w:rStyle w:val="FontStyle71"/>
                <w:rFonts w:ascii="Garamond" w:hAnsi="Garamond"/>
                <w:sz w:val="24"/>
                <w:szCs w:val="24"/>
              </w:rPr>
              <w:t>Mercedes Sprinter</w:t>
            </w:r>
            <w:r w:rsidRPr="00831576">
              <w:rPr>
                <w:rStyle w:val="FontStyle71"/>
                <w:rFonts w:ascii="Garamond" w:hAnsi="Garamond"/>
                <w:sz w:val="24"/>
                <w:szCs w:val="24"/>
              </w:rPr>
              <w:t xml:space="preserve">“: </w:t>
            </w:r>
          </w:p>
          <w:p w14:paraId="60CA0E9A" w14:textId="6B132990" w:rsidR="00582A67" w:rsidRPr="00831576" w:rsidRDefault="00582A67" w:rsidP="00582A67">
            <w:pPr>
              <w:pStyle w:val="Style31"/>
              <w:widowControl/>
              <w:ind w:left="98" w:hanging="10"/>
              <w:rPr>
                <w:rStyle w:val="FontStyle71"/>
                <w:rFonts w:ascii="Garamond" w:hAnsi="Garamond"/>
                <w:sz w:val="24"/>
                <w:szCs w:val="24"/>
              </w:rPr>
            </w:pPr>
            <w:r w:rsidRPr="00831576">
              <w:rPr>
                <w:rStyle w:val="FontStyle71"/>
                <w:rFonts w:ascii="Garamond" w:hAnsi="Garamond"/>
                <w:sz w:val="24"/>
                <w:szCs w:val="24"/>
              </w:rPr>
              <w:t>- prijevoz: 1+</w:t>
            </w:r>
            <w:r w:rsidR="00372142" w:rsidRPr="00831576">
              <w:rPr>
                <w:rStyle w:val="FontStyle71"/>
                <w:rFonts w:ascii="Garamond" w:hAnsi="Garamond"/>
                <w:sz w:val="24"/>
                <w:szCs w:val="24"/>
              </w:rPr>
              <w:t>8</w:t>
            </w:r>
            <w:r w:rsidRPr="00831576">
              <w:rPr>
                <w:rStyle w:val="FontStyle71"/>
                <w:rFonts w:ascii="Garamond" w:hAnsi="Garamond"/>
                <w:sz w:val="24"/>
                <w:szCs w:val="24"/>
              </w:rPr>
              <w:t xml:space="preserve"> osoba</w:t>
            </w:r>
          </w:p>
          <w:p w14:paraId="7209D2C6" w14:textId="3427B16F" w:rsidR="00582A67" w:rsidRPr="00831576" w:rsidRDefault="00582A67" w:rsidP="007F29E1">
            <w:pPr>
              <w:pStyle w:val="Style31"/>
              <w:widowControl/>
              <w:numPr>
                <w:ilvl w:val="0"/>
                <w:numId w:val="7"/>
              </w:numPr>
              <w:ind w:left="102" w:firstLine="0"/>
              <w:rPr>
                <w:rStyle w:val="FontStyle71"/>
                <w:rFonts w:ascii="Garamond" w:hAnsi="Garamond"/>
                <w:sz w:val="24"/>
                <w:szCs w:val="24"/>
              </w:rPr>
            </w:pPr>
            <w:r w:rsidRPr="00831576">
              <w:rPr>
                <w:rStyle w:val="FontStyle71"/>
                <w:rFonts w:ascii="Garamond" w:hAnsi="Garamond"/>
                <w:sz w:val="24"/>
                <w:szCs w:val="24"/>
              </w:rPr>
              <w:t>10 intervencijskih kompleta osobne zaštitne opreme</w:t>
            </w:r>
          </w:p>
        </w:tc>
      </w:tr>
      <w:tr w:rsidR="00582A67" w:rsidRPr="00831576" w14:paraId="5F590A93" w14:textId="77777777" w:rsidTr="00582A67">
        <w:trPr>
          <w:trHeight w:hRule="exact" w:val="1641"/>
          <w:jc w:val="center"/>
        </w:trPr>
        <w:tc>
          <w:tcPr>
            <w:tcW w:w="1451" w:type="dxa"/>
            <w:tcBorders>
              <w:top w:val="single" w:sz="6" w:space="0" w:color="auto"/>
              <w:left w:val="single" w:sz="6" w:space="0" w:color="auto"/>
              <w:bottom w:val="single" w:sz="6" w:space="0" w:color="auto"/>
              <w:right w:val="single" w:sz="6" w:space="0" w:color="auto"/>
            </w:tcBorders>
            <w:vAlign w:val="center"/>
          </w:tcPr>
          <w:p w14:paraId="43EEF81C" w14:textId="77777777" w:rsidR="00582A67" w:rsidRPr="00831576" w:rsidRDefault="00582A67" w:rsidP="00582A67">
            <w:pPr>
              <w:pStyle w:val="Style46"/>
              <w:widowControl/>
              <w:spacing w:line="240" w:lineRule="auto"/>
              <w:ind w:firstLine="0"/>
              <w:jc w:val="center"/>
              <w:rPr>
                <w:rStyle w:val="FontStyle55"/>
                <w:rFonts w:ascii="Garamond" w:hAnsi="Garamond"/>
                <w:b w:val="0"/>
                <w:i w:val="0"/>
                <w:sz w:val="24"/>
                <w:szCs w:val="24"/>
              </w:rPr>
            </w:pPr>
            <w:proofErr w:type="spellStart"/>
            <w:r w:rsidRPr="00831576">
              <w:rPr>
                <w:rStyle w:val="FontStyle55"/>
                <w:rFonts w:ascii="Garamond" w:hAnsi="Garamond"/>
                <w:b w:val="0"/>
                <w:i w:val="0"/>
                <w:sz w:val="24"/>
                <w:szCs w:val="24"/>
              </w:rPr>
              <w:lastRenderedPageBreak/>
              <w:t>Hrastovljan</w:t>
            </w:r>
            <w:proofErr w:type="spellEnd"/>
          </w:p>
        </w:tc>
        <w:tc>
          <w:tcPr>
            <w:tcW w:w="1943" w:type="dxa"/>
            <w:tcBorders>
              <w:top w:val="single" w:sz="6" w:space="0" w:color="auto"/>
              <w:left w:val="single" w:sz="6" w:space="0" w:color="auto"/>
              <w:bottom w:val="single" w:sz="6" w:space="0" w:color="auto"/>
              <w:right w:val="single" w:sz="6" w:space="0" w:color="auto"/>
            </w:tcBorders>
            <w:vAlign w:val="center"/>
          </w:tcPr>
          <w:p w14:paraId="41B1231D" w14:textId="77777777" w:rsidR="00582A67" w:rsidRPr="00831576" w:rsidRDefault="00582A67" w:rsidP="00582A67">
            <w:pPr>
              <w:pStyle w:val="Style12"/>
              <w:widowControl/>
              <w:ind w:left="-40"/>
              <w:jc w:val="center"/>
              <w:rPr>
                <w:rStyle w:val="FontStyle32"/>
                <w:rFonts w:ascii="Garamond" w:hAnsi="Garamond"/>
                <w:i w:val="0"/>
                <w:sz w:val="24"/>
                <w:szCs w:val="24"/>
              </w:rPr>
            </w:pPr>
            <w:proofErr w:type="spellStart"/>
            <w:r w:rsidRPr="00831576">
              <w:rPr>
                <w:rStyle w:val="FontStyle32"/>
                <w:rFonts w:ascii="Garamond" w:hAnsi="Garamond"/>
                <w:i w:val="0"/>
                <w:sz w:val="24"/>
                <w:szCs w:val="24"/>
              </w:rPr>
              <w:t>Hrastovljan</w:t>
            </w:r>
            <w:proofErr w:type="spellEnd"/>
            <w:r w:rsidRPr="00831576">
              <w:rPr>
                <w:rStyle w:val="FontStyle32"/>
                <w:rFonts w:ascii="Garamond" w:hAnsi="Garamond"/>
                <w:i w:val="0"/>
                <w:sz w:val="24"/>
                <w:szCs w:val="24"/>
              </w:rPr>
              <w:t xml:space="preserve"> 86</w:t>
            </w:r>
          </w:p>
        </w:tc>
        <w:tc>
          <w:tcPr>
            <w:tcW w:w="993" w:type="dxa"/>
            <w:tcBorders>
              <w:top w:val="single" w:sz="6" w:space="0" w:color="auto"/>
              <w:left w:val="single" w:sz="6" w:space="0" w:color="auto"/>
              <w:bottom w:val="single" w:sz="6" w:space="0" w:color="auto"/>
              <w:right w:val="single" w:sz="4" w:space="0" w:color="auto"/>
            </w:tcBorders>
            <w:vAlign w:val="center"/>
          </w:tcPr>
          <w:p w14:paraId="439CDA50" w14:textId="3F938737" w:rsidR="00582A67" w:rsidRPr="00831576" w:rsidRDefault="004F6C67" w:rsidP="00582A67">
            <w:pPr>
              <w:pStyle w:val="Style23"/>
              <w:widowControl/>
              <w:spacing w:line="240" w:lineRule="auto"/>
              <w:ind w:firstLine="0"/>
              <w:jc w:val="center"/>
              <w:rPr>
                <w:rStyle w:val="FontStyle34"/>
                <w:rFonts w:ascii="Garamond" w:hAnsi="Garamond"/>
                <w:sz w:val="24"/>
                <w:szCs w:val="24"/>
              </w:rPr>
            </w:pPr>
            <w:r w:rsidRPr="00831576">
              <w:rPr>
                <w:rStyle w:val="FontStyle34"/>
                <w:rFonts w:ascii="Garamond" w:hAnsi="Garamond"/>
                <w:sz w:val="24"/>
                <w:szCs w:val="24"/>
              </w:rPr>
              <w:t>77</w:t>
            </w:r>
          </w:p>
        </w:tc>
        <w:tc>
          <w:tcPr>
            <w:tcW w:w="1134" w:type="dxa"/>
            <w:tcBorders>
              <w:top w:val="single" w:sz="6" w:space="0" w:color="auto"/>
              <w:left w:val="single" w:sz="4" w:space="0" w:color="auto"/>
              <w:bottom w:val="single" w:sz="6" w:space="0" w:color="auto"/>
              <w:right w:val="single" w:sz="6" w:space="0" w:color="auto"/>
            </w:tcBorders>
            <w:vAlign w:val="center"/>
          </w:tcPr>
          <w:p w14:paraId="66D1A63B" w14:textId="22B1191A" w:rsidR="00582A67" w:rsidRPr="00831576" w:rsidRDefault="00582A67" w:rsidP="00582A67">
            <w:pPr>
              <w:pStyle w:val="Style23"/>
              <w:widowControl/>
              <w:spacing w:line="240" w:lineRule="auto"/>
              <w:ind w:firstLine="0"/>
              <w:jc w:val="center"/>
              <w:rPr>
                <w:rStyle w:val="FontStyle34"/>
                <w:rFonts w:ascii="Garamond" w:hAnsi="Garamond"/>
                <w:sz w:val="24"/>
                <w:szCs w:val="24"/>
              </w:rPr>
            </w:pPr>
            <w:r w:rsidRPr="00831576">
              <w:rPr>
                <w:rStyle w:val="FontStyle34"/>
                <w:rFonts w:ascii="Garamond" w:hAnsi="Garamond"/>
                <w:sz w:val="24"/>
                <w:szCs w:val="24"/>
              </w:rPr>
              <w:t>1</w:t>
            </w:r>
            <w:r w:rsidR="004F6C67" w:rsidRPr="00831576">
              <w:rPr>
                <w:rStyle w:val="FontStyle34"/>
                <w:rFonts w:ascii="Garamond" w:hAnsi="Garamond"/>
                <w:sz w:val="24"/>
                <w:szCs w:val="24"/>
              </w:rPr>
              <w:t>0</w:t>
            </w:r>
          </w:p>
        </w:tc>
        <w:tc>
          <w:tcPr>
            <w:tcW w:w="4186" w:type="dxa"/>
            <w:tcBorders>
              <w:top w:val="single" w:sz="6" w:space="0" w:color="auto"/>
              <w:left w:val="single" w:sz="6" w:space="0" w:color="auto"/>
              <w:bottom w:val="single" w:sz="6" w:space="0" w:color="auto"/>
              <w:right w:val="single" w:sz="6" w:space="0" w:color="auto"/>
            </w:tcBorders>
            <w:vAlign w:val="center"/>
          </w:tcPr>
          <w:p w14:paraId="7370138A" w14:textId="61CB6A64" w:rsidR="00582A67" w:rsidRPr="00831576" w:rsidRDefault="00582A67" w:rsidP="007F29E1">
            <w:pPr>
              <w:pStyle w:val="Style40"/>
              <w:widowControl/>
              <w:numPr>
                <w:ilvl w:val="0"/>
                <w:numId w:val="6"/>
              </w:numPr>
              <w:spacing w:line="259" w:lineRule="exact"/>
              <w:ind w:left="98"/>
              <w:jc w:val="left"/>
              <w:rPr>
                <w:rStyle w:val="FontStyle71"/>
                <w:rFonts w:ascii="Garamond" w:hAnsi="Garamond"/>
                <w:sz w:val="24"/>
                <w:szCs w:val="24"/>
              </w:rPr>
            </w:pPr>
            <w:r w:rsidRPr="00831576">
              <w:rPr>
                <w:rStyle w:val="FontStyle71"/>
                <w:rFonts w:ascii="Garamond" w:hAnsi="Garamond"/>
                <w:sz w:val="24"/>
                <w:szCs w:val="24"/>
              </w:rPr>
              <w:t xml:space="preserve">navalno vozilo „Iveco </w:t>
            </w:r>
            <w:proofErr w:type="spellStart"/>
            <w:r w:rsidRPr="00831576">
              <w:rPr>
                <w:rStyle w:val="FontStyle71"/>
                <w:rFonts w:ascii="Garamond" w:hAnsi="Garamond"/>
                <w:sz w:val="24"/>
                <w:szCs w:val="24"/>
              </w:rPr>
              <w:t>Mag</w:t>
            </w:r>
            <w:r w:rsidR="00372142" w:rsidRPr="00831576">
              <w:rPr>
                <w:rStyle w:val="FontStyle71"/>
                <w:rFonts w:ascii="Garamond" w:hAnsi="Garamond"/>
                <w:sz w:val="24"/>
                <w:szCs w:val="24"/>
              </w:rPr>
              <w:t>i</w:t>
            </w:r>
            <w:r w:rsidRPr="00831576">
              <w:rPr>
                <w:rStyle w:val="FontStyle71"/>
                <w:rFonts w:ascii="Garamond" w:hAnsi="Garamond"/>
                <w:sz w:val="24"/>
                <w:szCs w:val="24"/>
              </w:rPr>
              <w:t>rus</w:t>
            </w:r>
            <w:proofErr w:type="spellEnd"/>
            <w:r w:rsidRPr="00831576">
              <w:rPr>
                <w:rStyle w:val="FontStyle71"/>
                <w:rFonts w:ascii="Garamond" w:hAnsi="Garamond"/>
                <w:sz w:val="24"/>
                <w:szCs w:val="24"/>
              </w:rPr>
              <w:t>“:</w:t>
            </w:r>
          </w:p>
          <w:p w14:paraId="01C5D1B9" w14:textId="26F1217C" w:rsidR="00582A67" w:rsidRPr="00831576" w:rsidRDefault="00582A67" w:rsidP="00582A67">
            <w:pPr>
              <w:pStyle w:val="Style35"/>
              <w:widowControl/>
              <w:tabs>
                <w:tab w:val="left" w:pos="245"/>
              </w:tabs>
              <w:ind w:left="98"/>
              <w:rPr>
                <w:rStyle w:val="FontStyle71"/>
                <w:rFonts w:ascii="Garamond" w:hAnsi="Garamond"/>
                <w:sz w:val="24"/>
                <w:szCs w:val="24"/>
              </w:rPr>
            </w:pPr>
            <w:r w:rsidRPr="00831576">
              <w:rPr>
                <w:rStyle w:val="FontStyle71"/>
                <w:rFonts w:ascii="Garamond" w:hAnsi="Garamond"/>
                <w:sz w:val="24"/>
                <w:szCs w:val="24"/>
              </w:rPr>
              <w:t>-</w:t>
            </w:r>
            <w:r w:rsidRPr="00831576">
              <w:rPr>
                <w:rStyle w:val="FontStyle71"/>
                <w:rFonts w:ascii="Garamond" w:hAnsi="Garamond"/>
                <w:sz w:val="24"/>
                <w:szCs w:val="24"/>
              </w:rPr>
              <w:tab/>
              <w:t>voda: 1800 1, prijevoz: 1+</w:t>
            </w:r>
            <w:r w:rsidR="00372142" w:rsidRPr="00831576">
              <w:rPr>
                <w:rStyle w:val="FontStyle71"/>
                <w:rFonts w:ascii="Garamond" w:hAnsi="Garamond"/>
                <w:sz w:val="24"/>
                <w:szCs w:val="24"/>
              </w:rPr>
              <w:t>8</w:t>
            </w:r>
            <w:r w:rsidRPr="00831576">
              <w:rPr>
                <w:rStyle w:val="FontStyle71"/>
                <w:rFonts w:ascii="Garamond" w:hAnsi="Garamond"/>
                <w:sz w:val="24"/>
                <w:szCs w:val="24"/>
              </w:rPr>
              <w:t xml:space="preserve"> osoba</w:t>
            </w:r>
          </w:p>
          <w:p w14:paraId="1D0B5CE8" w14:textId="77777777" w:rsidR="00582A67" w:rsidRPr="00831576" w:rsidRDefault="00582A67" w:rsidP="007F29E1">
            <w:pPr>
              <w:pStyle w:val="Style31"/>
              <w:widowControl/>
              <w:numPr>
                <w:ilvl w:val="0"/>
                <w:numId w:val="6"/>
              </w:numPr>
              <w:spacing w:line="254" w:lineRule="exact"/>
              <w:ind w:left="98" w:hanging="10"/>
              <w:rPr>
                <w:rStyle w:val="FontStyle71"/>
                <w:rFonts w:ascii="Garamond" w:hAnsi="Garamond"/>
                <w:sz w:val="24"/>
                <w:szCs w:val="24"/>
              </w:rPr>
            </w:pPr>
            <w:r w:rsidRPr="00831576">
              <w:rPr>
                <w:rStyle w:val="FontStyle71"/>
                <w:rFonts w:ascii="Garamond" w:hAnsi="Garamond"/>
                <w:sz w:val="24"/>
                <w:szCs w:val="24"/>
              </w:rPr>
              <w:t xml:space="preserve">kombi vozilo „Ford </w:t>
            </w:r>
            <w:proofErr w:type="spellStart"/>
            <w:r w:rsidRPr="00831576">
              <w:rPr>
                <w:rStyle w:val="FontStyle71"/>
                <w:rFonts w:ascii="Garamond" w:hAnsi="Garamond"/>
                <w:sz w:val="24"/>
                <w:szCs w:val="24"/>
              </w:rPr>
              <w:t>Transit</w:t>
            </w:r>
            <w:proofErr w:type="spellEnd"/>
            <w:r w:rsidRPr="00831576">
              <w:rPr>
                <w:rStyle w:val="FontStyle71"/>
                <w:rFonts w:ascii="Garamond" w:hAnsi="Garamond"/>
                <w:sz w:val="24"/>
                <w:szCs w:val="24"/>
              </w:rPr>
              <w:t xml:space="preserve">“: </w:t>
            </w:r>
          </w:p>
          <w:p w14:paraId="708E37B3" w14:textId="77777777" w:rsidR="00582A67" w:rsidRPr="00831576" w:rsidRDefault="00582A67" w:rsidP="00582A67">
            <w:pPr>
              <w:pStyle w:val="Style31"/>
              <w:widowControl/>
              <w:spacing w:line="254" w:lineRule="exact"/>
              <w:ind w:left="98"/>
              <w:rPr>
                <w:rStyle w:val="FontStyle71"/>
                <w:rFonts w:ascii="Garamond" w:hAnsi="Garamond"/>
                <w:sz w:val="24"/>
                <w:szCs w:val="24"/>
              </w:rPr>
            </w:pPr>
            <w:r w:rsidRPr="00831576">
              <w:rPr>
                <w:rStyle w:val="FontStyle71"/>
                <w:rFonts w:ascii="Garamond" w:hAnsi="Garamond"/>
                <w:sz w:val="24"/>
                <w:szCs w:val="24"/>
              </w:rPr>
              <w:t>- prijevoz: 1+8 osoba</w:t>
            </w:r>
          </w:p>
          <w:p w14:paraId="57F7FAB0" w14:textId="1AFBCFE1" w:rsidR="00582A67" w:rsidRPr="00831576" w:rsidRDefault="00582A67" w:rsidP="007F29E1">
            <w:pPr>
              <w:pStyle w:val="Style31"/>
              <w:widowControl/>
              <w:numPr>
                <w:ilvl w:val="0"/>
                <w:numId w:val="7"/>
              </w:numPr>
              <w:spacing w:line="254" w:lineRule="exact"/>
              <w:ind w:left="244" w:hanging="142"/>
              <w:rPr>
                <w:rStyle w:val="FontStyle71"/>
                <w:rFonts w:ascii="Garamond" w:hAnsi="Garamond"/>
                <w:sz w:val="24"/>
                <w:szCs w:val="24"/>
              </w:rPr>
            </w:pPr>
            <w:r w:rsidRPr="00831576">
              <w:rPr>
                <w:rStyle w:val="FontStyle71"/>
                <w:rFonts w:ascii="Garamond" w:hAnsi="Garamond"/>
                <w:sz w:val="24"/>
                <w:szCs w:val="24"/>
              </w:rPr>
              <w:t>10 intervencijskih kompleta osobne zaštitne opreme</w:t>
            </w:r>
          </w:p>
        </w:tc>
      </w:tr>
      <w:tr w:rsidR="00582A67" w:rsidRPr="00831576" w14:paraId="7AC7BA75" w14:textId="77777777" w:rsidTr="002A345A">
        <w:trPr>
          <w:trHeight w:hRule="exact" w:val="1707"/>
          <w:jc w:val="center"/>
        </w:trPr>
        <w:tc>
          <w:tcPr>
            <w:tcW w:w="1451" w:type="dxa"/>
            <w:tcBorders>
              <w:top w:val="single" w:sz="6" w:space="0" w:color="auto"/>
              <w:left w:val="single" w:sz="6" w:space="0" w:color="auto"/>
              <w:bottom w:val="single" w:sz="6" w:space="0" w:color="auto"/>
              <w:right w:val="single" w:sz="6" w:space="0" w:color="auto"/>
            </w:tcBorders>
            <w:vAlign w:val="center"/>
          </w:tcPr>
          <w:p w14:paraId="75F7A508" w14:textId="77777777" w:rsidR="00582A67" w:rsidRPr="00831576" w:rsidRDefault="00582A67" w:rsidP="00582A67">
            <w:pPr>
              <w:pStyle w:val="Style46"/>
              <w:widowControl/>
              <w:spacing w:line="240" w:lineRule="auto"/>
              <w:ind w:firstLine="0"/>
              <w:jc w:val="center"/>
              <w:rPr>
                <w:rStyle w:val="FontStyle55"/>
                <w:rFonts w:ascii="Garamond" w:hAnsi="Garamond"/>
                <w:b w:val="0"/>
                <w:i w:val="0"/>
                <w:sz w:val="24"/>
                <w:szCs w:val="24"/>
              </w:rPr>
            </w:pPr>
            <w:proofErr w:type="spellStart"/>
            <w:r w:rsidRPr="00831576">
              <w:rPr>
                <w:rStyle w:val="FontStyle55"/>
                <w:rFonts w:ascii="Garamond" w:hAnsi="Garamond"/>
                <w:b w:val="0"/>
                <w:i w:val="0"/>
                <w:sz w:val="24"/>
                <w:szCs w:val="24"/>
              </w:rPr>
              <w:t>Madaraševec</w:t>
            </w:r>
            <w:proofErr w:type="spellEnd"/>
          </w:p>
        </w:tc>
        <w:tc>
          <w:tcPr>
            <w:tcW w:w="1943" w:type="dxa"/>
            <w:tcBorders>
              <w:top w:val="single" w:sz="6" w:space="0" w:color="auto"/>
              <w:left w:val="single" w:sz="6" w:space="0" w:color="auto"/>
              <w:bottom w:val="single" w:sz="6" w:space="0" w:color="auto"/>
              <w:right w:val="single" w:sz="6" w:space="0" w:color="auto"/>
            </w:tcBorders>
            <w:vAlign w:val="center"/>
          </w:tcPr>
          <w:p w14:paraId="388318DF" w14:textId="77777777" w:rsidR="00582A67" w:rsidRPr="00831576" w:rsidRDefault="00582A67" w:rsidP="00582A67">
            <w:pPr>
              <w:pStyle w:val="Style12"/>
              <w:widowControl/>
              <w:ind w:left="-40"/>
              <w:jc w:val="center"/>
              <w:rPr>
                <w:rStyle w:val="FontStyle32"/>
                <w:rFonts w:ascii="Garamond" w:hAnsi="Garamond"/>
                <w:i w:val="0"/>
                <w:iCs w:val="0"/>
                <w:sz w:val="24"/>
                <w:szCs w:val="24"/>
              </w:rPr>
            </w:pPr>
            <w:proofErr w:type="spellStart"/>
            <w:r w:rsidRPr="00831576">
              <w:rPr>
                <w:rStyle w:val="FontStyle32"/>
                <w:rFonts w:ascii="Garamond" w:hAnsi="Garamond"/>
                <w:i w:val="0"/>
                <w:iCs w:val="0"/>
                <w:sz w:val="24"/>
                <w:szCs w:val="24"/>
              </w:rPr>
              <w:t>Madaraševec</w:t>
            </w:r>
            <w:proofErr w:type="spellEnd"/>
            <w:r w:rsidRPr="00831576">
              <w:rPr>
                <w:rStyle w:val="FontStyle32"/>
                <w:rFonts w:ascii="Garamond" w:hAnsi="Garamond"/>
                <w:i w:val="0"/>
                <w:iCs w:val="0"/>
                <w:sz w:val="24"/>
                <w:szCs w:val="24"/>
              </w:rPr>
              <w:t xml:space="preserve"> 14/b</w:t>
            </w:r>
          </w:p>
        </w:tc>
        <w:tc>
          <w:tcPr>
            <w:tcW w:w="993" w:type="dxa"/>
            <w:tcBorders>
              <w:top w:val="single" w:sz="6" w:space="0" w:color="auto"/>
              <w:left w:val="single" w:sz="6" w:space="0" w:color="auto"/>
              <w:bottom w:val="single" w:sz="6" w:space="0" w:color="auto"/>
              <w:right w:val="single" w:sz="4" w:space="0" w:color="auto"/>
            </w:tcBorders>
            <w:shd w:val="clear" w:color="auto" w:fill="auto"/>
            <w:vAlign w:val="center"/>
          </w:tcPr>
          <w:p w14:paraId="185DEB52" w14:textId="0A154ABD" w:rsidR="00582A67" w:rsidRPr="00831576" w:rsidRDefault="00582A67" w:rsidP="00582A67">
            <w:pPr>
              <w:pStyle w:val="Style23"/>
              <w:widowControl/>
              <w:spacing w:line="240" w:lineRule="auto"/>
              <w:ind w:firstLine="0"/>
              <w:jc w:val="center"/>
              <w:rPr>
                <w:rStyle w:val="FontStyle34"/>
                <w:rFonts w:ascii="Garamond" w:hAnsi="Garamond"/>
                <w:sz w:val="24"/>
                <w:szCs w:val="24"/>
              </w:rPr>
            </w:pPr>
            <w:r w:rsidRPr="00831576">
              <w:rPr>
                <w:rStyle w:val="FontStyle34"/>
                <w:rFonts w:ascii="Garamond" w:hAnsi="Garamond"/>
                <w:sz w:val="24"/>
                <w:szCs w:val="24"/>
              </w:rPr>
              <w:t>6</w:t>
            </w:r>
            <w:r w:rsidR="004F6C67" w:rsidRPr="00831576">
              <w:rPr>
                <w:rStyle w:val="FontStyle34"/>
                <w:rFonts w:ascii="Garamond" w:hAnsi="Garamond"/>
                <w:sz w:val="24"/>
                <w:szCs w:val="24"/>
              </w:rPr>
              <w:t>5</w:t>
            </w:r>
          </w:p>
        </w:tc>
        <w:tc>
          <w:tcPr>
            <w:tcW w:w="1134" w:type="dxa"/>
            <w:tcBorders>
              <w:top w:val="single" w:sz="6" w:space="0" w:color="auto"/>
              <w:left w:val="single" w:sz="4" w:space="0" w:color="auto"/>
              <w:bottom w:val="single" w:sz="6" w:space="0" w:color="auto"/>
              <w:right w:val="single" w:sz="6" w:space="0" w:color="auto"/>
            </w:tcBorders>
            <w:shd w:val="clear" w:color="auto" w:fill="auto"/>
            <w:vAlign w:val="center"/>
          </w:tcPr>
          <w:p w14:paraId="014B23FB" w14:textId="4CE91BE1" w:rsidR="00582A67" w:rsidRPr="00831576" w:rsidRDefault="004F6C67" w:rsidP="00582A67">
            <w:pPr>
              <w:pStyle w:val="Style23"/>
              <w:widowControl/>
              <w:spacing w:line="240" w:lineRule="auto"/>
              <w:ind w:firstLine="0"/>
              <w:jc w:val="center"/>
              <w:rPr>
                <w:rStyle w:val="FontStyle34"/>
                <w:rFonts w:ascii="Garamond" w:hAnsi="Garamond"/>
                <w:sz w:val="24"/>
                <w:szCs w:val="24"/>
              </w:rPr>
            </w:pPr>
            <w:r w:rsidRPr="00831576">
              <w:rPr>
                <w:rStyle w:val="FontStyle34"/>
                <w:rFonts w:ascii="Garamond" w:hAnsi="Garamond"/>
                <w:sz w:val="24"/>
                <w:szCs w:val="24"/>
              </w:rPr>
              <w:t>10</w:t>
            </w:r>
          </w:p>
        </w:tc>
        <w:tc>
          <w:tcPr>
            <w:tcW w:w="4186" w:type="dxa"/>
            <w:tcBorders>
              <w:top w:val="single" w:sz="6" w:space="0" w:color="auto"/>
              <w:left w:val="single" w:sz="6" w:space="0" w:color="auto"/>
              <w:bottom w:val="single" w:sz="6" w:space="0" w:color="auto"/>
              <w:right w:val="single" w:sz="6" w:space="0" w:color="auto"/>
            </w:tcBorders>
            <w:shd w:val="clear" w:color="auto" w:fill="auto"/>
            <w:vAlign w:val="center"/>
          </w:tcPr>
          <w:p w14:paraId="66196721" w14:textId="3AAFB1F7" w:rsidR="00582A67" w:rsidRPr="00831576" w:rsidRDefault="00582A67" w:rsidP="007F29E1">
            <w:pPr>
              <w:pStyle w:val="Style31"/>
              <w:widowControl/>
              <w:numPr>
                <w:ilvl w:val="0"/>
                <w:numId w:val="6"/>
              </w:numPr>
              <w:ind w:left="98" w:hanging="10"/>
              <w:rPr>
                <w:rStyle w:val="FontStyle71"/>
                <w:rFonts w:ascii="Garamond" w:hAnsi="Garamond"/>
                <w:sz w:val="24"/>
                <w:szCs w:val="24"/>
              </w:rPr>
            </w:pPr>
            <w:r w:rsidRPr="00831576">
              <w:rPr>
                <w:rStyle w:val="FontStyle71"/>
                <w:rFonts w:ascii="Garamond" w:hAnsi="Garamond"/>
                <w:sz w:val="24"/>
                <w:szCs w:val="24"/>
              </w:rPr>
              <w:t>traktorska cisterna „</w:t>
            </w:r>
            <w:proofErr w:type="spellStart"/>
            <w:r w:rsidRPr="00831576">
              <w:rPr>
                <w:rStyle w:val="FontStyle71"/>
                <w:rFonts w:ascii="Garamond" w:hAnsi="Garamond"/>
                <w:sz w:val="24"/>
                <w:szCs w:val="24"/>
              </w:rPr>
              <w:t>Creina</w:t>
            </w:r>
            <w:proofErr w:type="spellEnd"/>
            <w:r w:rsidRPr="00831576">
              <w:rPr>
                <w:rStyle w:val="FontStyle71"/>
                <w:rFonts w:ascii="Garamond" w:hAnsi="Garamond"/>
                <w:sz w:val="24"/>
                <w:szCs w:val="24"/>
              </w:rPr>
              <w:t xml:space="preserve">“: </w:t>
            </w:r>
          </w:p>
          <w:p w14:paraId="77963B9F" w14:textId="77777777" w:rsidR="00582A67" w:rsidRPr="00831576" w:rsidRDefault="00582A67" w:rsidP="00582A67">
            <w:pPr>
              <w:pStyle w:val="Style35"/>
              <w:widowControl/>
              <w:tabs>
                <w:tab w:val="left" w:pos="245"/>
              </w:tabs>
              <w:ind w:left="98"/>
              <w:rPr>
                <w:rStyle w:val="FontStyle71"/>
                <w:rFonts w:ascii="Garamond" w:hAnsi="Garamond"/>
                <w:sz w:val="24"/>
                <w:szCs w:val="24"/>
              </w:rPr>
            </w:pPr>
            <w:r w:rsidRPr="00831576">
              <w:rPr>
                <w:rStyle w:val="FontStyle71"/>
                <w:rFonts w:ascii="Garamond" w:hAnsi="Garamond"/>
                <w:sz w:val="24"/>
                <w:szCs w:val="24"/>
              </w:rPr>
              <w:t>- voda: 3500 1</w:t>
            </w:r>
          </w:p>
          <w:p w14:paraId="597A2C69" w14:textId="77777777" w:rsidR="00582A67" w:rsidRPr="00831576" w:rsidRDefault="00582A67" w:rsidP="007F29E1">
            <w:pPr>
              <w:pStyle w:val="Style31"/>
              <w:widowControl/>
              <w:numPr>
                <w:ilvl w:val="0"/>
                <w:numId w:val="6"/>
              </w:numPr>
              <w:ind w:left="98" w:hanging="10"/>
              <w:rPr>
                <w:rStyle w:val="FontStyle71"/>
                <w:rFonts w:ascii="Garamond" w:hAnsi="Garamond"/>
                <w:sz w:val="24"/>
                <w:szCs w:val="24"/>
              </w:rPr>
            </w:pPr>
            <w:r w:rsidRPr="00831576">
              <w:rPr>
                <w:rStyle w:val="FontStyle71"/>
                <w:rFonts w:ascii="Garamond" w:hAnsi="Garamond"/>
                <w:sz w:val="24"/>
                <w:szCs w:val="24"/>
              </w:rPr>
              <w:t xml:space="preserve">kombi vozilo „Ford </w:t>
            </w:r>
            <w:proofErr w:type="spellStart"/>
            <w:r w:rsidRPr="00831576">
              <w:rPr>
                <w:rStyle w:val="FontStyle71"/>
                <w:rFonts w:ascii="Garamond" w:hAnsi="Garamond"/>
                <w:sz w:val="24"/>
                <w:szCs w:val="24"/>
              </w:rPr>
              <w:t>Transit</w:t>
            </w:r>
            <w:proofErr w:type="spellEnd"/>
            <w:r w:rsidRPr="00831576">
              <w:rPr>
                <w:rStyle w:val="FontStyle71"/>
                <w:rFonts w:ascii="Garamond" w:hAnsi="Garamond"/>
                <w:sz w:val="24"/>
                <w:szCs w:val="24"/>
              </w:rPr>
              <w:t xml:space="preserve">“: </w:t>
            </w:r>
          </w:p>
          <w:p w14:paraId="023BB975" w14:textId="77777777" w:rsidR="00582A67" w:rsidRPr="00831576" w:rsidRDefault="00582A67" w:rsidP="00582A67">
            <w:pPr>
              <w:pStyle w:val="Style31"/>
              <w:widowControl/>
              <w:ind w:left="98" w:hanging="10"/>
              <w:rPr>
                <w:rStyle w:val="FontStyle71"/>
                <w:rFonts w:ascii="Garamond" w:hAnsi="Garamond"/>
                <w:sz w:val="24"/>
                <w:szCs w:val="24"/>
              </w:rPr>
            </w:pPr>
            <w:r w:rsidRPr="00831576">
              <w:rPr>
                <w:rStyle w:val="FontStyle71"/>
                <w:rFonts w:ascii="Garamond" w:hAnsi="Garamond"/>
                <w:sz w:val="24"/>
                <w:szCs w:val="24"/>
              </w:rPr>
              <w:t>- prijevoz: 1+8 osoba</w:t>
            </w:r>
          </w:p>
          <w:p w14:paraId="3F06967B" w14:textId="484663DE" w:rsidR="002A345A" w:rsidRPr="00831576" w:rsidRDefault="002A345A" w:rsidP="007F29E1">
            <w:pPr>
              <w:pStyle w:val="Style31"/>
              <w:widowControl/>
              <w:numPr>
                <w:ilvl w:val="0"/>
                <w:numId w:val="7"/>
              </w:numPr>
              <w:ind w:left="244" w:hanging="142"/>
              <w:rPr>
                <w:rStyle w:val="FontStyle71"/>
                <w:rFonts w:ascii="Garamond" w:hAnsi="Garamond"/>
                <w:sz w:val="24"/>
                <w:szCs w:val="24"/>
              </w:rPr>
            </w:pPr>
            <w:r w:rsidRPr="00831576">
              <w:rPr>
                <w:rStyle w:val="FontStyle71"/>
                <w:rFonts w:ascii="Garamond" w:hAnsi="Garamond"/>
                <w:sz w:val="24"/>
                <w:szCs w:val="24"/>
              </w:rPr>
              <w:t>10 intervencijskih kompleta osobne zaštitne opreme</w:t>
            </w:r>
          </w:p>
        </w:tc>
      </w:tr>
      <w:tr w:rsidR="00582A67" w:rsidRPr="00831576" w14:paraId="2F132C4C" w14:textId="77777777" w:rsidTr="002A345A">
        <w:trPr>
          <w:trHeight w:hRule="exact" w:val="1871"/>
          <w:jc w:val="center"/>
        </w:trPr>
        <w:tc>
          <w:tcPr>
            <w:tcW w:w="1451" w:type="dxa"/>
            <w:tcBorders>
              <w:top w:val="single" w:sz="6" w:space="0" w:color="auto"/>
              <w:left w:val="single" w:sz="6" w:space="0" w:color="auto"/>
              <w:bottom w:val="single" w:sz="6" w:space="0" w:color="auto"/>
              <w:right w:val="single" w:sz="6" w:space="0" w:color="auto"/>
            </w:tcBorders>
            <w:vAlign w:val="center"/>
          </w:tcPr>
          <w:p w14:paraId="5F2152AF" w14:textId="77777777" w:rsidR="00582A67" w:rsidRPr="00831576" w:rsidRDefault="00582A67" w:rsidP="00582A67">
            <w:pPr>
              <w:pStyle w:val="Style46"/>
              <w:widowControl/>
              <w:spacing w:line="240" w:lineRule="auto"/>
              <w:ind w:firstLine="0"/>
              <w:jc w:val="center"/>
              <w:rPr>
                <w:rStyle w:val="FontStyle55"/>
                <w:rFonts w:ascii="Garamond" w:hAnsi="Garamond"/>
                <w:b w:val="0"/>
                <w:i w:val="0"/>
                <w:sz w:val="24"/>
                <w:szCs w:val="24"/>
              </w:rPr>
            </w:pPr>
            <w:r w:rsidRPr="00831576">
              <w:rPr>
                <w:rStyle w:val="FontStyle55"/>
                <w:rFonts w:ascii="Garamond" w:hAnsi="Garamond"/>
                <w:b w:val="0"/>
                <w:i w:val="0"/>
                <w:sz w:val="24"/>
                <w:szCs w:val="24"/>
              </w:rPr>
              <w:t>Slanje</w:t>
            </w:r>
          </w:p>
        </w:tc>
        <w:tc>
          <w:tcPr>
            <w:tcW w:w="1943" w:type="dxa"/>
            <w:tcBorders>
              <w:top w:val="single" w:sz="6" w:space="0" w:color="auto"/>
              <w:left w:val="single" w:sz="6" w:space="0" w:color="auto"/>
              <w:bottom w:val="single" w:sz="6" w:space="0" w:color="auto"/>
              <w:right w:val="single" w:sz="6" w:space="0" w:color="auto"/>
            </w:tcBorders>
            <w:vAlign w:val="center"/>
          </w:tcPr>
          <w:p w14:paraId="1C6DE967" w14:textId="77777777" w:rsidR="00582A67" w:rsidRPr="00831576" w:rsidRDefault="00582A67" w:rsidP="00582A67">
            <w:pPr>
              <w:pStyle w:val="Style12"/>
              <w:widowControl/>
              <w:ind w:left="-40"/>
              <w:jc w:val="center"/>
              <w:rPr>
                <w:rStyle w:val="FontStyle32"/>
                <w:rFonts w:ascii="Garamond" w:hAnsi="Garamond"/>
                <w:i w:val="0"/>
                <w:iCs w:val="0"/>
                <w:sz w:val="24"/>
                <w:szCs w:val="24"/>
              </w:rPr>
            </w:pPr>
            <w:r w:rsidRPr="00831576">
              <w:rPr>
                <w:rStyle w:val="FontStyle32"/>
                <w:rFonts w:ascii="Garamond" w:hAnsi="Garamond"/>
                <w:i w:val="0"/>
                <w:iCs w:val="0"/>
                <w:sz w:val="24"/>
                <w:szCs w:val="24"/>
              </w:rPr>
              <w:t xml:space="preserve">Braće Radića 81, </w:t>
            </w:r>
            <w:r w:rsidRPr="00831576">
              <w:rPr>
                <w:rStyle w:val="FontStyle32"/>
                <w:rFonts w:ascii="Garamond" w:hAnsi="Garamond"/>
                <w:i w:val="0"/>
                <w:iCs w:val="0"/>
                <w:sz w:val="24"/>
                <w:szCs w:val="24"/>
              </w:rPr>
              <w:br/>
              <w:t>Slanje</w:t>
            </w:r>
          </w:p>
        </w:tc>
        <w:tc>
          <w:tcPr>
            <w:tcW w:w="993" w:type="dxa"/>
            <w:tcBorders>
              <w:top w:val="single" w:sz="6" w:space="0" w:color="auto"/>
              <w:left w:val="single" w:sz="6" w:space="0" w:color="auto"/>
              <w:bottom w:val="single" w:sz="6" w:space="0" w:color="auto"/>
              <w:right w:val="single" w:sz="4" w:space="0" w:color="auto"/>
            </w:tcBorders>
            <w:vAlign w:val="center"/>
          </w:tcPr>
          <w:p w14:paraId="3F9FE87D" w14:textId="39529C56" w:rsidR="00582A67" w:rsidRPr="00831576" w:rsidRDefault="004F6C67" w:rsidP="00582A67">
            <w:pPr>
              <w:jc w:val="center"/>
              <w:rPr>
                <w:rFonts w:ascii="Garamond" w:hAnsi="Garamond"/>
              </w:rPr>
            </w:pPr>
            <w:r w:rsidRPr="00831576">
              <w:rPr>
                <w:rFonts w:ascii="Garamond" w:hAnsi="Garamond"/>
              </w:rPr>
              <w:t>66</w:t>
            </w:r>
          </w:p>
        </w:tc>
        <w:tc>
          <w:tcPr>
            <w:tcW w:w="1134" w:type="dxa"/>
            <w:tcBorders>
              <w:top w:val="single" w:sz="6" w:space="0" w:color="auto"/>
              <w:left w:val="single" w:sz="4" w:space="0" w:color="auto"/>
              <w:bottom w:val="single" w:sz="6" w:space="0" w:color="auto"/>
              <w:right w:val="single" w:sz="6" w:space="0" w:color="auto"/>
            </w:tcBorders>
            <w:vAlign w:val="center"/>
          </w:tcPr>
          <w:p w14:paraId="7963D253" w14:textId="68EE9895" w:rsidR="00582A67" w:rsidRPr="00831576" w:rsidRDefault="00582A67" w:rsidP="00582A67">
            <w:pPr>
              <w:jc w:val="center"/>
              <w:rPr>
                <w:rFonts w:ascii="Garamond" w:hAnsi="Garamond"/>
              </w:rPr>
            </w:pPr>
            <w:r w:rsidRPr="00831576">
              <w:rPr>
                <w:rStyle w:val="FontStyle34"/>
                <w:rFonts w:ascii="Garamond" w:hAnsi="Garamond"/>
                <w:sz w:val="24"/>
                <w:szCs w:val="24"/>
              </w:rPr>
              <w:t>10</w:t>
            </w:r>
          </w:p>
        </w:tc>
        <w:tc>
          <w:tcPr>
            <w:tcW w:w="4186" w:type="dxa"/>
            <w:tcBorders>
              <w:top w:val="single" w:sz="6" w:space="0" w:color="auto"/>
              <w:left w:val="single" w:sz="6" w:space="0" w:color="auto"/>
              <w:bottom w:val="single" w:sz="6" w:space="0" w:color="auto"/>
              <w:right w:val="single" w:sz="6" w:space="0" w:color="auto"/>
            </w:tcBorders>
            <w:vAlign w:val="center"/>
          </w:tcPr>
          <w:p w14:paraId="74A6D59B" w14:textId="30E64FF8" w:rsidR="00582A67" w:rsidRPr="00831576" w:rsidRDefault="00582A67" w:rsidP="007F29E1">
            <w:pPr>
              <w:pStyle w:val="Style40"/>
              <w:widowControl/>
              <w:numPr>
                <w:ilvl w:val="0"/>
                <w:numId w:val="6"/>
              </w:numPr>
              <w:spacing w:line="259" w:lineRule="exact"/>
              <w:ind w:left="98"/>
              <w:jc w:val="left"/>
              <w:rPr>
                <w:rStyle w:val="FontStyle71"/>
                <w:rFonts w:ascii="Garamond" w:hAnsi="Garamond"/>
                <w:sz w:val="24"/>
                <w:szCs w:val="24"/>
              </w:rPr>
            </w:pPr>
            <w:r w:rsidRPr="00831576">
              <w:rPr>
                <w:rStyle w:val="FontStyle71"/>
                <w:rFonts w:ascii="Garamond" w:hAnsi="Garamond"/>
                <w:sz w:val="24"/>
                <w:szCs w:val="24"/>
              </w:rPr>
              <w:t xml:space="preserve">navalno vozilo „Iveco </w:t>
            </w:r>
            <w:proofErr w:type="spellStart"/>
            <w:r w:rsidRPr="00831576">
              <w:rPr>
                <w:rStyle w:val="FontStyle71"/>
                <w:rFonts w:ascii="Garamond" w:hAnsi="Garamond"/>
                <w:sz w:val="24"/>
                <w:szCs w:val="24"/>
              </w:rPr>
              <w:t>M</w:t>
            </w:r>
            <w:r w:rsidR="002A345A" w:rsidRPr="00831576">
              <w:rPr>
                <w:rStyle w:val="FontStyle71"/>
                <w:rFonts w:ascii="Garamond" w:hAnsi="Garamond"/>
                <w:sz w:val="24"/>
                <w:szCs w:val="24"/>
              </w:rPr>
              <w:t>a</w:t>
            </w:r>
            <w:r w:rsidRPr="00831576">
              <w:rPr>
                <w:rStyle w:val="FontStyle71"/>
                <w:rFonts w:ascii="Garamond" w:hAnsi="Garamond"/>
                <w:sz w:val="24"/>
                <w:szCs w:val="24"/>
              </w:rPr>
              <w:t>g</w:t>
            </w:r>
            <w:r w:rsidR="002A345A" w:rsidRPr="00831576">
              <w:rPr>
                <w:rStyle w:val="FontStyle71"/>
                <w:rFonts w:ascii="Garamond" w:hAnsi="Garamond"/>
                <w:sz w:val="24"/>
                <w:szCs w:val="24"/>
              </w:rPr>
              <w:t>i</w:t>
            </w:r>
            <w:r w:rsidRPr="00831576">
              <w:rPr>
                <w:rStyle w:val="FontStyle71"/>
                <w:rFonts w:ascii="Garamond" w:hAnsi="Garamond"/>
                <w:sz w:val="24"/>
                <w:szCs w:val="24"/>
              </w:rPr>
              <w:t>rus</w:t>
            </w:r>
            <w:proofErr w:type="spellEnd"/>
            <w:r w:rsidRPr="00831576">
              <w:rPr>
                <w:rStyle w:val="FontStyle71"/>
                <w:rFonts w:ascii="Garamond" w:hAnsi="Garamond"/>
                <w:sz w:val="24"/>
                <w:szCs w:val="24"/>
              </w:rPr>
              <w:t>“:</w:t>
            </w:r>
          </w:p>
          <w:p w14:paraId="00E25348" w14:textId="6AC48718" w:rsidR="00582A67" w:rsidRPr="00831576" w:rsidRDefault="00582A67" w:rsidP="002A345A">
            <w:pPr>
              <w:pStyle w:val="Style35"/>
              <w:widowControl/>
              <w:tabs>
                <w:tab w:val="left" w:pos="245"/>
              </w:tabs>
              <w:ind w:left="98"/>
              <w:rPr>
                <w:rStyle w:val="FontStyle71"/>
                <w:rFonts w:ascii="Garamond" w:hAnsi="Garamond"/>
                <w:sz w:val="24"/>
                <w:szCs w:val="24"/>
              </w:rPr>
            </w:pPr>
            <w:r w:rsidRPr="00831576">
              <w:rPr>
                <w:rStyle w:val="FontStyle71"/>
                <w:rFonts w:ascii="Garamond" w:hAnsi="Garamond"/>
                <w:sz w:val="24"/>
                <w:szCs w:val="24"/>
              </w:rPr>
              <w:t>-</w:t>
            </w:r>
            <w:r w:rsidRPr="00831576">
              <w:rPr>
                <w:rStyle w:val="FontStyle71"/>
                <w:rFonts w:ascii="Garamond" w:hAnsi="Garamond"/>
                <w:sz w:val="24"/>
                <w:szCs w:val="24"/>
              </w:rPr>
              <w:tab/>
              <w:t xml:space="preserve">voda: </w:t>
            </w:r>
            <w:r w:rsidR="002A345A" w:rsidRPr="00831576">
              <w:rPr>
                <w:rStyle w:val="FontStyle71"/>
                <w:rFonts w:ascii="Garamond" w:hAnsi="Garamond"/>
                <w:sz w:val="24"/>
                <w:szCs w:val="24"/>
              </w:rPr>
              <w:t>18</w:t>
            </w:r>
            <w:r w:rsidRPr="00831576">
              <w:rPr>
                <w:rStyle w:val="FontStyle71"/>
                <w:rFonts w:ascii="Garamond" w:hAnsi="Garamond"/>
                <w:sz w:val="24"/>
                <w:szCs w:val="24"/>
              </w:rPr>
              <w:t>00 1</w:t>
            </w:r>
            <w:r w:rsidR="002A345A" w:rsidRPr="00831576">
              <w:rPr>
                <w:rStyle w:val="FontStyle71"/>
                <w:rFonts w:ascii="Garamond" w:hAnsi="Garamond"/>
                <w:sz w:val="24"/>
                <w:szCs w:val="24"/>
              </w:rPr>
              <w:t xml:space="preserve">, </w:t>
            </w:r>
            <w:r w:rsidRPr="00831576">
              <w:rPr>
                <w:rStyle w:val="FontStyle71"/>
                <w:rFonts w:ascii="Garamond" w:hAnsi="Garamond"/>
                <w:sz w:val="24"/>
                <w:szCs w:val="24"/>
              </w:rPr>
              <w:t>prijevoz: 1+5 osoba</w:t>
            </w:r>
          </w:p>
          <w:p w14:paraId="05A1992C" w14:textId="77777777" w:rsidR="00582A67" w:rsidRPr="00831576" w:rsidRDefault="00582A67" w:rsidP="007F29E1">
            <w:pPr>
              <w:pStyle w:val="Style31"/>
              <w:widowControl/>
              <w:numPr>
                <w:ilvl w:val="0"/>
                <w:numId w:val="6"/>
              </w:numPr>
              <w:spacing w:line="254" w:lineRule="exact"/>
              <w:ind w:left="98" w:hanging="10"/>
              <w:rPr>
                <w:rStyle w:val="FontStyle71"/>
                <w:rFonts w:ascii="Garamond" w:hAnsi="Garamond"/>
                <w:sz w:val="24"/>
                <w:szCs w:val="24"/>
              </w:rPr>
            </w:pPr>
            <w:r w:rsidRPr="00831576">
              <w:rPr>
                <w:rStyle w:val="FontStyle71"/>
                <w:rFonts w:ascii="Garamond" w:hAnsi="Garamond"/>
                <w:sz w:val="24"/>
                <w:szCs w:val="24"/>
              </w:rPr>
              <w:t xml:space="preserve">kombi vozilo „Ford </w:t>
            </w:r>
            <w:proofErr w:type="spellStart"/>
            <w:r w:rsidRPr="00831576">
              <w:rPr>
                <w:rStyle w:val="FontStyle71"/>
                <w:rFonts w:ascii="Garamond" w:hAnsi="Garamond"/>
                <w:sz w:val="24"/>
                <w:szCs w:val="24"/>
              </w:rPr>
              <w:t>Transit</w:t>
            </w:r>
            <w:proofErr w:type="spellEnd"/>
            <w:r w:rsidRPr="00831576">
              <w:rPr>
                <w:rStyle w:val="FontStyle71"/>
                <w:rFonts w:ascii="Garamond" w:hAnsi="Garamond"/>
                <w:sz w:val="24"/>
                <w:szCs w:val="24"/>
              </w:rPr>
              <w:t xml:space="preserve">“: </w:t>
            </w:r>
          </w:p>
          <w:p w14:paraId="088BFA14" w14:textId="615BAC2A" w:rsidR="00582A67" w:rsidRPr="00831576" w:rsidRDefault="00582A67" w:rsidP="00582A67">
            <w:pPr>
              <w:pStyle w:val="Style31"/>
              <w:widowControl/>
              <w:spacing w:line="254" w:lineRule="exact"/>
              <w:ind w:left="98"/>
              <w:rPr>
                <w:rStyle w:val="FontStyle71"/>
                <w:rFonts w:ascii="Garamond" w:hAnsi="Garamond"/>
                <w:sz w:val="24"/>
                <w:szCs w:val="24"/>
              </w:rPr>
            </w:pPr>
            <w:r w:rsidRPr="00831576">
              <w:rPr>
                <w:rStyle w:val="FontStyle71"/>
                <w:rFonts w:ascii="Garamond" w:hAnsi="Garamond"/>
                <w:sz w:val="24"/>
                <w:szCs w:val="24"/>
              </w:rPr>
              <w:t>- prijevoz: 1+8 osoba</w:t>
            </w:r>
          </w:p>
          <w:p w14:paraId="14E8BABA" w14:textId="0BEFA38B" w:rsidR="002A345A" w:rsidRPr="00831576" w:rsidRDefault="002A345A" w:rsidP="007F29E1">
            <w:pPr>
              <w:pStyle w:val="Style31"/>
              <w:widowControl/>
              <w:numPr>
                <w:ilvl w:val="0"/>
                <w:numId w:val="6"/>
              </w:numPr>
              <w:spacing w:line="254" w:lineRule="exact"/>
              <w:ind w:left="98" w:hanging="10"/>
              <w:rPr>
                <w:rStyle w:val="FontStyle71"/>
                <w:rFonts w:ascii="Garamond" w:hAnsi="Garamond"/>
                <w:sz w:val="24"/>
                <w:szCs w:val="24"/>
              </w:rPr>
            </w:pPr>
            <w:r w:rsidRPr="00831576">
              <w:rPr>
                <w:rStyle w:val="FontStyle71"/>
                <w:rFonts w:ascii="Garamond" w:hAnsi="Garamond"/>
                <w:sz w:val="24"/>
                <w:szCs w:val="24"/>
              </w:rPr>
              <w:t>1 prijenosna električna pumpa</w:t>
            </w:r>
          </w:p>
          <w:p w14:paraId="237DE050" w14:textId="337E2A8F" w:rsidR="002A345A" w:rsidRPr="00831576" w:rsidRDefault="002A345A" w:rsidP="007F29E1">
            <w:pPr>
              <w:pStyle w:val="Style31"/>
              <w:widowControl/>
              <w:numPr>
                <w:ilvl w:val="0"/>
                <w:numId w:val="7"/>
              </w:numPr>
              <w:spacing w:line="254" w:lineRule="exact"/>
              <w:ind w:left="244" w:hanging="142"/>
              <w:rPr>
                <w:rStyle w:val="FontStyle71"/>
                <w:rFonts w:ascii="Garamond" w:hAnsi="Garamond"/>
                <w:sz w:val="24"/>
                <w:szCs w:val="24"/>
              </w:rPr>
            </w:pPr>
            <w:r w:rsidRPr="00831576">
              <w:rPr>
                <w:rStyle w:val="FontStyle71"/>
                <w:rFonts w:ascii="Garamond" w:hAnsi="Garamond"/>
                <w:sz w:val="24"/>
                <w:szCs w:val="24"/>
              </w:rPr>
              <w:t>10 intervencijskih kompleta osobne zaštitne opreme</w:t>
            </w:r>
          </w:p>
        </w:tc>
      </w:tr>
      <w:tr w:rsidR="00582A67" w:rsidRPr="00831576" w14:paraId="59C1B3BA" w14:textId="77777777" w:rsidTr="00372142">
        <w:trPr>
          <w:trHeight w:hRule="exact" w:val="1383"/>
          <w:jc w:val="center"/>
        </w:trPr>
        <w:tc>
          <w:tcPr>
            <w:tcW w:w="1451" w:type="dxa"/>
            <w:tcBorders>
              <w:top w:val="single" w:sz="6" w:space="0" w:color="auto"/>
              <w:left w:val="single" w:sz="6" w:space="0" w:color="auto"/>
              <w:bottom w:val="single" w:sz="6" w:space="0" w:color="auto"/>
              <w:right w:val="single" w:sz="6" w:space="0" w:color="auto"/>
            </w:tcBorders>
            <w:vAlign w:val="center"/>
          </w:tcPr>
          <w:p w14:paraId="0D9721E3" w14:textId="77777777" w:rsidR="00582A67" w:rsidRPr="00831576" w:rsidRDefault="00582A67" w:rsidP="00582A67">
            <w:pPr>
              <w:pStyle w:val="Style46"/>
              <w:widowControl/>
              <w:spacing w:line="240" w:lineRule="auto"/>
              <w:ind w:firstLine="0"/>
              <w:jc w:val="center"/>
              <w:rPr>
                <w:rStyle w:val="FontStyle55"/>
                <w:rFonts w:ascii="Garamond" w:hAnsi="Garamond"/>
                <w:b w:val="0"/>
                <w:i w:val="0"/>
                <w:sz w:val="24"/>
                <w:szCs w:val="24"/>
              </w:rPr>
            </w:pPr>
            <w:proofErr w:type="spellStart"/>
            <w:r w:rsidRPr="00831576">
              <w:rPr>
                <w:rStyle w:val="FontStyle55"/>
                <w:rFonts w:ascii="Garamond" w:hAnsi="Garamond"/>
                <w:b w:val="0"/>
                <w:i w:val="0"/>
                <w:sz w:val="24"/>
                <w:szCs w:val="24"/>
              </w:rPr>
              <w:t>Sudovčina</w:t>
            </w:r>
            <w:proofErr w:type="spellEnd"/>
          </w:p>
        </w:tc>
        <w:tc>
          <w:tcPr>
            <w:tcW w:w="1943" w:type="dxa"/>
            <w:tcBorders>
              <w:top w:val="single" w:sz="6" w:space="0" w:color="auto"/>
              <w:left w:val="single" w:sz="6" w:space="0" w:color="auto"/>
              <w:bottom w:val="single" w:sz="6" w:space="0" w:color="auto"/>
              <w:right w:val="single" w:sz="6" w:space="0" w:color="auto"/>
            </w:tcBorders>
            <w:vAlign w:val="center"/>
          </w:tcPr>
          <w:p w14:paraId="79FBBB1E" w14:textId="77777777" w:rsidR="00582A67" w:rsidRPr="00831576" w:rsidRDefault="00582A67" w:rsidP="00582A67">
            <w:pPr>
              <w:pStyle w:val="Style12"/>
              <w:widowControl/>
              <w:ind w:left="-40"/>
              <w:jc w:val="center"/>
              <w:rPr>
                <w:rStyle w:val="FontStyle32"/>
                <w:rFonts w:ascii="Garamond" w:hAnsi="Garamond"/>
                <w:i w:val="0"/>
                <w:iCs w:val="0"/>
                <w:sz w:val="24"/>
                <w:szCs w:val="24"/>
              </w:rPr>
            </w:pPr>
            <w:r w:rsidRPr="00831576">
              <w:rPr>
                <w:rStyle w:val="FontStyle32"/>
                <w:rFonts w:ascii="Garamond" w:hAnsi="Garamond"/>
                <w:i w:val="0"/>
                <w:iCs w:val="0"/>
                <w:sz w:val="24"/>
                <w:szCs w:val="24"/>
              </w:rPr>
              <w:t xml:space="preserve">Plitvička 2, </w:t>
            </w:r>
            <w:r w:rsidRPr="00831576">
              <w:rPr>
                <w:rStyle w:val="FontStyle32"/>
                <w:rFonts w:ascii="Garamond" w:hAnsi="Garamond"/>
                <w:i w:val="0"/>
                <w:iCs w:val="0"/>
                <w:sz w:val="24"/>
                <w:szCs w:val="24"/>
              </w:rPr>
              <w:br/>
            </w:r>
            <w:proofErr w:type="spellStart"/>
            <w:r w:rsidRPr="00831576">
              <w:rPr>
                <w:rStyle w:val="FontStyle32"/>
                <w:rFonts w:ascii="Garamond" w:hAnsi="Garamond"/>
                <w:i w:val="0"/>
                <w:iCs w:val="0"/>
                <w:sz w:val="24"/>
                <w:szCs w:val="24"/>
              </w:rPr>
              <w:t>Sudovčina</w:t>
            </w:r>
            <w:proofErr w:type="spellEnd"/>
          </w:p>
        </w:tc>
        <w:tc>
          <w:tcPr>
            <w:tcW w:w="993" w:type="dxa"/>
            <w:tcBorders>
              <w:top w:val="single" w:sz="6" w:space="0" w:color="auto"/>
              <w:left w:val="single" w:sz="6" w:space="0" w:color="auto"/>
              <w:bottom w:val="single" w:sz="6" w:space="0" w:color="auto"/>
              <w:right w:val="single" w:sz="4" w:space="0" w:color="auto"/>
            </w:tcBorders>
            <w:vAlign w:val="center"/>
          </w:tcPr>
          <w:p w14:paraId="4946788E" w14:textId="41B52751" w:rsidR="00582A67" w:rsidRPr="00831576" w:rsidRDefault="004F6C67" w:rsidP="00582A67">
            <w:pPr>
              <w:jc w:val="center"/>
              <w:rPr>
                <w:rFonts w:ascii="Garamond" w:hAnsi="Garamond"/>
              </w:rPr>
            </w:pPr>
            <w:r w:rsidRPr="00831576">
              <w:rPr>
                <w:rFonts w:ascii="Garamond" w:hAnsi="Garamond"/>
              </w:rPr>
              <w:t>58</w:t>
            </w:r>
          </w:p>
        </w:tc>
        <w:tc>
          <w:tcPr>
            <w:tcW w:w="1134" w:type="dxa"/>
            <w:tcBorders>
              <w:top w:val="single" w:sz="6" w:space="0" w:color="auto"/>
              <w:left w:val="single" w:sz="4" w:space="0" w:color="auto"/>
              <w:bottom w:val="single" w:sz="6" w:space="0" w:color="auto"/>
              <w:right w:val="single" w:sz="6" w:space="0" w:color="auto"/>
            </w:tcBorders>
            <w:vAlign w:val="center"/>
          </w:tcPr>
          <w:p w14:paraId="16F98A06" w14:textId="47B5EC49" w:rsidR="00582A67" w:rsidRPr="00831576" w:rsidRDefault="004F6C67" w:rsidP="00582A67">
            <w:pPr>
              <w:jc w:val="center"/>
              <w:rPr>
                <w:rFonts w:ascii="Garamond" w:hAnsi="Garamond"/>
              </w:rPr>
            </w:pPr>
            <w:r w:rsidRPr="00831576">
              <w:rPr>
                <w:rStyle w:val="FontStyle34"/>
                <w:rFonts w:ascii="Garamond" w:hAnsi="Garamond"/>
                <w:sz w:val="24"/>
                <w:szCs w:val="24"/>
              </w:rPr>
              <w:t>10</w:t>
            </w:r>
          </w:p>
        </w:tc>
        <w:tc>
          <w:tcPr>
            <w:tcW w:w="4186" w:type="dxa"/>
            <w:tcBorders>
              <w:top w:val="single" w:sz="6" w:space="0" w:color="auto"/>
              <w:left w:val="single" w:sz="6" w:space="0" w:color="auto"/>
              <w:bottom w:val="single" w:sz="6" w:space="0" w:color="auto"/>
              <w:right w:val="single" w:sz="6" w:space="0" w:color="auto"/>
            </w:tcBorders>
            <w:vAlign w:val="center"/>
          </w:tcPr>
          <w:p w14:paraId="737F053A" w14:textId="733B4FCB" w:rsidR="00582A67" w:rsidRPr="00831576" w:rsidRDefault="002A345A" w:rsidP="007F29E1">
            <w:pPr>
              <w:pStyle w:val="Style31"/>
              <w:widowControl/>
              <w:numPr>
                <w:ilvl w:val="0"/>
                <w:numId w:val="6"/>
              </w:numPr>
              <w:ind w:left="98" w:hanging="10"/>
              <w:rPr>
                <w:rStyle w:val="FontStyle71"/>
                <w:rFonts w:ascii="Garamond" w:hAnsi="Garamond"/>
                <w:sz w:val="24"/>
                <w:szCs w:val="24"/>
              </w:rPr>
            </w:pPr>
            <w:r w:rsidRPr="00831576">
              <w:rPr>
                <w:rStyle w:val="FontStyle71"/>
                <w:rFonts w:ascii="Garamond" w:hAnsi="Garamond"/>
                <w:sz w:val="24"/>
                <w:szCs w:val="24"/>
              </w:rPr>
              <w:t xml:space="preserve">2 </w:t>
            </w:r>
            <w:r w:rsidR="00582A67" w:rsidRPr="00831576">
              <w:rPr>
                <w:rStyle w:val="FontStyle71"/>
                <w:rFonts w:ascii="Garamond" w:hAnsi="Garamond"/>
                <w:sz w:val="24"/>
                <w:szCs w:val="24"/>
              </w:rPr>
              <w:t>prijenosn</w:t>
            </w:r>
            <w:r w:rsidRPr="00831576">
              <w:rPr>
                <w:rStyle w:val="FontStyle71"/>
                <w:rFonts w:ascii="Garamond" w:hAnsi="Garamond"/>
                <w:sz w:val="24"/>
                <w:szCs w:val="24"/>
              </w:rPr>
              <w:t>e</w:t>
            </w:r>
            <w:r w:rsidR="00582A67" w:rsidRPr="00831576">
              <w:rPr>
                <w:rStyle w:val="FontStyle71"/>
                <w:rFonts w:ascii="Garamond" w:hAnsi="Garamond"/>
                <w:sz w:val="24"/>
                <w:szCs w:val="24"/>
              </w:rPr>
              <w:t xml:space="preserve"> motorn</w:t>
            </w:r>
            <w:r w:rsidRPr="00831576">
              <w:rPr>
                <w:rStyle w:val="FontStyle71"/>
                <w:rFonts w:ascii="Garamond" w:hAnsi="Garamond"/>
                <w:sz w:val="24"/>
                <w:szCs w:val="24"/>
              </w:rPr>
              <w:t>e</w:t>
            </w:r>
            <w:r w:rsidR="00582A67" w:rsidRPr="00831576">
              <w:rPr>
                <w:rStyle w:val="FontStyle71"/>
                <w:rFonts w:ascii="Garamond" w:hAnsi="Garamond"/>
                <w:sz w:val="24"/>
                <w:szCs w:val="24"/>
              </w:rPr>
              <w:t xml:space="preserve"> pump</w:t>
            </w:r>
            <w:r w:rsidRPr="00831576">
              <w:rPr>
                <w:rStyle w:val="FontStyle71"/>
                <w:rFonts w:ascii="Garamond" w:hAnsi="Garamond"/>
                <w:sz w:val="24"/>
                <w:szCs w:val="24"/>
              </w:rPr>
              <w:t>e („</w:t>
            </w:r>
            <w:proofErr w:type="spellStart"/>
            <w:r w:rsidR="00582A67" w:rsidRPr="00831576">
              <w:rPr>
                <w:rStyle w:val="FontStyle71"/>
                <w:rFonts w:ascii="Garamond" w:hAnsi="Garamond"/>
                <w:sz w:val="24"/>
                <w:szCs w:val="24"/>
              </w:rPr>
              <w:t>Zigler</w:t>
            </w:r>
            <w:proofErr w:type="spellEnd"/>
            <w:r w:rsidRPr="00831576">
              <w:rPr>
                <w:rStyle w:val="FontStyle71"/>
                <w:rFonts w:ascii="Garamond" w:hAnsi="Garamond"/>
                <w:sz w:val="24"/>
                <w:szCs w:val="24"/>
              </w:rPr>
              <w:t>“)</w:t>
            </w:r>
            <w:r w:rsidR="00582A67" w:rsidRPr="00831576">
              <w:rPr>
                <w:rStyle w:val="FontStyle71"/>
                <w:rFonts w:ascii="Garamond" w:hAnsi="Garamond"/>
                <w:sz w:val="24"/>
                <w:szCs w:val="24"/>
              </w:rPr>
              <w:t xml:space="preserve"> </w:t>
            </w:r>
          </w:p>
          <w:p w14:paraId="20699A44" w14:textId="2C02E468" w:rsidR="00582A67" w:rsidRPr="00831576" w:rsidRDefault="002A345A" w:rsidP="007F29E1">
            <w:pPr>
              <w:pStyle w:val="Style31"/>
              <w:widowControl/>
              <w:numPr>
                <w:ilvl w:val="0"/>
                <w:numId w:val="6"/>
              </w:numPr>
              <w:ind w:left="98" w:hanging="10"/>
              <w:rPr>
                <w:rStyle w:val="FontStyle71"/>
                <w:rFonts w:ascii="Garamond" w:hAnsi="Garamond"/>
                <w:sz w:val="24"/>
                <w:szCs w:val="24"/>
              </w:rPr>
            </w:pPr>
            <w:r w:rsidRPr="00831576">
              <w:rPr>
                <w:rStyle w:val="FontStyle71"/>
                <w:rFonts w:ascii="Garamond" w:hAnsi="Garamond"/>
                <w:sz w:val="24"/>
                <w:szCs w:val="24"/>
              </w:rPr>
              <w:t>a</w:t>
            </w:r>
            <w:r w:rsidR="00582A67" w:rsidRPr="00831576">
              <w:rPr>
                <w:rStyle w:val="FontStyle71"/>
                <w:rFonts w:ascii="Garamond" w:hAnsi="Garamond"/>
                <w:sz w:val="24"/>
                <w:szCs w:val="24"/>
              </w:rPr>
              <w:t>uto prikolica AP Zastava</w:t>
            </w:r>
          </w:p>
          <w:p w14:paraId="6AF87C33" w14:textId="23B5BD24" w:rsidR="002A345A" w:rsidRPr="00831576" w:rsidRDefault="002A345A" w:rsidP="007F29E1">
            <w:pPr>
              <w:pStyle w:val="Style31"/>
              <w:widowControl/>
              <w:numPr>
                <w:ilvl w:val="0"/>
                <w:numId w:val="6"/>
              </w:numPr>
              <w:ind w:left="98" w:hanging="10"/>
              <w:rPr>
                <w:rStyle w:val="FontStyle71"/>
                <w:rFonts w:ascii="Garamond" w:hAnsi="Garamond"/>
                <w:sz w:val="24"/>
                <w:szCs w:val="24"/>
              </w:rPr>
            </w:pPr>
            <w:r w:rsidRPr="00831576">
              <w:rPr>
                <w:rStyle w:val="FontStyle71"/>
                <w:rFonts w:ascii="Garamond" w:hAnsi="Garamond"/>
                <w:sz w:val="24"/>
                <w:szCs w:val="24"/>
              </w:rPr>
              <w:t>10 intervencijskih kompleta osobne zaštitne opreme</w:t>
            </w:r>
          </w:p>
        </w:tc>
      </w:tr>
      <w:tr w:rsidR="00582A67" w:rsidRPr="00831576" w14:paraId="0FA6D591" w14:textId="77777777" w:rsidTr="00372142">
        <w:trPr>
          <w:trHeight w:hRule="exact" w:val="1419"/>
          <w:jc w:val="center"/>
        </w:trPr>
        <w:tc>
          <w:tcPr>
            <w:tcW w:w="1451" w:type="dxa"/>
            <w:tcBorders>
              <w:top w:val="single" w:sz="6" w:space="0" w:color="auto"/>
              <w:left w:val="single" w:sz="6" w:space="0" w:color="auto"/>
              <w:bottom w:val="single" w:sz="6" w:space="0" w:color="auto"/>
              <w:right w:val="single" w:sz="6" w:space="0" w:color="auto"/>
            </w:tcBorders>
            <w:vAlign w:val="center"/>
          </w:tcPr>
          <w:p w14:paraId="7718C281" w14:textId="77777777" w:rsidR="00582A67" w:rsidRPr="00831576" w:rsidRDefault="00582A67" w:rsidP="00582A67">
            <w:pPr>
              <w:pStyle w:val="Style46"/>
              <w:widowControl/>
              <w:spacing w:line="240" w:lineRule="auto"/>
              <w:ind w:firstLine="0"/>
              <w:jc w:val="center"/>
              <w:rPr>
                <w:rStyle w:val="FontStyle55"/>
                <w:rFonts w:ascii="Garamond" w:hAnsi="Garamond"/>
                <w:b w:val="0"/>
                <w:i w:val="0"/>
                <w:sz w:val="24"/>
                <w:szCs w:val="24"/>
              </w:rPr>
            </w:pPr>
            <w:proofErr w:type="spellStart"/>
            <w:r w:rsidRPr="00831576">
              <w:rPr>
                <w:rStyle w:val="FontStyle55"/>
                <w:rFonts w:ascii="Garamond" w:hAnsi="Garamond"/>
                <w:b w:val="0"/>
                <w:i w:val="0"/>
                <w:sz w:val="24"/>
                <w:szCs w:val="24"/>
              </w:rPr>
              <w:t>Vrbanovec</w:t>
            </w:r>
            <w:proofErr w:type="spellEnd"/>
          </w:p>
        </w:tc>
        <w:tc>
          <w:tcPr>
            <w:tcW w:w="1943" w:type="dxa"/>
            <w:tcBorders>
              <w:top w:val="single" w:sz="6" w:space="0" w:color="auto"/>
              <w:left w:val="single" w:sz="6" w:space="0" w:color="auto"/>
              <w:bottom w:val="single" w:sz="6" w:space="0" w:color="auto"/>
              <w:right w:val="single" w:sz="6" w:space="0" w:color="auto"/>
            </w:tcBorders>
            <w:vAlign w:val="center"/>
          </w:tcPr>
          <w:p w14:paraId="0BEACA33" w14:textId="77777777" w:rsidR="00582A67" w:rsidRPr="00831576" w:rsidRDefault="00582A67" w:rsidP="00582A67">
            <w:pPr>
              <w:pStyle w:val="Style12"/>
              <w:widowControl/>
              <w:ind w:left="-40"/>
              <w:jc w:val="center"/>
              <w:rPr>
                <w:rStyle w:val="FontStyle32"/>
                <w:rFonts w:ascii="Garamond" w:hAnsi="Garamond"/>
                <w:i w:val="0"/>
                <w:iCs w:val="0"/>
                <w:sz w:val="24"/>
                <w:szCs w:val="24"/>
              </w:rPr>
            </w:pPr>
            <w:r w:rsidRPr="00831576">
              <w:rPr>
                <w:rStyle w:val="FontStyle32"/>
                <w:rFonts w:ascii="Garamond" w:hAnsi="Garamond"/>
                <w:i w:val="0"/>
                <w:iCs w:val="0"/>
                <w:sz w:val="24"/>
                <w:szCs w:val="24"/>
              </w:rPr>
              <w:t xml:space="preserve">Braće Radića 75, </w:t>
            </w:r>
            <w:proofErr w:type="spellStart"/>
            <w:r w:rsidRPr="00831576">
              <w:rPr>
                <w:rStyle w:val="FontStyle32"/>
                <w:rFonts w:ascii="Garamond" w:hAnsi="Garamond"/>
                <w:i w:val="0"/>
                <w:iCs w:val="0"/>
                <w:sz w:val="24"/>
                <w:szCs w:val="24"/>
              </w:rPr>
              <w:t>Vrbanovec</w:t>
            </w:r>
            <w:proofErr w:type="spellEnd"/>
          </w:p>
        </w:tc>
        <w:tc>
          <w:tcPr>
            <w:tcW w:w="993" w:type="dxa"/>
            <w:tcBorders>
              <w:top w:val="single" w:sz="6" w:space="0" w:color="auto"/>
              <w:left w:val="single" w:sz="6" w:space="0" w:color="auto"/>
              <w:bottom w:val="single" w:sz="6" w:space="0" w:color="auto"/>
              <w:right w:val="single" w:sz="4" w:space="0" w:color="auto"/>
            </w:tcBorders>
            <w:vAlign w:val="center"/>
          </w:tcPr>
          <w:p w14:paraId="495BB967" w14:textId="40F99220" w:rsidR="00582A67" w:rsidRPr="00831576" w:rsidRDefault="004F6C67" w:rsidP="00582A67">
            <w:pPr>
              <w:jc w:val="center"/>
              <w:rPr>
                <w:rFonts w:ascii="Garamond" w:hAnsi="Garamond"/>
              </w:rPr>
            </w:pPr>
            <w:r w:rsidRPr="00831576">
              <w:rPr>
                <w:rFonts w:ascii="Garamond" w:hAnsi="Garamond"/>
              </w:rPr>
              <w:t>77</w:t>
            </w:r>
          </w:p>
        </w:tc>
        <w:tc>
          <w:tcPr>
            <w:tcW w:w="1134" w:type="dxa"/>
            <w:tcBorders>
              <w:top w:val="single" w:sz="6" w:space="0" w:color="auto"/>
              <w:left w:val="single" w:sz="4" w:space="0" w:color="auto"/>
              <w:bottom w:val="single" w:sz="6" w:space="0" w:color="auto"/>
              <w:right w:val="single" w:sz="6" w:space="0" w:color="auto"/>
            </w:tcBorders>
            <w:vAlign w:val="center"/>
          </w:tcPr>
          <w:p w14:paraId="6D36E7B3" w14:textId="26AF6DA8" w:rsidR="00582A67" w:rsidRPr="00831576" w:rsidRDefault="00582A67" w:rsidP="00582A67">
            <w:pPr>
              <w:jc w:val="center"/>
              <w:rPr>
                <w:rFonts w:ascii="Garamond" w:hAnsi="Garamond"/>
              </w:rPr>
            </w:pPr>
            <w:r w:rsidRPr="00831576">
              <w:rPr>
                <w:rStyle w:val="FontStyle34"/>
                <w:rFonts w:ascii="Garamond" w:hAnsi="Garamond"/>
                <w:sz w:val="24"/>
                <w:szCs w:val="24"/>
              </w:rPr>
              <w:t>10</w:t>
            </w:r>
          </w:p>
        </w:tc>
        <w:tc>
          <w:tcPr>
            <w:tcW w:w="4186" w:type="dxa"/>
            <w:tcBorders>
              <w:top w:val="single" w:sz="6" w:space="0" w:color="auto"/>
              <w:left w:val="single" w:sz="6" w:space="0" w:color="auto"/>
              <w:bottom w:val="single" w:sz="6" w:space="0" w:color="auto"/>
              <w:right w:val="single" w:sz="6" w:space="0" w:color="auto"/>
            </w:tcBorders>
            <w:vAlign w:val="center"/>
          </w:tcPr>
          <w:p w14:paraId="5EE48B11" w14:textId="3477A663" w:rsidR="00582A67" w:rsidRPr="00831576" w:rsidRDefault="00582A67" w:rsidP="007F29E1">
            <w:pPr>
              <w:pStyle w:val="Style31"/>
              <w:widowControl/>
              <w:numPr>
                <w:ilvl w:val="0"/>
                <w:numId w:val="6"/>
              </w:numPr>
              <w:ind w:left="98" w:hanging="10"/>
              <w:rPr>
                <w:rStyle w:val="FontStyle71"/>
                <w:rFonts w:ascii="Garamond" w:hAnsi="Garamond"/>
                <w:sz w:val="24"/>
                <w:szCs w:val="24"/>
              </w:rPr>
            </w:pPr>
            <w:r w:rsidRPr="00831576">
              <w:rPr>
                <w:rStyle w:val="FontStyle71"/>
                <w:rFonts w:ascii="Garamond" w:hAnsi="Garamond"/>
                <w:sz w:val="24"/>
                <w:szCs w:val="24"/>
              </w:rPr>
              <w:t xml:space="preserve">kombi vozilo „Fiat </w:t>
            </w:r>
            <w:proofErr w:type="spellStart"/>
            <w:r w:rsidRPr="00831576">
              <w:rPr>
                <w:rStyle w:val="FontStyle71"/>
                <w:rFonts w:ascii="Garamond" w:hAnsi="Garamond"/>
                <w:sz w:val="24"/>
                <w:szCs w:val="24"/>
              </w:rPr>
              <w:t>Ducato</w:t>
            </w:r>
            <w:proofErr w:type="spellEnd"/>
            <w:r w:rsidRPr="00831576">
              <w:rPr>
                <w:rStyle w:val="FontStyle71"/>
                <w:rFonts w:ascii="Garamond" w:hAnsi="Garamond"/>
                <w:sz w:val="24"/>
                <w:szCs w:val="24"/>
              </w:rPr>
              <w:t xml:space="preserve">“: </w:t>
            </w:r>
          </w:p>
          <w:p w14:paraId="00B8058A" w14:textId="77777777" w:rsidR="00582A67" w:rsidRPr="00831576" w:rsidRDefault="00582A67" w:rsidP="00582A67">
            <w:pPr>
              <w:pStyle w:val="Style31"/>
              <w:widowControl/>
              <w:ind w:left="98" w:hanging="10"/>
              <w:rPr>
                <w:rStyle w:val="FontStyle71"/>
                <w:rFonts w:ascii="Garamond" w:hAnsi="Garamond"/>
                <w:sz w:val="24"/>
                <w:szCs w:val="24"/>
              </w:rPr>
            </w:pPr>
            <w:r w:rsidRPr="00831576">
              <w:rPr>
                <w:rStyle w:val="FontStyle71"/>
                <w:rFonts w:ascii="Garamond" w:hAnsi="Garamond"/>
                <w:sz w:val="24"/>
                <w:szCs w:val="24"/>
              </w:rPr>
              <w:t>- prijevoz: 1+8 osoba</w:t>
            </w:r>
          </w:p>
          <w:p w14:paraId="169FBA9D" w14:textId="25131A0B" w:rsidR="00582A67" w:rsidRPr="00831576" w:rsidRDefault="00582A67" w:rsidP="007F29E1">
            <w:pPr>
              <w:pStyle w:val="Style31"/>
              <w:widowControl/>
              <w:numPr>
                <w:ilvl w:val="0"/>
                <w:numId w:val="6"/>
              </w:numPr>
              <w:ind w:left="98" w:right="-109" w:hanging="10"/>
              <w:rPr>
                <w:rStyle w:val="FontStyle71"/>
                <w:rFonts w:ascii="Garamond" w:hAnsi="Garamond"/>
                <w:sz w:val="24"/>
                <w:szCs w:val="24"/>
              </w:rPr>
            </w:pPr>
            <w:r w:rsidRPr="00831576">
              <w:rPr>
                <w:rStyle w:val="FontStyle71"/>
                <w:rFonts w:ascii="Garamond" w:hAnsi="Garamond"/>
                <w:sz w:val="24"/>
                <w:szCs w:val="24"/>
              </w:rPr>
              <w:t xml:space="preserve">prijenosna motorna pumpa </w:t>
            </w:r>
            <w:r w:rsidR="002A345A" w:rsidRPr="00831576">
              <w:rPr>
                <w:rStyle w:val="FontStyle71"/>
                <w:rFonts w:ascii="Garamond" w:hAnsi="Garamond"/>
                <w:sz w:val="24"/>
                <w:szCs w:val="24"/>
              </w:rPr>
              <w:t>„</w:t>
            </w:r>
            <w:proofErr w:type="spellStart"/>
            <w:r w:rsidRPr="00831576">
              <w:rPr>
                <w:rStyle w:val="FontStyle71"/>
                <w:rFonts w:ascii="Garamond" w:hAnsi="Garamond"/>
                <w:sz w:val="24"/>
                <w:szCs w:val="24"/>
              </w:rPr>
              <w:t>Zigler</w:t>
            </w:r>
            <w:proofErr w:type="spellEnd"/>
            <w:r w:rsidR="002A345A" w:rsidRPr="00831576">
              <w:rPr>
                <w:rStyle w:val="FontStyle71"/>
                <w:rFonts w:ascii="Garamond" w:hAnsi="Garamond"/>
                <w:sz w:val="24"/>
                <w:szCs w:val="24"/>
              </w:rPr>
              <w:t>“</w:t>
            </w:r>
          </w:p>
          <w:p w14:paraId="2EB92400" w14:textId="08C6E16B" w:rsidR="002A345A" w:rsidRPr="00831576" w:rsidRDefault="002A345A" w:rsidP="007F29E1">
            <w:pPr>
              <w:pStyle w:val="Style31"/>
              <w:widowControl/>
              <w:numPr>
                <w:ilvl w:val="0"/>
                <w:numId w:val="6"/>
              </w:numPr>
              <w:ind w:left="98" w:hanging="10"/>
              <w:rPr>
                <w:rStyle w:val="FontStyle71"/>
                <w:rFonts w:ascii="Garamond" w:hAnsi="Garamond"/>
                <w:sz w:val="24"/>
                <w:szCs w:val="24"/>
              </w:rPr>
            </w:pPr>
            <w:r w:rsidRPr="00831576">
              <w:rPr>
                <w:rStyle w:val="FontStyle71"/>
                <w:rFonts w:ascii="Garamond" w:hAnsi="Garamond"/>
                <w:sz w:val="24"/>
                <w:szCs w:val="24"/>
              </w:rPr>
              <w:t>10 intervencijskih kompleta osobne zaštitne opreme</w:t>
            </w:r>
          </w:p>
        </w:tc>
      </w:tr>
      <w:tr w:rsidR="004B49B8" w:rsidRPr="00831576" w14:paraId="3554BE48" w14:textId="77777777" w:rsidTr="00372142">
        <w:trPr>
          <w:trHeight w:hRule="exact" w:val="2264"/>
          <w:jc w:val="center"/>
        </w:trPr>
        <w:tc>
          <w:tcPr>
            <w:tcW w:w="3394" w:type="dxa"/>
            <w:gridSpan w:val="2"/>
            <w:tcBorders>
              <w:top w:val="single" w:sz="6" w:space="0" w:color="auto"/>
              <w:left w:val="single" w:sz="6" w:space="0" w:color="auto"/>
              <w:bottom w:val="single" w:sz="6" w:space="0" w:color="auto"/>
              <w:right w:val="single" w:sz="6" w:space="0" w:color="auto"/>
            </w:tcBorders>
            <w:vAlign w:val="center"/>
          </w:tcPr>
          <w:p w14:paraId="3C531FBE" w14:textId="6E3B3C1D" w:rsidR="004B49B8" w:rsidRPr="00831576" w:rsidRDefault="004B49B8" w:rsidP="00582A67">
            <w:pPr>
              <w:pStyle w:val="Style12"/>
              <w:widowControl/>
              <w:ind w:left="-40"/>
              <w:jc w:val="center"/>
              <w:rPr>
                <w:rStyle w:val="FontStyle32"/>
                <w:rFonts w:ascii="Garamond" w:hAnsi="Garamond"/>
                <w:sz w:val="24"/>
                <w:szCs w:val="24"/>
              </w:rPr>
            </w:pPr>
            <w:r w:rsidRPr="00831576">
              <w:rPr>
                <w:rStyle w:val="FontStyle32"/>
                <w:rFonts w:ascii="Garamond" w:hAnsi="Garamond"/>
                <w:sz w:val="24"/>
                <w:szCs w:val="24"/>
              </w:rPr>
              <w:t>8 dobrovoljnih vatrogasnih društava</w:t>
            </w:r>
          </w:p>
        </w:tc>
        <w:tc>
          <w:tcPr>
            <w:tcW w:w="993" w:type="dxa"/>
            <w:tcBorders>
              <w:top w:val="single" w:sz="6" w:space="0" w:color="auto"/>
              <w:left w:val="single" w:sz="6" w:space="0" w:color="auto"/>
              <w:bottom w:val="single" w:sz="6" w:space="0" w:color="auto"/>
              <w:right w:val="single" w:sz="4" w:space="0" w:color="auto"/>
            </w:tcBorders>
            <w:vAlign w:val="center"/>
          </w:tcPr>
          <w:p w14:paraId="5BF594E3" w14:textId="269691C1" w:rsidR="004B49B8" w:rsidRPr="00831576" w:rsidRDefault="004F6C67" w:rsidP="00582A67">
            <w:pPr>
              <w:jc w:val="center"/>
              <w:rPr>
                <w:rFonts w:ascii="Garamond" w:hAnsi="Garamond"/>
              </w:rPr>
            </w:pPr>
            <w:r w:rsidRPr="00831576">
              <w:rPr>
                <w:rFonts w:ascii="Garamond" w:hAnsi="Garamond"/>
              </w:rPr>
              <w:t>5</w:t>
            </w:r>
            <w:r w:rsidR="00372142" w:rsidRPr="00831576">
              <w:rPr>
                <w:rFonts w:ascii="Garamond" w:hAnsi="Garamond"/>
              </w:rPr>
              <w:t>66</w:t>
            </w:r>
          </w:p>
        </w:tc>
        <w:tc>
          <w:tcPr>
            <w:tcW w:w="1134" w:type="dxa"/>
            <w:tcBorders>
              <w:top w:val="single" w:sz="6" w:space="0" w:color="auto"/>
              <w:left w:val="single" w:sz="4" w:space="0" w:color="auto"/>
              <w:bottom w:val="single" w:sz="6" w:space="0" w:color="auto"/>
              <w:right w:val="single" w:sz="6" w:space="0" w:color="auto"/>
            </w:tcBorders>
            <w:vAlign w:val="center"/>
          </w:tcPr>
          <w:p w14:paraId="775DB2A3" w14:textId="35DB91AA" w:rsidR="004B49B8" w:rsidRPr="00831576" w:rsidRDefault="00372142" w:rsidP="00582A67">
            <w:pPr>
              <w:jc w:val="center"/>
              <w:rPr>
                <w:rStyle w:val="FontStyle34"/>
                <w:rFonts w:ascii="Garamond" w:hAnsi="Garamond"/>
                <w:sz w:val="24"/>
                <w:szCs w:val="24"/>
              </w:rPr>
            </w:pPr>
            <w:r w:rsidRPr="00831576">
              <w:rPr>
                <w:rStyle w:val="FontStyle34"/>
                <w:rFonts w:ascii="Garamond" w:hAnsi="Garamond"/>
                <w:sz w:val="24"/>
                <w:szCs w:val="24"/>
              </w:rPr>
              <w:t>80</w:t>
            </w:r>
          </w:p>
        </w:tc>
        <w:tc>
          <w:tcPr>
            <w:tcW w:w="4186" w:type="dxa"/>
            <w:tcBorders>
              <w:top w:val="single" w:sz="6" w:space="0" w:color="auto"/>
              <w:left w:val="single" w:sz="6" w:space="0" w:color="auto"/>
              <w:bottom w:val="single" w:sz="6" w:space="0" w:color="auto"/>
              <w:right w:val="single" w:sz="6" w:space="0" w:color="auto"/>
            </w:tcBorders>
            <w:vAlign w:val="center"/>
          </w:tcPr>
          <w:p w14:paraId="2796CF76" w14:textId="5E03CC75" w:rsidR="004B49B8" w:rsidRPr="00831576" w:rsidRDefault="00372142" w:rsidP="007F29E1">
            <w:pPr>
              <w:pStyle w:val="Style31"/>
              <w:widowControl/>
              <w:numPr>
                <w:ilvl w:val="0"/>
                <w:numId w:val="7"/>
              </w:numPr>
              <w:ind w:left="669" w:hanging="567"/>
              <w:rPr>
                <w:rStyle w:val="FontStyle71"/>
                <w:rFonts w:ascii="Garamond" w:hAnsi="Garamond"/>
                <w:sz w:val="24"/>
                <w:szCs w:val="24"/>
              </w:rPr>
            </w:pPr>
            <w:r w:rsidRPr="00831576">
              <w:rPr>
                <w:rStyle w:val="FontStyle71"/>
                <w:rFonts w:ascii="Garamond" w:hAnsi="Garamond"/>
                <w:sz w:val="24"/>
                <w:szCs w:val="24"/>
              </w:rPr>
              <w:t>5</w:t>
            </w:r>
            <w:r w:rsidR="004B49B8" w:rsidRPr="00831576">
              <w:rPr>
                <w:rStyle w:val="FontStyle71"/>
                <w:rFonts w:ascii="Garamond" w:hAnsi="Garamond"/>
                <w:sz w:val="24"/>
                <w:szCs w:val="24"/>
              </w:rPr>
              <w:t xml:space="preserve"> navaln</w:t>
            </w:r>
            <w:r w:rsidRPr="00831576">
              <w:rPr>
                <w:rStyle w:val="FontStyle71"/>
                <w:rFonts w:ascii="Garamond" w:hAnsi="Garamond"/>
                <w:sz w:val="24"/>
                <w:szCs w:val="24"/>
              </w:rPr>
              <w:t>ih</w:t>
            </w:r>
            <w:r w:rsidR="004B49B8" w:rsidRPr="00831576">
              <w:rPr>
                <w:rStyle w:val="FontStyle71"/>
                <w:rFonts w:ascii="Garamond" w:hAnsi="Garamond"/>
                <w:sz w:val="24"/>
                <w:szCs w:val="24"/>
              </w:rPr>
              <w:t xml:space="preserve"> vozila</w:t>
            </w:r>
          </w:p>
          <w:p w14:paraId="6A0A032B" w14:textId="04870396" w:rsidR="004B49B8" w:rsidRPr="00831576" w:rsidRDefault="00372142" w:rsidP="007F29E1">
            <w:pPr>
              <w:pStyle w:val="Style31"/>
              <w:widowControl/>
              <w:numPr>
                <w:ilvl w:val="0"/>
                <w:numId w:val="7"/>
              </w:numPr>
              <w:ind w:left="669" w:hanging="567"/>
              <w:rPr>
                <w:rStyle w:val="FontStyle71"/>
                <w:rFonts w:ascii="Garamond" w:hAnsi="Garamond"/>
                <w:sz w:val="24"/>
                <w:szCs w:val="24"/>
              </w:rPr>
            </w:pPr>
            <w:r w:rsidRPr="00831576">
              <w:rPr>
                <w:rStyle w:val="FontStyle71"/>
                <w:rFonts w:ascii="Garamond" w:hAnsi="Garamond"/>
                <w:sz w:val="24"/>
                <w:szCs w:val="24"/>
              </w:rPr>
              <w:t>6</w:t>
            </w:r>
            <w:r w:rsidR="004B49B8" w:rsidRPr="00831576">
              <w:rPr>
                <w:rStyle w:val="FontStyle71"/>
                <w:rFonts w:ascii="Garamond" w:hAnsi="Garamond"/>
                <w:sz w:val="24"/>
                <w:szCs w:val="24"/>
              </w:rPr>
              <w:t xml:space="preserve"> kombi vozila</w:t>
            </w:r>
          </w:p>
          <w:p w14:paraId="6425D498" w14:textId="561B6C17" w:rsidR="004B49B8" w:rsidRPr="00831576" w:rsidRDefault="00AF4DEA" w:rsidP="007F29E1">
            <w:pPr>
              <w:pStyle w:val="Style31"/>
              <w:widowControl/>
              <w:numPr>
                <w:ilvl w:val="0"/>
                <w:numId w:val="7"/>
              </w:numPr>
              <w:ind w:left="669" w:hanging="567"/>
              <w:rPr>
                <w:rStyle w:val="FontStyle71"/>
                <w:rFonts w:ascii="Garamond" w:hAnsi="Garamond"/>
                <w:sz w:val="24"/>
                <w:szCs w:val="24"/>
              </w:rPr>
            </w:pPr>
            <w:r w:rsidRPr="00831576">
              <w:rPr>
                <w:rStyle w:val="FontStyle71"/>
                <w:rFonts w:ascii="Garamond" w:hAnsi="Garamond"/>
                <w:sz w:val="24"/>
                <w:szCs w:val="24"/>
              </w:rPr>
              <w:t>2</w:t>
            </w:r>
            <w:r w:rsidR="004B49B8" w:rsidRPr="00831576">
              <w:rPr>
                <w:rStyle w:val="FontStyle71"/>
                <w:rFonts w:ascii="Garamond" w:hAnsi="Garamond"/>
                <w:sz w:val="24"/>
                <w:szCs w:val="24"/>
              </w:rPr>
              <w:t xml:space="preserve"> zapovjedn</w:t>
            </w:r>
            <w:r w:rsidRPr="00831576">
              <w:rPr>
                <w:rStyle w:val="FontStyle71"/>
                <w:rFonts w:ascii="Garamond" w:hAnsi="Garamond"/>
                <w:sz w:val="24"/>
                <w:szCs w:val="24"/>
              </w:rPr>
              <w:t>a</w:t>
            </w:r>
            <w:r w:rsidR="004B49B8" w:rsidRPr="00831576">
              <w:rPr>
                <w:rStyle w:val="FontStyle71"/>
                <w:rFonts w:ascii="Garamond" w:hAnsi="Garamond"/>
                <w:sz w:val="24"/>
                <w:szCs w:val="24"/>
              </w:rPr>
              <w:t xml:space="preserve"> vozil</w:t>
            </w:r>
            <w:r w:rsidRPr="00831576">
              <w:rPr>
                <w:rStyle w:val="FontStyle71"/>
                <w:rFonts w:ascii="Garamond" w:hAnsi="Garamond"/>
                <w:sz w:val="24"/>
                <w:szCs w:val="24"/>
              </w:rPr>
              <w:t>a</w:t>
            </w:r>
          </w:p>
          <w:p w14:paraId="750E8E69" w14:textId="604D89E6" w:rsidR="00AF4DEA" w:rsidRPr="00831576" w:rsidRDefault="00AF4DEA" w:rsidP="007F29E1">
            <w:pPr>
              <w:pStyle w:val="Style31"/>
              <w:widowControl/>
              <w:numPr>
                <w:ilvl w:val="0"/>
                <w:numId w:val="7"/>
              </w:numPr>
              <w:ind w:left="669" w:hanging="567"/>
              <w:rPr>
                <w:rStyle w:val="FontStyle71"/>
                <w:rFonts w:ascii="Garamond" w:hAnsi="Garamond"/>
                <w:sz w:val="24"/>
                <w:szCs w:val="24"/>
              </w:rPr>
            </w:pPr>
            <w:r w:rsidRPr="00831576">
              <w:rPr>
                <w:rStyle w:val="FontStyle71"/>
                <w:rFonts w:ascii="Garamond" w:hAnsi="Garamond"/>
                <w:sz w:val="24"/>
                <w:szCs w:val="24"/>
              </w:rPr>
              <w:t>1 brodica za spašavanje na vodi</w:t>
            </w:r>
          </w:p>
          <w:p w14:paraId="020E4B14" w14:textId="219A8B5D" w:rsidR="004B49B8" w:rsidRPr="00831576" w:rsidRDefault="0053024E" w:rsidP="007F29E1">
            <w:pPr>
              <w:pStyle w:val="Style31"/>
              <w:widowControl/>
              <w:numPr>
                <w:ilvl w:val="0"/>
                <w:numId w:val="7"/>
              </w:numPr>
              <w:ind w:left="669" w:hanging="567"/>
              <w:rPr>
                <w:rStyle w:val="FontStyle71"/>
                <w:rFonts w:ascii="Garamond" w:hAnsi="Garamond"/>
                <w:sz w:val="24"/>
                <w:szCs w:val="24"/>
              </w:rPr>
            </w:pPr>
            <w:r w:rsidRPr="00831576">
              <w:rPr>
                <w:rStyle w:val="FontStyle71"/>
                <w:rFonts w:ascii="Garamond" w:hAnsi="Garamond"/>
                <w:sz w:val="24"/>
                <w:szCs w:val="24"/>
              </w:rPr>
              <w:t>10</w:t>
            </w:r>
            <w:r w:rsidR="004B49B8" w:rsidRPr="00831576">
              <w:rPr>
                <w:rStyle w:val="FontStyle71"/>
                <w:rFonts w:ascii="Garamond" w:hAnsi="Garamond"/>
                <w:sz w:val="24"/>
                <w:szCs w:val="24"/>
              </w:rPr>
              <w:t xml:space="preserve"> prijenosnih pumpi</w:t>
            </w:r>
          </w:p>
          <w:p w14:paraId="78AA8642" w14:textId="77777777" w:rsidR="004B49B8" w:rsidRPr="00831576" w:rsidRDefault="004B49B8" w:rsidP="007F29E1">
            <w:pPr>
              <w:pStyle w:val="Style31"/>
              <w:widowControl/>
              <w:numPr>
                <w:ilvl w:val="0"/>
                <w:numId w:val="7"/>
              </w:numPr>
              <w:ind w:left="669" w:hanging="567"/>
              <w:rPr>
                <w:rStyle w:val="FontStyle71"/>
                <w:rFonts w:ascii="Garamond" w:hAnsi="Garamond"/>
                <w:sz w:val="24"/>
                <w:szCs w:val="24"/>
              </w:rPr>
            </w:pPr>
            <w:r w:rsidRPr="00831576">
              <w:rPr>
                <w:rStyle w:val="FontStyle71"/>
                <w:rFonts w:ascii="Garamond" w:hAnsi="Garamond"/>
                <w:sz w:val="24"/>
                <w:szCs w:val="24"/>
              </w:rPr>
              <w:t>2 traktorske cisterne</w:t>
            </w:r>
          </w:p>
          <w:p w14:paraId="609AFFD0" w14:textId="25B7C899" w:rsidR="004B49B8" w:rsidRPr="00831576" w:rsidRDefault="0053024E" w:rsidP="007F29E1">
            <w:pPr>
              <w:pStyle w:val="Style31"/>
              <w:widowControl/>
              <w:numPr>
                <w:ilvl w:val="0"/>
                <w:numId w:val="7"/>
              </w:numPr>
              <w:ind w:left="669" w:hanging="567"/>
              <w:rPr>
                <w:rStyle w:val="FontStyle71"/>
                <w:rFonts w:ascii="Garamond" w:hAnsi="Garamond"/>
                <w:sz w:val="24"/>
                <w:szCs w:val="24"/>
              </w:rPr>
            </w:pPr>
            <w:r w:rsidRPr="00831576">
              <w:rPr>
                <w:rStyle w:val="FontStyle71"/>
                <w:rFonts w:ascii="Garamond" w:hAnsi="Garamond"/>
                <w:sz w:val="24"/>
                <w:szCs w:val="24"/>
              </w:rPr>
              <w:t>9</w:t>
            </w:r>
            <w:r w:rsidR="00372142" w:rsidRPr="00831576">
              <w:rPr>
                <w:rStyle w:val="FontStyle71"/>
                <w:rFonts w:ascii="Garamond" w:hAnsi="Garamond"/>
                <w:sz w:val="24"/>
                <w:szCs w:val="24"/>
              </w:rPr>
              <w:t>9</w:t>
            </w:r>
            <w:r w:rsidR="004B49B8" w:rsidRPr="00831576">
              <w:rPr>
                <w:rStyle w:val="FontStyle71"/>
                <w:rFonts w:ascii="Garamond" w:hAnsi="Garamond"/>
                <w:sz w:val="24"/>
                <w:szCs w:val="24"/>
              </w:rPr>
              <w:t xml:space="preserve"> intervencijskih kompleta osobne zaštitne opreme</w:t>
            </w:r>
          </w:p>
        </w:tc>
      </w:tr>
    </w:tbl>
    <w:p w14:paraId="0E5BD82F" w14:textId="74FF2CD5" w:rsidR="008043CE" w:rsidRPr="00831576" w:rsidRDefault="008043CE" w:rsidP="004D2F3C">
      <w:pPr>
        <w:pStyle w:val="Style10"/>
        <w:widowControl/>
        <w:spacing w:line="240" w:lineRule="auto"/>
        <w:ind w:firstLine="567"/>
        <w:rPr>
          <w:rStyle w:val="FontStyle37"/>
          <w:rFonts w:ascii="Garamond" w:hAnsi="Garamond"/>
          <w:b w:val="0"/>
          <w:sz w:val="24"/>
          <w:szCs w:val="24"/>
        </w:rPr>
      </w:pPr>
    </w:p>
    <w:p w14:paraId="74813D41" w14:textId="77777777" w:rsidR="00782429" w:rsidRPr="00831576" w:rsidRDefault="00782429" w:rsidP="00782429">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Navedena vatrogasna vozila za gašenje požara zadovoljavaju kapacitete predviđene planskom dokumentacijom.</w:t>
      </w:r>
    </w:p>
    <w:p w14:paraId="13431349" w14:textId="5FC52384" w:rsidR="00BD73E0" w:rsidRPr="00831576" w:rsidRDefault="00AF4DEA" w:rsidP="004D2F3C">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Oko</w:t>
      </w:r>
      <w:r w:rsidR="00154EED" w:rsidRPr="00831576">
        <w:rPr>
          <w:rStyle w:val="FontStyle37"/>
          <w:rFonts w:ascii="Garamond" w:hAnsi="Garamond"/>
          <w:b w:val="0"/>
          <w:sz w:val="24"/>
          <w:szCs w:val="24"/>
        </w:rPr>
        <w:t xml:space="preserve"> </w:t>
      </w:r>
      <w:r w:rsidRPr="00831576">
        <w:rPr>
          <w:rStyle w:val="FontStyle37"/>
          <w:rFonts w:ascii="Garamond" w:hAnsi="Garamond"/>
          <w:b w:val="0"/>
          <w:sz w:val="24"/>
          <w:szCs w:val="24"/>
        </w:rPr>
        <w:t>300</w:t>
      </w:r>
      <w:r w:rsidR="00CF418B" w:rsidRPr="00831576">
        <w:rPr>
          <w:rStyle w:val="FontStyle37"/>
          <w:rFonts w:ascii="Garamond" w:hAnsi="Garamond"/>
          <w:b w:val="0"/>
          <w:sz w:val="24"/>
          <w:szCs w:val="24"/>
        </w:rPr>
        <w:t xml:space="preserve"> član</w:t>
      </w:r>
      <w:r w:rsidRPr="00831576">
        <w:rPr>
          <w:rStyle w:val="FontStyle37"/>
          <w:rFonts w:ascii="Garamond" w:hAnsi="Garamond"/>
          <w:b w:val="0"/>
          <w:sz w:val="24"/>
          <w:szCs w:val="24"/>
        </w:rPr>
        <w:t>ova</w:t>
      </w:r>
      <w:r w:rsidR="00CF418B" w:rsidRPr="00831576">
        <w:rPr>
          <w:rStyle w:val="FontStyle37"/>
          <w:rFonts w:ascii="Garamond" w:hAnsi="Garamond"/>
          <w:b w:val="0"/>
          <w:sz w:val="24"/>
          <w:szCs w:val="24"/>
        </w:rPr>
        <w:t xml:space="preserve"> završi</w:t>
      </w:r>
      <w:r w:rsidR="002F7901" w:rsidRPr="00831576">
        <w:rPr>
          <w:rStyle w:val="FontStyle37"/>
          <w:rFonts w:ascii="Garamond" w:hAnsi="Garamond"/>
          <w:b w:val="0"/>
          <w:sz w:val="24"/>
          <w:szCs w:val="24"/>
        </w:rPr>
        <w:t>l</w:t>
      </w:r>
      <w:r w:rsidRPr="00831576">
        <w:rPr>
          <w:rStyle w:val="FontStyle37"/>
          <w:rFonts w:ascii="Garamond" w:hAnsi="Garamond"/>
          <w:b w:val="0"/>
          <w:sz w:val="24"/>
          <w:szCs w:val="24"/>
        </w:rPr>
        <w:t>o je</w:t>
      </w:r>
      <w:r w:rsidR="00CF418B" w:rsidRPr="00831576">
        <w:rPr>
          <w:rStyle w:val="FontStyle37"/>
          <w:rFonts w:ascii="Garamond" w:hAnsi="Garamond"/>
          <w:b w:val="0"/>
          <w:sz w:val="24"/>
          <w:szCs w:val="24"/>
        </w:rPr>
        <w:t xml:space="preserve"> program osposobljavanja za zvanja u dobrovol</w:t>
      </w:r>
      <w:r w:rsidR="00BD75D5" w:rsidRPr="00831576">
        <w:rPr>
          <w:rStyle w:val="FontStyle37"/>
          <w:rFonts w:ascii="Garamond" w:hAnsi="Garamond"/>
          <w:b w:val="0"/>
          <w:sz w:val="24"/>
          <w:szCs w:val="24"/>
        </w:rPr>
        <w:t xml:space="preserve">jnom vatrogastvu, među kojima </w:t>
      </w:r>
      <w:r w:rsidR="0053024E" w:rsidRPr="00831576">
        <w:rPr>
          <w:rStyle w:val="FontStyle37"/>
          <w:rFonts w:ascii="Garamond" w:hAnsi="Garamond"/>
          <w:b w:val="0"/>
          <w:sz w:val="24"/>
          <w:szCs w:val="24"/>
        </w:rPr>
        <w:t>gotovo 150 njih</w:t>
      </w:r>
      <w:r w:rsidR="00CF418B" w:rsidRPr="00831576">
        <w:rPr>
          <w:rStyle w:val="FontStyle37"/>
          <w:rFonts w:ascii="Garamond" w:hAnsi="Garamond"/>
          <w:b w:val="0"/>
          <w:sz w:val="24"/>
          <w:szCs w:val="24"/>
        </w:rPr>
        <w:t xml:space="preserve"> posjeduj</w:t>
      </w:r>
      <w:r w:rsidR="0053024E" w:rsidRPr="00831576">
        <w:rPr>
          <w:rStyle w:val="FontStyle37"/>
          <w:rFonts w:ascii="Garamond" w:hAnsi="Garamond"/>
          <w:b w:val="0"/>
          <w:sz w:val="24"/>
          <w:szCs w:val="24"/>
        </w:rPr>
        <w:t>e</w:t>
      </w:r>
      <w:r w:rsidR="00CF418B" w:rsidRPr="00831576">
        <w:rPr>
          <w:rStyle w:val="FontStyle37"/>
          <w:rFonts w:ascii="Garamond" w:hAnsi="Garamond"/>
          <w:b w:val="0"/>
          <w:sz w:val="24"/>
          <w:szCs w:val="24"/>
        </w:rPr>
        <w:t xml:space="preserve"> temeljno zvanje</w:t>
      </w:r>
      <w:r w:rsidR="00154EED" w:rsidRPr="00831576">
        <w:rPr>
          <w:rStyle w:val="FontStyle37"/>
          <w:rFonts w:ascii="Garamond" w:hAnsi="Garamond"/>
          <w:b w:val="0"/>
          <w:sz w:val="24"/>
          <w:szCs w:val="24"/>
        </w:rPr>
        <w:t xml:space="preserve"> „vatrogasac“, dok </w:t>
      </w:r>
      <w:r w:rsidRPr="00831576">
        <w:rPr>
          <w:rStyle w:val="FontStyle37"/>
          <w:rFonts w:ascii="Garamond" w:hAnsi="Garamond"/>
          <w:b w:val="0"/>
          <w:sz w:val="24"/>
          <w:szCs w:val="24"/>
        </w:rPr>
        <w:t xml:space="preserve">su ostali </w:t>
      </w:r>
      <w:r w:rsidR="00CF418B" w:rsidRPr="00831576">
        <w:rPr>
          <w:rStyle w:val="FontStyle37"/>
          <w:rFonts w:ascii="Garamond" w:hAnsi="Garamond"/>
          <w:b w:val="0"/>
          <w:sz w:val="24"/>
          <w:szCs w:val="24"/>
        </w:rPr>
        <w:t>završil</w:t>
      </w:r>
      <w:r w:rsidRPr="00831576">
        <w:rPr>
          <w:rStyle w:val="FontStyle37"/>
          <w:rFonts w:ascii="Garamond" w:hAnsi="Garamond"/>
          <w:b w:val="0"/>
          <w:sz w:val="24"/>
          <w:szCs w:val="24"/>
        </w:rPr>
        <w:t>i</w:t>
      </w:r>
      <w:r w:rsidR="00CF418B" w:rsidRPr="00831576">
        <w:rPr>
          <w:rStyle w:val="FontStyle37"/>
          <w:rFonts w:ascii="Garamond" w:hAnsi="Garamond"/>
          <w:b w:val="0"/>
          <w:sz w:val="24"/>
          <w:szCs w:val="24"/>
        </w:rPr>
        <w:t xml:space="preserve"> ostale više razine osposobljavanja.  </w:t>
      </w:r>
    </w:p>
    <w:p w14:paraId="0F478DC5" w14:textId="77777777" w:rsidR="00CF418B" w:rsidRPr="00831576" w:rsidRDefault="00CF418B" w:rsidP="004D2F3C">
      <w:pPr>
        <w:pStyle w:val="Style10"/>
        <w:widowControl/>
        <w:spacing w:line="240" w:lineRule="auto"/>
        <w:ind w:firstLine="567"/>
        <w:rPr>
          <w:rStyle w:val="FontStyle37"/>
          <w:rFonts w:ascii="Garamond" w:hAnsi="Garamond"/>
          <w:b w:val="0"/>
          <w:sz w:val="24"/>
          <w:szCs w:val="24"/>
        </w:rPr>
      </w:pPr>
    </w:p>
    <w:p w14:paraId="47168586" w14:textId="3B9CF634" w:rsidR="0085712A" w:rsidRPr="00831576" w:rsidRDefault="00DF4A9E" w:rsidP="00BB55EE">
      <w:pPr>
        <w:pStyle w:val="Style10"/>
        <w:widowControl/>
        <w:spacing w:line="240" w:lineRule="auto"/>
        <w:ind w:firstLine="567"/>
        <w:rPr>
          <w:rFonts w:ascii="Garamond" w:hAnsi="Garamond"/>
          <w:b/>
        </w:rPr>
      </w:pPr>
      <w:r w:rsidRPr="00831576">
        <w:rPr>
          <w:rFonts w:ascii="Garamond" w:hAnsi="Garamond"/>
          <w:b/>
        </w:rPr>
        <w:t>Aktivnosti vatrogastva u 20</w:t>
      </w:r>
      <w:r w:rsidR="004B49B8" w:rsidRPr="00831576">
        <w:rPr>
          <w:rFonts w:ascii="Garamond" w:hAnsi="Garamond"/>
          <w:b/>
        </w:rPr>
        <w:t>2</w:t>
      </w:r>
      <w:r w:rsidR="00372142" w:rsidRPr="00831576">
        <w:rPr>
          <w:rFonts w:ascii="Garamond" w:hAnsi="Garamond"/>
          <w:b/>
        </w:rPr>
        <w:t>3</w:t>
      </w:r>
      <w:r w:rsidR="0085712A" w:rsidRPr="00831576">
        <w:rPr>
          <w:rFonts w:ascii="Garamond" w:hAnsi="Garamond"/>
          <w:b/>
        </w:rPr>
        <w:t>. godini</w:t>
      </w:r>
    </w:p>
    <w:p w14:paraId="219C62CE" w14:textId="4618B993" w:rsidR="004B49B8" w:rsidRPr="00831576" w:rsidRDefault="009A24B7" w:rsidP="00BB55EE">
      <w:pPr>
        <w:pStyle w:val="Style10"/>
        <w:widowControl/>
        <w:spacing w:line="240" w:lineRule="auto"/>
        <w:ind w:firstLine="567"/>
        <w:rPr>
          <w:rFonts w:ascii="Garamond" w:hAnsi="Garamond"/>
        </w:rPr>
      </w:pPr>
      <w:r w:rsidRPr="00831576">
        <w:rPr>
          <w:rFonts w:ascii="Garamond" w:hAnsi="Garamond"/>
        </w:rPr>
        <w:t xml:space="preserve">Čak </w:t>
      </w:r>
      <w:r w:rsidR="00F02B56" w:rsidRPr="00831576">
        <w:rPr>
          <w:rFonts w:ascii="Garamond" w:hAnsi="Garamond"/>
        </w:rPr>
        <w:t>12</w:t>
      </w:r>
      <w:r w:rsidR="0084736B" w:rsidRPr="00831576">
        <w:rPr>
          <w:rFonts w:ascii="Garamond" w:hAnsi="Garamond"/>
        </w:rPr>
        <w:t>5</w:t>
      </w:r>
      <w:r w:rsidR="003A7777" w:rsidRPr="00831576">
        <w:rPr>
          <w:rFonts w:ascii="Garamond" w:hAnsi="Garamond"/>
        </w:rPr>
        <w:t xml:space="preserve">-godišnja tradicija organiziranog dobrovoljnog vatrogastva na području općine </w:t>
      </w:r>
      <w:r w:rsidR="00F02B56" w:rsidRPr="00831576">
        <w:rPr>
          <w:rStyle w:val="FontStyle103"/>
          <w:rFonts w:ascii="Garamond" w:hAnsi="Garamond"/>
          <w:sz w:val="24"/>
          <w:szCs w:val="24"/>
        </w:rPr>
        <w:t>Martijanec</w:t>
      </w:r>
      <w:r w:rsidR="00A52BDA" w:rsidRPr="00831576">
        <w:rPr>
          <w:rStyle w:val="FontStyle103"/>
          <w:rFonts w:ascii="Garamond" w:hAnsi="Garamond"/>
          <w:sz w:val="24"/>
          <w:szCs w:val="24"/>
        </w:rPr>
        <w:t xml:space="preserve"> </w:t>
      </w:r>
      <w:r w:rsidR="003A7777" w:rsidRPr="00831576">
        <w:rPr>
          <w:rFonts w:ascii="Garamond" w:hAnsi="Garamond"/>
        </w:rPr>
        <w:t xml:space="preserve">tijekom proteklog je jednogodišnjeg razdoblja pozitivno nastavljena nizom operativnih i drugih aktivnosti </w:t>
      </w:r>
      <w:r w:rsidR="009C1970" w:rsidRPr="00831576">
        <w:rPr>
          <w:rFonts w:ascii="Garamond" w:hAnsi="Garamond"/>
        </w:rPr>
        <w:t>7</w:t>
      </w:r>
      <w:r w:rsidR="00F02B56" w:rsidRPr="00831576">
        <w:rPr>
          <w:rFonts w:ascii="Garamond" w:hAnsi="Garamond"/>
        </w:rPr>
        <w:t xml:space="preserve"> </w:t>
      </w:r>
      <w:r w:rsidR="002B5621" w:rsidRPr="00831576">
        <w:rPr>
          <w:rFonts w:ascii="Garamond" w:hAnsi="Garamond"/>
        </w:rPr>
        <w:t>dobrovoljn</w:t>
      </w:r>
      <w:r w:rsidR="00F02B56" w:rsidRPr="00831576">
        <w:rPr>
          <w:rFonts w:ascii="Garamond" w:hAnsi="Garamond"/>
        </w:rPr>
        <w:t>ih</w:t>
      </w:r>
      <w:r w:rsidR="002B5621" w:rsidRPr="00831576">
        <w:rPr>
          <w:rFonts w:ascii="Garamond" w:hAnsi="Garamond"/>
        </w:rPr>
        <w:t xml:space="preserve"> vatrogasn</w:t>
      </w:r>
      <w:r w:rsidR="00F02B56" w:rsidRPr="00831576">
        <w:rPr>
          <w:rFonts w:ascii="Garamond" w:hAnsi="Garamond"/>
        </w:rPr>
        <w:t>ih</w:t>
      </w:r>
      <w:r w:rsidR="002B5621" w:rsidRPr="00831576">
        <w:rPr>
          <w:rFonts w:ascii="Garamond" w:hAnsi="Garamond"/>
        </w:rPr>
        <w:t xml:space="preserve"> društ</w:t>
      </w:r>
      <w:r w:rsidR="00F02B56" w:rsidRPr="00831576">
        <w:rPr>
          <w:rFonts w:ascii="Garamond" w:hAnsi="Garamond"/>
        </w:rPr>
        <w:t>a</w:t>
      </w:r>
      <w:r w:rsidR="003A7777" w:rsidRPr="00831576">
        <w:rPr>
          <w:rFonts w:ascii="Garamond" w:hAnsi="Garamond"/>
        </w:rPr>
        <w:t>va.</w:t>
      </w:r>
    </w:p>
    <w:p w14:paraId="724DCF0A" w14:textId="77777777" w:rsidR="00A06C35" w:rsidRPr="00831576" w:rsidRDefault="00A06C35" w:rsidP="00BB55EE">
      <w:pPr>
        <w:pStyle w:val="Style10"/>
        <w:widowControl/>
        <w:spacing w:line="240" w:lineRule="auto"/>
        <w:ind w:firstLine="567"/>
        <w:rPr>
          <w:rFonts w:ascii="Garamond" w:hAnsi="Garamond"/>
        </w:rPr>
      </w:pPr>
    </w:p>
    <w:p w14:paraId="460D400B" w14:textId="64E43399" w:rsidR="0085712A" w:rsidRPr="00831576" w:rsidRDefault="003A7777" w:rsidP="00BB55EE">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lastRenderedPageBreak/>
        <w:t xml:space="preserve">Vatrogasne postrojbe su sve zadaće koje su pred njih postavljene efikasno i profesionalno obavile što je rezultiralo uspješnim stanjem protupožarne zaštite na području općine </w:t>
      </w:r>
      <w:r w:rsidR="00F02B56" w:rsidRPr="00831576">
        <w:rPr>
          <w:rStyle w:val="FontStyle103"/>
          <w:rFonts w:ascii="Garamond" w:hAnsi="Garamond"/>
          <w:sz w:val="24"/>
          <w:szCs w:val="24"/>
        </w:rPr>
        <w:t>Martijanec</w:t>
      </w:r>
      <w:r w:rsidRPr="00831576">
        <w:rPr>
          <w:rStyle w:val="FontStyle37"/>
          <w:rFonts w:ascii="Garamond" w:hAnsi="Garamond"/>
          <w:b w:val="0"/>
          <w:sz w:val="24"/>
          <w:szCs w:val="24"/>
        </w:rPr>
        <w:t xml:space="preserve">. </w:t>
      </w:r>
    </w:p>
    <w:p w14:paraId="209E3173" w14:textId="7CDFF70A" w:rsidR="004B49B8" w:rsidRPr="00831576" w:rsidRDefault="003A7777" w:rsidP="00BB55EE">
      <w:pPr>
        <w:pStyle w:val="Style10"/>
        <w:widowControl/>
        <w:spacing w:line="240" w:lineRule="auto"/>
        <w:ind w:firstLine="567"/>
        <w:rPr>
          <w:rFonts w:ascii="Garamond" w:hAnsi="Garamond"/>
        </w:rPr>
      </w:pPr>
      <w:r w:rsidRPr="00831576">
        <w:rPr>
          <w:rFonts w:ascii="Garamond" w:hAnsi="Garamond"/>
        </w:rPr>
        <w:t xml:space="preserve">Zabilježen je </w:t>
      </w:r>
      <w:r w:rsidR="009C1970" w:rsidRPr="00831576">
        <w:rPr>
          <w:rFonts w:ascii="Garamond" w:hAnsi="Garamond"/>
        </w:rPr>
        <w:t>nešto</w:t>
      </w:r>
      <w:r w:rsidR="0053024E" w:rsidRPr="00831576">
        <w:rPr>
          <w:rFonts w:ascii="Garamond" w:hAnsi="Garamond"/>
        </w:rPr>
        <w:t xml:space="preserve"> viši</w:t>
      </w:r>
      <w:r w:rsidRPr="00831576">
        <w:rPr>
          <w:rFonts w:ascii="Garamond" w:hAnsi="Garamond"/>
        </w:rPr>
        <w:t xml:space="preserve"> broj intervencija, </w:t>
      </w:r>
      <w:r w:rsidR="002B5621" w:rsidRPr="00831576">
        <w:rPr>
          <w:rFonts w:ascii="Garamond" w:hAnsi="Garamond"/>
        </w:rPr>
        <w:t xml:space="preserve">odnosno </w:t>
      </w:r>
      <w:r w:rsidR="009C1970" w:rsidRPr="00831576">
        <w:rPr>
          <w:rFonts w:ascii="Garamond" w:hAnsi="Garamond"/>
        </w:rPr>
        <w:t>8</w:t>
      </w:r>
      <w:r w:rsidR="008C360D" w:rsidRPr="00831576">
        <w:rPr>
          <w:rFonts w:ascii="Garamond" w:hAnsi="Garamond"/>
        </w:rPr>
        <w:t xml:space="preserve"> gašenja</w:t>
      </w:r>
      <w:r w:rsidRPr="00831576">
        <w:rPr>
          <w:rFonts w:ascii="Garamond" w:hAnsi="Garamond"/>
        </w:rPr>
        <w:t xml:space="preserve"> požar</w:t>
      </w:r>
      <w:r w:rsidR="001720BC" w:rsidRPr="00831576">
        <w:rPr>
          <w:rFonts w:ascii="Garamond" w:hAnsi="Garamond"/>
        </w:rPr>
        <w:t>a</w:t>
      </w:r>
      <w:r w:rsidR="0084736B" w:rsidRPr="00831576">
        <w:rPr>
          <w:rFonts w:ascii="Garamond" w:hAnsi="Garamond"/>
        </w:rPr>
        <w:t xml:space="preserve">, </w:t>
      </w:r>
      <w:r w:rsidR="009C1970" w:rsidRPr="00831576">
        <w:rPr>
          <w:rFonts w:ascii="Garamond" w:hAnsi="Garamond"/>
        </w:rPr>
        <w:t>15</w:t>
      </w:r>
      <w:r w:rsidR="0084736B" w:rsidRPr="00831576">
        <w:rPr>
          <w:rFonts w:ascii="Garamond" w:hAnsi="Garamond"/>
        </w:rPr>
        <w:t xml:space="preserve"> </w:t>
      </w:r>
      <w:r w:rsidR="00F325B6" w:rsidRPr="00831576">
        <w:rPr>
          <w:rFonts w:ascii="Garamond" w:hAnsi="Garamond"/>
        </w:rPr>
        <w:t>tehničk</w:t>
      </w:r>
      <w:r w:rsidR="0053024E" w:rsidRPr="00831576">
        <w:rPr>
          <w:rFonts w:ascii="Garamond" w:hAnsi="Garamond"/>
        </w:rPr>
        <w:t>ih</w:t>
      </w:r>
      <w:r w:rsidR="0084736B" w:rsidRPr="00831576">
        <w:rPr>
          <w:rFonts w:ascii="Garamond" w:hAnsi="Garamond"/>
        </w:rPr>
        <w:t xml:space="preserve"> </w:t>
      </w:r>
      <w:r w:rsidR="00F02B56" w:rsidRPr="00831576">
        <w:rPr>
          <w:rFonts w:ascii="Garamond" w:hAnsi="Garamond"/>
        </w:rPr>
        <w:t xml:space="preserve"> intervencij</w:t>
      </w:r>
      <w:r w:rsidR="0053024E" w:rsidRPr="00831576">
        <w:rPr>
          <w:rFonts w:ascii="Garamond" w:hAnsi="Garamond"/>
        </w:rPr>
        <w:t>a</w:t>
      </w:r>
      <w:r w:rsidR="0084736B" w:rsidRPr="00831576">
        <w:rPr>
          <w:rFonts w:ascii="Garamond" w:hAnsi="Garamond"/>
        </w:rPr>
        <w:t xml:space="preserve"> i </w:t>
      </w:r>
      <w:r w:rsidR="009C1970" w:rsidRPr="00831576">
        <w:rPr>
          <w:rFonts w:ascii="Garamond" w:hAnsi="Garamond"/>
        </w:rPr>
        <w:t>5</w:t>
      </w:r>
      <w:r w:rsidR="0084736B" w:rsidRPr="00831576">
        <w:rPr>
          <w:rFonts w:ascii="Garamond" w:hAnsi="Garamond"/>
        </w:rPr>
        <w:t xml:space="preserve"> ostal</w:t>
      </w:r>
      <w:r w:rsidR="0053024E" w:rsidRPr="00831576">
        <w:rPr>
          <w:rFonts w:ascii="Garamond" w:hAnsi="Garamond"/>
        </w:rPr>
        <w:t>ih</w:t>
      </w:r>
      <w:r w:rsidR="0084736B" w:rsidRPr="00831576">
        <w:rPr>
          <w:rFonts w:ascii="Garamond" w:hAnsi="Garamond"/>
        </w:rPr>
        <w:t xml:space="preserve"> intervencij</w:t>
      </w:r>
      <w:r w:rsidR="0053024E" w:rsidRPr="00831576">
        <w:rPr>
          <w:rFonts w:ascii="Garamond" w:hAnsi="Garamond"/>
        </w:rPr>
        <w:t>a</w:t>
      </w:r>
      <w:r w:rsidR="00F02B56" w:rsidRPr="00831576">
        <w:rPr>
          <w:rFonts w:ascii="Garamond" w:hAnsi="Garamond"/>
        </w:rPr>
        <w:t xml:space="preserve">, </w:t>
      </w:r>
      <w:r w:rsidR="004B49B8" w:rsidRPr="00831576">
        <w:rPr>
          <w:rFonts w:ascii="Garamond" w:hAnsi="Garamond"/>
        </w:rPr>
        <w:t>pri čemu valja reći kako i višegodišnji prosjek iznosi ukupno 15 intervencija na godinu.</w:t>
      </w:r>
      <w:r w:rsidR="00355B19" w:rsidRPr="00831576">
        <w:rPr>
          <w:rFonts w:ascii="Garamond" w:hAnsi="Garamond"/>
        </w:rPr>
        <w:t xml:space="preserve"> Uz jednu potragu za nestalom osobom valja izdvojiti i izvanrednu dislokaciju nekolicine operativnih članova i vatrogasne tehnike na poplavljeno područje kod Legrada u susjednoj Koprivničko-križevačkoj županiji.</w:t>
      </w:r>
    </w:p>
    <w:p w14:paraId="313EAF49" w14:textId="77777777" w:rsidR="004B49B8" w:rsidRPr="00831576" w:rsidRDefault="004B49B8" w:rsidP="00BB55EE">
      <w:pPr>
        <w:pStyle w:val="Style10"/>
        <w:widowControl/>
        <w:spacing w:line="240" w:lineRule="auto"/>
        <w:ind w:firstLine="567"/>
        <w:rPr>
          <w:rFonts w:ascii="Garamond" w:hAnsi="Garamond"/>
        </w:rPr>
      </w:pPr>
    </w:p>
    <w:p w14:paraId="7F3990DC" w14:textId="6A80A24C" w:rsidR="00154EED" w:rsidRPr="00831576" w:rsidRDefault="0053024E" w:rsidP="00BB55EE">
      <w:pPr>
        <w:pStyle w:val="Style10"/>
        <w:widowControl/>
        <w:spacing w:line="240" w:lineRule="auto"/>
        <w:ind w:firstLine="567"/>
        <w:rPr>
          <w:rFonts w:ascii="Garamond" w:hAnsi="Garamond"/>
        </w:rPr>
      </w:pPr>
      <w:r w:rsidRPr="00831576">
        <w:rPr>
          <w:rFonts w:ascii="Garamond" w:eastAsia="Times New Roman" w:hAnsi="Garamond"/>
        </w:rPr>
        <w:t>Tijekom</w:t>
      </w:r>
      <w:r w:rsidR="001720BC" w:rsidRPr="00831576">
        <w:rPr>
          <w:rFonts w:ascii="Garamond" w:eastAsia="Times New Roman" w:hAnsi="Garamond"/>
        </w:rPr>
        <w:t xml:space="preserve"> 20</w:t>
      </w:r>
      <w:r w:rsidR="00314913" w:rsidRPr="00831576">
        <w:rPr>
          <w:rFonts w:ascii="Garamond" w:eastAsia="Times New Roman" w:hAnsi="Garamond"/>
        </w:rPr>
        <w:t>2</w:t>
      </w:r>
      <w:r w:rsidR="009C1970" w:rsidRPr="00831576">
        <w:rPr>
          <w:rFonts w:ascii="Garamond" w:eastAsia="Times New Roman" w:hAnsi="Garamond"/>
        </w:rPr>
        <w:t>3</w:t>
      </w:r>
      <w:r w:rsidR="00154EED" w:rsidRPr="00831576">
        <w:rPr>
          <w:rFonts w:ascii="Garamond" w:eastAsia="Times New Roman" w:hAnsi="Garamond"/>
        </w:rPr>
        <w:t>. godine</w:t>
      </w:r>
      <w:r w:rsidRPr="00831576">
        <w:rPr>
          <w:rFonts w:ascii="Garamond" w:eastAsia="Times New Roman" w:hAnsi="Garamond"/>
        </w:rPr>
        <w:t xml:space="preserve">, odnosno uvodnog dijela </w:t>
      </w:r>
      <w:r w:rsidR="008F5BC2" w:rsidRPr="00831576">
        <w:rPr>
          <w:rFonts w:ascii="Garamond" w:eastAsia="Times New Roman" w:hAnsi="Garamond"/>
        </w:rPr>
        <w:t xml:space="preserve">osmog </w:t>
      </w:r>
      <w:r w:rsidR="001720BC" w:rsidRPr="00831576">
        <w:rPr>
          <w:rFonts w:ascii="Garamond" w:eastAsia="Times New Roman" w:hAnsi="Garamond"/>
        </w:rPr>
        <w:t>mandatno</w:t>
      </w:r>
      <w:r w:rsidR="008F5BC2" w:rsidRPr="00831576">
        <w:rPr>
          <w:rFonts w:ascii="Garamond" w:eastAsia="Times New Roman" w:hAnsi="Garamond"/>
        </w:rPr>
        <w:t>g</w:t>
      </w:r>
      <w:r w:rsidR="001720BC" w:rsidRPr="00831576">
        <w:rPr>
          <w:rFonts w:ascii="Garamond" w:eastAsia="Times New Roman" w:hAnsi="Garamond"/>
        </w:rPr>
        <w:t xml:space="preserve"> razdoblj</w:t>
      </w:r>
      <w:r w:rsidR="008F5BC2" w:rsidRPr="00831576">
        <w:rPr>
          <w:rFonts w:ascii="Garamond" w:eastAsia="Times New Roman" w:hAnsi="Garamond"/>
        </w:rPr>
        <w:t>a</w:t>
      </w:r>
      <w:r w:rsidR="00154EED" w:rsidRPr="00831576">
        <w:rPr>
          <w:rFonts w:ascii="Garamond" w:eastAsia="Times New Roman" w:hAnsi="Garamond"/>
        </w:rPr>
        <w:t xml:space="preserve"> u </w:t>
      </w:r>
      <w:r w:rsidR="001720BC" w:rsidRPr="00831576">
        <w:rPr>
          <w:rFonts w:ascii="Garamond" w:eastAsia="Times New Roman" w:hAnsi="Garamond"/>
        </w:rPr>
        <w:t>postojećem ustroju vatrogastva</w:t>
      </w:r>
      <w:r w:rsidR="00154EED" w:rsidRPr="00831576">
        <w:rPr>
          <w:rFonts w:ascii="Garamond" w:eastAsia="Times New Roman" w:hAnsi="Garamond"/>
        </w:rPr>
        <w:t xml:space="preserve"> Republike Hrvatske</w:t>
      </w:r>
      <w:r w:rsidRPr="00831576">
        <w:rPr>
          <w:rFonts w:ascii="Garamond" w:eastAsia="Times New Roman" w:hAnsi="Garamond"/>
        </w:rPr>
        <w:t xml:space="preserve">, </w:t>
      </w:r>
      <w:r w:rsidR="001720BC" w:rsidRPr="00831576">
        <w:rPr>
          <w:rFonts w:ascii="Garamond" w:eastAsia="Times New Roman" w:hAnsi="Garamond"/>
        </w:rPr>
        <w:t>Vatrogasnu zajednicu</w:t>
      </w:r>
      <w:r w:rsidR="00154EED" w:rsidRPr="00831576">
        <w:rPr>
          <w:rFonts w:ascii="Garamond" w:eastAsia="Times New Roman" w:hAnsi="Garamond"/>
        </w:rPr>
        <w:t xml:space="preserve"> općine </w:t>
      </w:r>
      <w:r w:rsidR="00F02B56" w:rsidRPr="00831576">
        <w:rPr>
          <w:rStyle w:val="FontStyle103"/>
          <w:rFonts w:ascii="Garamond" w:hAnsi="Garamond"/>
          <w:sz w:val="24"/>
          <w:szCs w:val="24"/>
        </w:rPr>
        <w:t xml:space="preserve">Martijanec </w:t>
      </w:r>
      <w:r w:rsidR="00154EED" w:rsidRPr="00831576">
        <w:rPr>
          <w:rFonts w:ascii="Garamond" w:eastAsia="Times New Roman" w:hAnsi="Garamond"/>
        </w:rPr>
        <w:t xml:space="preserve">vode predsjednik </w:t>
      </w:r>
      <w:r w:rsidR="00F02B56" w:rsidRPr="00831576">
        <w:rPr>
          <w:rFonts w:ascii="Garamond" w:eastAsia="Times New Roman" w:hAnsi="Garamond"/>
        </w:rPr>
        <w:t>Saša Lenček</w:t>
      </w:r>
      <w:r w:rsidR="001720BC" w:rsidRPr="00831576">
        <w:rPr>
          <w:rFonts w:ascii="Garamond" w:eastAsia="Times New Roman" w:hAnsi="Garamond"/>
        </w:rPr>
        <w:t xml:space="preserve"> i </w:t>
      </w:r>
      <w:r w:rsidR="00154EED" w:rsidRPr="00831576">
        <w:rPr>
          <w:rFonts w:ascii="Garamond" w:eastAsia="Times New Roman" w:hAnsi="Garamond"/>
        </w:rPr>
        <w:t>zapovjedni</w:t>
      </w:r>
      <w:r w:rsidRPr="00831576">
        <w:rPr>
          <w:rFonts w:ascii="Garamond" w:eastAsia="Times New Roman" w:hAnsi="Garamond"/>
        </w:rPr>
        <w:t>k</w:t>
      </w:r>
      <w:r w:rsidR="00154EED" w:rsidRPr="00831576">
        <w:rPr>
          <w:rFonts w:ascii="Garamond" w:eastAsia="Times New Roman" w:hAnsi="Garamond"/>
        </w:rPr>
        <w:t xml:space="preserve"> </w:t>
      </w:r>
      <w:r w:rsidRPr="00831576">
        <w:rPr>
          <w:rFonts w:ascii="Garamond" w:eastAsia="Times New Roman" w:hAnsi="Garamond"/>
        </w:rPr>
        <w:t xml:space="preserve">Mario </w:t>
      </w:r>
      <w:proofErr w:type="spellStart"/>
      <w:r w:rsidRPr="00831576">
        <w:rPr>
          <w:rFonts w:ascii="Garamond" w:eastAsia="Times New Roman" w:hAnsi="Garamond"/>
        </w:rPr>
        <w:t>Balaić</w:t>
      </w:r>
      <w:proofErr w:type="spellEnd"/>
      <w:r w:rsidR="00D046D1" w:rsidRPr="00831576">
        <w:rPr>
          <w:rFonts w:ascii="Garamond" w:eastAsia="Times New Roman" w:hAnsi="Garamond"/>
        </w:rPr>
        <w:t xml:space="preserve">, dok </w:t>
      </w:r>
      <w:r w:rsidR="00154EED" w:rsidRPr="00831576">
        <w:rPr>
          <w:rFonts w:ascii="Garamond" w:eastAsia="Times New Roman" w:hAnsi="Garamond"/>
        </w:rPr>
        <w:t>tajni</w:t>
      </w:r>
      <w:r w:rsidR="001720BC" w:rsidRPr="00831576">
        <w:rPr>
          <w:rFonts w:ascii="Garamond" w:eastAsia="Times New Roman" w:hAnsi="Garamond"/>
        </w:rPr>
        <w:t>čke poslove obavlja</w:t>
      </w:r>
      <w:r w:rsidR="00D046D1" w:rsidRPr="00831576">
        <w:rPr>
          <w:rFonts w:ascii="Garamond" w:eastAsia="Times New Roman" w:hAnsi="Garamond"/>
        </w:rPr>
        <w:t xml:space="preserve"> </w:t>
      </w:r>
      <w:r w:rsidR="00F02B56" w:rsidRPr="00831576">
        <w:rPr>
          <w:rFonts w:ascii="Garamond" w:eastAsia="Times New Roman" w:hAnsi="Garamond"/>
        </w:rPr>
        <w:t xml:space="preserve">Melita </w:t>
      </w:r>
      <w:proofErr w:type="spellStart"/>
      <w:r w:rsidR="00F02B56" w:rsidRPr="00831576">
        <w:rPr>
          <w:rFonts w:ascii="Garamond" w:eastAsia="Times New Roman" w:hAnsi="Garamond"/>
        </w:rPr>
        <w:t>Bačani</w:t>
      </w:r>
      <w:proofErr w:type="spellEnd"/>
      <w:r w:rsidR="00154EED" w:rsidRPr="00831576">
        <w:rPr>
          <w:rFonts w:ascii="Garamond" w:eastAsia="Times New Roman" w:hAnsi="Garamond"/>
        </w:rPr>
        <w:t>.</w:t>
      </w:r>
    </w:p>
    <w:p w14:paraId="5E77437A" w14:textId="77777777" w:rsidR="00154EED" w:rsidRPr="00831576" w:rsidRDefault="00154EED" w:rsidP="00BB55EE">
      <w:pPr>
        <w:pStyle w:val="Style10"/>
        <w:widowControl/>
        <w:spacing w:line="240" w:lineRule="auto"/>
        <w:ind w:firstLine="567"/>
        <w:rPr>
          <w:rFonts w:ascii="Garamond" w:hAnsi="Garamond"/>
        </w:rPr>
      </w:pPr>
    </w:p>
    <w:p w14:paraId="20648D64" w14:textId="6F97F9BF" w:rsidR="0053024E" w:rsidRPr="00831576" w:rsidRDefault="00546FDA" w:rsidP="0053024E">
      <w:pPr>
        <w:ind w:firstLine="567"/>
        <w:jc w:val="both"/>
        <w:rPr>
          <w:rFonts w:ascii="Garamond" w:hAnsi="Garamond"/>
        </w:rPr>
      </w:pPr>
      <w:r w:rsidRPr="00831576">
        <w:rPr>
          <w:rFonts w:ascii="Garamond" w:hAnsi="Garamond"/>
        </w:rPr>
        <w:t xml:space="preserve">Operativni članovi DVD-ova sudjelovali su u više programa osposobljavanja za stjecanje zvanja </w:t>
      </w:r>
      <w:r w:rsidR="0053024E" w:rsidRPr="00831576">
        <w:rPr>
          <w:rFonts w:ascii="Garamond" w:hAnsi="Garamond"/>
        </w:rPr>
        <w:t xml:space="preserve">i specijalnosti </w:t>
      </w:r>
      <w:r w:rsidRPr="00831576">
        <w:rPr>
          <w:rFonts w:ascii="Garamond" w:hAnsi="Garamond"/>
        </w:rPr>
        <w:t>u dobrovo</w:t>
      </w:r>
      <w:r w:rsidR="001720BC" w:rsidRPr="00831576">
        <w:rPr>
          <w:rFonts w:ascii="Garamond" w:hAnsi="Garamond"/>
        </w:rPr>
        <w:t>ljnom vatrogastvu</w:t>
      </w:r>
      <w:r w:rsidR="008F19D5" w:rsidRPr="00831576">
        <w:rPr>
          <w:rFonts w:ascii="Garamond" w:hAnsi="Garamond"/>
        </w:rPr>
        <w:t>, pri čemu je zvanje „vatrogasac“ stek</w:t>
      </w:r>
      <w:r w:rsidR="009C1970" w:rsidRPr="00831576">
        <w:rPr>
          <w:rFonts w:ascii="Garamond" w:hAnsi="Garamond"/>
        </w:rPr>
        <w:t>ao 1 član</w:t>
      </w:r>
      <w:r w:rsidR="008F19D5" w:rsidRPr="00831576">
        <w:rPr>
          <w:rFonts w:ascii="Garamond" w:hAnsi="Garamond"/>
        </w:rPr>
        <w:t xml:space="preserve">. </w:t>
      </w:r>
      <w:r w:rsidR="00355B19" w:rsidRPr="00831576">
        <w:rPr>
          <w:rFonts w:ascii="Garamond" w:hAnsi="Garamond"/>
        </w:rPr>
        <w:t>Članovi DVD-a Martijanec i DVD-a Čičkovina proveli su po dvije interne obuke.</w:t>
      </w:r>
    </w:p>
    <w:p w14:paraId="4C9108A6" w14:textId="77777777" w:rsidR="004F4225" w:rsidRPr="00831576" w:rsidRDefault="004F4225" w:rsidP="00BB55EE">
      <w:pPr>
        <w:ind w:firstLine="567"/>
        <w:jc w:val="both"/>
        <w:rPr>
          <w:rFonts w:ascii="Garamond" w:hAnsi="Garamond"/>
        </w:rPr>
      </w:pPr>
    </w:p>
    <w:p w14:paraId="68F29B5C" w14:textId="1E077CF9" w:rsidR="00114005" w:rsidRPr="00831576" w:rsidRDefault="0053024E" w:rsidP="00BB55EE">
      <w:pPr>
        <w:widowControl/>
        <w:tabs>
          <w:tab w:val="left" w:pos="567"/>
        </w:tabs>
        <w:autoSpaceDE/>
        <w:autoSpaceDN/>
        <w:adjustRightInd/>
        <w:ind w:firstLine="567"/>
        <w:jc w:val="both"/>
        <w:rPr>
          <w:rFonts w:ascii="Garamond" w:hAnsi="Garamond"/>
        </w:rPr>
      </w:pPr>
      <w:r w:rsidRPr="00831576">
        <w:rPr>
          <w:rFonts w:ascii="Garamond" w:hAnsi="Garamond"/>
        </w:rPr>
        <w:t>Organizirano je</w:t>
      </w:r>
      <w:r w:rsidR="00314913" w:rsidRPr="00831576">
        <w:rPr>
          <w:rFonts w:ascii="Garamond" w:hAnsi="Garamond"/>
        </w:rPr>
        <w:t xml:space="preserve"> tradicionalno obilježavanje dana vatrogastva odnosno blagdana svetog Florijana, zaštitnika vatrogasaca, </w:t>
      </w:r>
      <w:r w:rsidRPr="00831576">
        <w:rPr>
          <w:rFonts w:ascii="Garamond" w:hAnsi="Garamond"/>
        </w:rPr>
        <w:t xml:space="preserve">uz svetu misu u </w:t>
      </w:r>
      <w:proofErr w:type="spellStart"/>
      <w:r w:rsidRPr="00831576">
        <w:rPr>
          <w:rFonts w:ascii="Garamond" w:hAnsi="Garamond"/>
        </w:rPr>
        <w:t>Hrastovljanu</w:t>
      </w:r>
      <w:proofErr w:type="spellEnd"/>
      <w:r w:rsidRPr="00831576">
        <w:rPr>
          <w:rFonts w:ascii="Garamond" w:hAnsi="Garamond"/>
        </w:rPr>
        <w:t xml:space="preserve">, </w:t>
      </w:r>
      <w:r w:rsidR="00314913" w:rsidRPr="00831576">
        <w:rPr>
          <w:rFonts w:ascii="Garamond" w:hAnsi="Garamond"/>
        </w:rPr>
        <w:t xml:space="preserve">a jednako tako </w:t>
      </w:r>
      <w:r w:rsidRPr="00831576">
        <w:rPr>
          <w:rFonts w:ascii="Garamond" w:hAnsi="Garamond"/>
        </w:rPr>
        <w:t xml:space="preserve">organizirano je  tradicionalno </w:t>
      </w:r>
      <w:r w:rsidR="00314913" w:rsidRPr="00831576">
        <w:rPr>
          <w:rFonts w:ascii="Garamond" w:hAnsi="Garamond"/>
        </w:rPr>
        <w:t>sudjelovanj</w:t>
      </w:r>
      <w:r w:rsidRPr="00831576">
        <w:rPr>
          <w:rFonts w:ascii="Garamond" w:hAnsi="Garamond"/>
        </w:rPr>
        <w:t>e</w:t>
      </w:r>
      <w:r w:rsidR="00314913" w:rsidRPr="00831576">
        <w:rPr>
          <w:rFonts w:ascii="Garamond" w:hAnsi="Garamond"/>
        </w:rPr>
        <w:t xml:space="preserve"> vatrogasaca u svetoj misi zahvalnici na Staru Godinu.</w:t>
      </w:r>
    </w:p>
    <w:p w14:paraId="51B874DD" w14:textId="2C68129C" w:rsidR="00FC492A" w:rsidRPr="00831576" w:rsidRDefault="00FC492A" w:rsidP="00BB55EE">
      <w:pPr>
        <w:widowControl/>
        <w:tabs>
          <w:tab w:val="left" w:pos="567"/>
        </w:tabs>
        <w:autoSpaceDE/>
        <w:autoSpaceDN/>
        <w:adjustRightInd/>
        <w:ind w:firstLine="567"/>
        <w:jc w:val="both"/>
        <w:rPr>
          <w:rFonts w:ascii="Garamond" w:hAnsi="Garamond"/>
        </w:rPr>
      </w:pPr>
    </w:p>
    <w:p w14:paraId="65E6EA30" w14:textId="37154028" w:rsidR="00FC492A" w:rsidRPr="00831576" w:rsidRDefault="0053024E" w:rsidP="00FC492A">
      <w:pPr>
        <w:widowControl/>
        <w:tabs>
          <w:tab w:val="left" w:pos="567"/>
        </w:tabs>
        <w:autoSpaceDE/>
        <w:autoSpaceDN/>
        <w:adjustRightInd/>
        <w:ind w:firstLine="567"/>
        <w:jc w:val="both"/>
        <w:rPr>
          <w:rFonts w:ascii="Garamond" w:hAnsi="Garamond"/>
        </w:rPr>
      </w:pPr>
      <w:r w:rsidRPr="00831576">
        <w:rPr>
          <w:rFonts w:ascii="Garamond" w:hAnsi="Garamond"/>
        </w:rPr>
        <w:t>Sredinom 202</w:t>
      </w:r>
      <w:r w:rsidR="009C1970" w:rsidRPr="00831576">
        <w:rPr>
          <w:rFonts w:ascii="Garamond" w:hAnsi="Garamond"/>
        </w:rPr>
        <w:t>3</w:t>
      </w:r>
      <w:r w:rsidRPr="00831576">
        <w:rPr>
          <w:rFonts w:ascii="Garamond" w:hAnsi="Garamond"/>
        </w:rPr>
        <w:t>. godine svečanom proslavom obilježena je</w:t>
      </w:r>
      <w:r w:rsidR="009C1970" w:rsidRPr="00831576">
        <w:rPr>
          <w:rFonts w:ascii="Garamond" w:hAnsi="Garamond"/>
        </w:rPr>
        <w:t xml:space="preserve"> 9</w:t>
      </w:r>
      <w:r w:rsidRPr="00831576">
        <w:rPr>
          <w:rFonts w:ascii="Garamond" w:hAnsi="Garamond"/>
        </w:rPr>
        <w:t xml:space="preserve">0. obljetnica </w:t>
      </w:r>
      <w:r w:rsidR="00355B19" w:rsidRPr="00831576">
        <w:rPr>
          <w:rFonts w:ascii="Garamond" w:hAnsi="Garamond"/>
        </w:rPr>
        <w:t xml:space="preserve">osnutka </w:t>
      </w:r>
      <w:r w:rsidRPr="00831576">
        <w:rPr>
          <w:rFonts w:ascii="Garamond" w:hAnsi="Garamond"/>
        </w:rPr>
        <w:t xml:space="preserve">DVD-a </w:t>
      </w:r>
      <w:r w:rsidR="00355B19" w:rsidRPr="00831576">
        <w:rPr>
          <w:rFonts w:ascii="Garamond" w:hAnsi="Garamond"/>
        </w:rPr>
        <w:t>Čičkovina</w:t>
      </w:r>
      <w:r w:rsidRPr="00831576">
        <w:rPr>
          <w:rFonts w:ascii="Garamond" w:hAnsi="Garamond"/>
        </w:rPr>
        <w:t xml:space="preserve">, pod pokroviteljstvom Općine Martijanec, uz nazočnost kolega iz </w:t>
      </w:r>
      <w:r w:rsidR="00355B19" w:rsidRPr="00831576">
        <w:rPr>
          <w:rFonts w:ascii="Garamond" w:hAnsi="Garamond"/>
        </w:rPr>
        <w:t>13</w:t>
      </w:r>
      <w:r w:rsidRPr="00831576">
        <w:rPr>
          <w:rFonts w:ascii="Garamond" w:hAnsi="Garamond"/>
        </w:rPr>
        <w:t xml:space="preserve"> dobrovoljnih vatrogasnih društava i drugih prijateljskih udruga.</w:t>
      </w:r>
    </w:p>
    <w:p w14:paraId="454B0C62" w14:textId="6B26DAE0" w:rsidR="00355B19" w:rsidRPr="00831576" w:rsidRDefault="00355B19" w:rsidP="00FC492A">
      <w:pPr>
        <w:widowControl/>
        <w:tabs>
          <w:tab w:val="left" w:pos="567"/>
        </w:tabs>
        <w:autoSpaceDE/>
        <w:autoSpaceDN/>
        <w:adjustRightInd/>
        <w:ind w:firstLine="567"/>
        <w:jc w:val="both"/>
        <w:rPr>
          <w:rFonts w:ascii="Garamond" w:hAnsi="Garamond"/>
        </w:rPr>
      </w:pPr>
    </w:p>
    <w:p w14:paraId="4CA7A3F5" w14:textId="17C85508" w:rsidR="00355B19" w:rsidRPr="00831576" w:rsidRDefault="00355B19" w:rsidP="00FC492A">
      <w:pPr>
        <w:widowControl/>
        <w:tabs>
          <w:tab w:val="left" w:pos="567"/>
        </w:tabs>
        <w:autoSpaceDE/>
        <w:autoSpaceDN/>
        <w:adjustRightInd/>
        <w:ind w:firstLine="567"/>
        <w:jc w:val="both"/>
        <w:rPr>
          <w:rFonts w:ascii="Garamond" w:hAnsi="Garamond"/>
        </w:rPr>
      </w:pPr>
      <w:r w:rsidRPr="00831576">
        <w:rPr>
          <w:rFonts w:ascii="Garamond" w:hAnsi="Garamond"/>
        </w:rPr>
        <w:t xml:space="preserve">Na 14. Natjecanju vatrogasne mladeži Varaždinske županije, održanom 2. srpnja 2023. godine u Varaždinu, VZO Martijanec predstavljali su dječaci u kategoriji muškog pomlatka, pri čemu je DVD Martijanec osvojio 8. mjesto, dok su nešto manje uspješna bila odjeljenja DVD-a </w:t>
      </w:r>
      <w:proofErr w:type="spellStart"/>
      <w:r w:rsidRPr="00831576">
        <w:rPr>
          <w:rFonts w:ascii="Garamond" w:hAnsi="Garamond"/>
        </w:rPr>
        <w:t>Hrastovljan</w:t>
      </w:r>
      <w:proofErr w:type="spellEnd"/>
      <w:r w:rsidRPr="00831576">
        <w:rPr>
          <w:rFonts w:ascii="Garamond" w:hAnsi="Garamond"/>
        </w:rPr>
        <w:t xml:space="preserve"> (31. i 39. mjesto).</w:t>
      </w:r>
    </w:p>
    <w:p w14:paraId="105463F2" w14:textId="108AEF24" w:rsidR="00A06C35" w:rsidRPr="00831576" w:rsidRDefault="00A06C35" w:rsidP="00BB55EE">
      <w:pPr>
        <w:widowControl/>
        <w:tabs>
          <w:tab w:val="left" w:pos="567"/>
        </w:tabs>
        <w:autoSpaceDE/>
        <w:autoSpaceDN/>
        <w:adjustRightInd/>
        <w:ind w:firstLine="567"/>
        <w:jc w:val="both"/>
        <w:rPr>
          <w:rFonts w:ascii="Garamond" w:hAnsi="Garamond"/>
        </w:rPr>
      </w:pPr>
    </w:p>
    <w:p w14:paraId="305C6756" w14:textId="54965014" w:rsidR="00A06C35" w:rsidRPr="00831576" w:rsidRDefault="00455868" w:rsidP="00BB55EE">
      <w:pPr>
        <w:widowControl/>
        <w:tabs>
          <w:tab w:val="left" w:pos="567"/>
        </w:tabs>
        <w:autoSpaceDE/>
        <w:autoSpaceDN/>
        <w:adjustRightInd/>
        <w:ind w:firstLine="567"/>
        <w:jc w:val="both"/>
        <w:rPr>
          <w:rFonts w:ascii="Garamond" w:hAnsi="Garamond"/>
        </w:rPr>
      </w:pPr>
      <w:r w:rsidRPr="00831576">
        <w:rPr>
          <w:rFonts w:ascii="Garamond" w:hAnsi="Garamond"/>
        </w:rPr>
        <w:t>Valja podsjetiti kako je k</w:t>
      </w:r>
      <w:r w:rsidR="00A06C35" w:rsidRPr="00831576">
        <w:rPr>
          <w:rFonts w:ascii="Garamond" w:hAnsi="Garamond"/>
        </w:rPr>
        <w:t xml:space="preserve">rajem 2020. godine Općinsko vijeće Općine Martijanec donijelo </w:t>
      </w:r>
      <w:r w:rsidRPr="00831576">
        <w:rPr>
          <w:rFonts w:ascii="Garamond" w:hAnsi="Garamond"/>
        </w:rPr>
        <w:t xml:space="preserve"> </w:t>
      </w:r>
      <w:r w:rsidR="00A06C35" w:rsidRPr="00831576">
        <w:rPr>
          <w:rFonts w:ascii="Garamond" w:hAnsi="Garamond"/>
        </w:rPr>
        <w:t xml:space="preserve">novu Procjenu ugroženosti od požara i tehnološke eksplozije Općine Martijanec, kao i Plan zaštite od požara Općine Martijanec, kao temeljne općinske dokumente iz područja zaštite od požara. Ključan segment </w:t>
      </w:r>
      <w:r w:rsidRPr="00831576">
        <w:rPr>
          <w:rFonts w:ascii="Garamond" w:hAnsi="Garamond"/>
        </w:rPr>
        <w:t xml:space="preserve">tih </w:t>
      </w:r>
      <w:r w:rsidR="00A06C35" w:rsidRPr="00831576">
        <w:rPr>
          <w:rFonts w:ascii="Garamond" w:hAnsi="Garamond"/>
        </w:rPr>
        <w:t>dokumenata zasigurno je pregled mjera i aktivnosti koje bi trebale biti provedene radi unapređenja stanja sustava zaštite od požara na području Općine Martijanec.</w:t>
      </w:r>
    </w:p>
    <w:p w14:paraId="77BC6EC8" w14:textId="7C072A3C" w:rsidR="00BD75D5" w:rsidRPr="00831576" w:rsidRDefault="00BD75D5" w:rsidP="00BB55EE">
      <w:pPr>
        <w:pStyle w:val="Style30"/>
        <w:widowControl/>
        <w:tabs>
          <w:tab w:val="left" w:pos="658"/>
        </w:tabs>
        <w:rPr>
          <w:rStyle w:val="FontStyle37"/>
          <w:rFonts w:ascii="Garamond" w:hAnsi="Garamond"/>
          <w:sz w:val="24"/>
          <w:szCs w:val="24"/>
        </w:rPr>
      </w:pPr>
    </w:p>
    <w:p w14:paraId="07B9B3C6" w14:textId="77777777" w:rsidR="00A06C35" w:rsidRPr="00831576" w:rsidRDefault="00A06C35" w:rsidP="00BB55EE">
      <w:pPr>
        <w:pStyle w:val="Style30"/>
        <w:widowControl/>
        <w:tabs>
          <w:tab w:val="left" w:pos="658"/>
        </w:tabs>
        <w:rPr>
          <w:rStyle w:val="FontStyle37"/>
          <w:rFonts w:ascii="Garamond" w:hAnsi="Garamond"/>
          <w:sz w:val="24"/>
          <w:szCs w:val="24"/>
        </w:rPr>
      </w:pPr>
    </w:p>
    <w:p w14:paraId="12F2EE90" w14:textId="77777777" w:rsidR="00570B4E" w:rsidRPr="00831576" w:rsidRDefault="00570B4E" w:rsidP="00BB55EE">
      <w:pPr>
        <w:pStyle w:val="Style30"/>
        <w:widowControl/>
        <w:tabs>
          <w:tab w:val="left" w:pos="658"/>
        </w:tabs>
        <w:rPr>
          <w:rStyle w:val="FontStyle37"/>
          <w:rFonts w:ascii="Garamond" w:hAnsi="Garamond"/>
          <w:sz w:val="24"/>
          <w:szCs w:val="24"/>
        </w:rPr>
      </w:pPr>
      <w:r w:rsidRPr="00831576">
        <w:rPr>
          <w:rStyle w:val="FontStyle37"/>
          <w:rFonts w:ascii="Garamond" w:hAnsi="Garamond"/>
          <w:sz w:val="24"/>
          <w:szCs w:val="24"/>
        </w:rPr>
        <w:t>2.4.</w:t>
      </w:r>
      <w:r w:rsidRPr="00831576">
        <w:rPr>
          <w:rStyle w:val="FontStyle37"/>
          <w:rFonts w:ascii="Garamond" w:hAnsi="Garamond"/>
          <w:sz w:val="24"/>
          <w:szCs w:val="24"/>
        </w:rPr>
        <w:tab/>
        <w:t>Operativne snage Hrvatske gorske službe spašavanja – Stanice Varaždin</w:t>
      </w:r>
    </w:p>
    <w:p w14:paraId="0CB6C030" w14:textId="77777777" w:rsidR="00570B4E" w:rsidRPr="00831576" w:rsidRDefault="00570B4E" w:rsidP="00BB55EE">
      <w:pPr>
        <w:pStyle w:val="Style30"/>
        <w:widowControl/>
        <w:tabs>
          <w:tab w:val="left" w:pos="658"/>
        </w:tabs>
        <w:ind w:firstLine="567"/>
        <w:jc w:val="both"/>
        <w:rPr>
          <w:rFonts w:ascii="Garamond" w:hAnsi="Garamond"/>
        </w:rPr>
      </w:pPr>
    </w:p>
    <w:p w14:paraId="3B42E4F9" w14:textId="69308B23" w:rsidR="00BB55EE" w:rsidRPr="00831576" w:rsidRDefault="00BB55EE" w:rsidP="00BB55EE">
      <w:pPr>
        <w:ind w:firstLine="709"/>
        <w:jc w:val="both"/>
        <w:rPr>
          <w:rFonts w:ascii="Garamond" w:eastAsia="Calibri" w:hAnsi="Garamond"/>
          <w:lang w:eastAsia="ar-SA"/>
        </w:rPr>
      </w:pPr>
      <w:r w:rsidRPr="00831576">
        <w:rPr>
          <w:rFonts w:ascii="Garamond" w:eastAsia="Calibri" w:hAnsi="Garamond"/>
          <w:lang w:eastAsia="ar-SA"/>
        </w:rPr>
        <w:t>Hrvatska gorska služba spašavanja je dobrovoljna i neprofitna humanitarna služba javnog karaktera. Specijalizirana je za spašavanje na planinama, stijenama, speleološkim objektima i drugim nepristupačnim mjestima kada pri spašavanju treba primijeniti posebno stručno znanje i upotrijebiti opremu za spašavanje u planinama. Rad Hrvatske gorske službe spašavanja definiran je Zakonom o Hrvatskoj gorskoj službi spašavanja („Narodne novine“, broj 79/06 i 110/15).</w:t>
      </w:r>
    </w:p>
    <w:p w14:paraId="0656BBD3" w14:textId="77777777" w:rsidR="00BB55EE" w:rsidRPr="00831576" w:rsidRDefault="00BB55EE" w:rsidP="00BB55EE">
      <w:pPr>
        <w:ind w:firstLine="709"/>
        <w:jc w:val="both"/>
        <w:rPr>
          <w:rFonts w:ascii="Garamond" w:eastAsia="Calibri" w:hAnsi="Garamond"/>
          <w:lang w:eastAsia="ar-SA"/>
        </w:rPr>
      </w:pPr>
    </w:p>
    <w:p w14:paraId="125A6571" w14:textId="77777777" w:rsidR="00355B19" w:rsidRPr="00831576" w:rsidRDefault="00355B19" w:rsidP="00355B19">
      <w:pPr>
        <w:ind w:firstLine="709"/>
        <w:jc w:val="both"/>
        <w:rPr>
          <w:rFonts w:ascii="Garamond" w:eastAsia="Calibri" w:hAnsi="Garamond"/>
          <w:lang w:eastAsia="ar-SA"/>
        </w:rPr>
      </w:pPr>
      <w:r w:rsidRPr="00831576">
        <w:rPr>
          <w:rFonts w:ascii="Garamond" w:eastAsia="Calibri" w:hAnsi="Garamond"/>
          <w:lang w:eastAsia="ar-SA"/>
        </w:rPr>
        <w:t>HGSS – Stanica Varaždin ima ukupno 31 člana od kojih je 16 gorskih spašavatelja, 12 te 3 suradnika. Raspolaže sa sljedećom opremom za djelovanje u slučaju nesreća i prirodnih katastrofa:</w:t>
      </w:r>
    </w:p>
    <w:p w14:paraId="30F26A3C"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 xml:space="preserve">gorska nosiljka </w:t>
      </w:r>
      <w:proofErr w:type="spellStart"/>
      <w:r w:rsidRPr="00831576">
        <w:rPr>
          <w:rFonts w:ascii="Garamond" w:hAnsi="Garamond"/>
        </w:rPr>
        <w:t>Mariner</w:t>
      </w:r>
      <w:proofErr w:type="spellEnd"/>
      <w:r w:rsidRPr="00831576">
        <w:rPr>
          <w:rFonts w:ascii="Garamond" w:hAnsi="Garamond"/>
        </w:rPr>
        <w:t xml:space="preserve"> - 4 kom,</w:t>
      </w:r>
    </w:p>
    <w:p w14:paraId="5EE24388"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 xml:space="preserve">gorska nosiljka </w:t>
      </w:r>
      <w:proofErr w:type="spellStart"/>
      <w:r w:rsidRPr="00831576">
        <w:rPr>
          <w:rFonts w:ascii="Garamond" w:hAnsi="Garamond"/>
        </w:rPr>
        <w:t>Tyral</w:t>
      </w:r>
      <w:proofErr w:type="spellEnd"/>
      <w:r w:rsidRPr="00831576">
        <w:rPr>
          <w:rFonts w:ascii="Garamond" w:hAnsi="Garamond"/>
        </w:rPr>
        <w:t xml:space="preserve"> - 1 kom,</w:t>
      </w:r>
    </w:p>
    <w:p w14:paraId="29459A0A"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 xml:space="preserve">nosila za </w:t>
      </w:r>
      <w:proofErr w:type="spellStart"/>
      <w:r w:rsidRPr="00831576">
        <w:rPr>
          <w:rFonts w:ascii="Garamond" w:hAnsi="Garamond"/>
        </w:rPr>
        <w:t>speleo</w:t>
      </w:r>
      <w:proofErr w:type="spellEnd"/>
      <w:r w:rsidRPr="00831576">
        <w:rPr>
          <w:rFonts w:ascii="Garamond" w:hAnsi="Garamond"/>
        </w:rPr>
        <w:t xml:space="preserve">-spašavanje, </w:t>
      </w:r>
    </w:p>
    <w:p w14:paraId="6E333F1B"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 xml:space="preserve">UT nosila - 2 kom,   </w:t>
      </w:r>
    </w:p>
    <w:p w14:paraId="3F08E7F8"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vakuum-madraci,</w:t>
      </w:r>
    </w:p>
    <w:p w14:paraId="53B7E3FE"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lastRenderedPageBreak/>
        <w:t>službena vozila - 1 osobno, 1 putničko-kombi vozilo, 2 terenska vozila,</w:t>
      </w:r>
    </w:p>
    <w:p w14:paraId="50B26B60"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aluminijski čamac i pripadajuća prikolica za cestovni prijevoz,</w:t>
      </w:r>
    </w:p>
    <w:p w14:paraId="67CE357D"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užad - statička i dinamička užeta za spašavanje iz stijena, speleoloških objekata, ruševina i sl.,</w:t>
      </w:r>
    </w:p>
    <w:p w14:paraId="6CE6E0A9"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tehničke sprave za rad s užetom i kretanje po užetu,</w:t>
      </w:r>
    </w:p>
    <w:p w14:paraId="7045B4F1"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akumulatorska bušilica i brusilica - po 1 kom,</w:t>
      </w:r>
    </w:p>
    <w:p w14:paraId="3D3B8400"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motorna pila - 1 kom,</w:t>
      </w:r>
    </w:p>
    <w:p w14:paraId="2F43D6FB"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radio uređaji,</w:t>
      </w:r>
    </w:p>
    <w:p w14:paraId="589B3300"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GPS uređaji za potrage,</w:t>
      </w:r>
    </w:p>
    <w:p w14:paraId="55005C58"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 xml:space="preserve">komplet (suha odijela, kacige, prsluci) za spašavanje iz vode - 9 kom, </w:t>
      </w:r>
    </w:p>
    <w:p w14:paraId="09E3718A"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bespilotne letjelice, dron - 2 kom (od toga 1 sa termalnom kamerom),</w:t>
      </w:r>
    </w:p>
    <w:p w14:paraId="75877F3D" w14:textId="77777777" w:rsidR="00355B19" w:rsidRPr="00831576" w:rsidRDefault="00355B19" w:rsidP="00355B19">
      <w:pPr>
        <w:widowControl/>
        <w:numPr>
          <w:ilvl w:val="0"/>
          <w:numId w:val="9"/>
        </w:numPr>
        <w:autoSpaceDE/>
        <w:autoSpaceDN/>
        <w:adjustRightInd/>
        <w:jc w:val="both"/>
        <w:rPr>
          <w:rFonts w:ascii="Garamond" w:hAnsi="Garamond"/>
        </w:rPr>
      </w:pPr>
      <w:r w:rsidRPr="00831576">
        <w:rPr>
          <w:rFonts w:ascii="Garamond" w:hAnsi="Garamond"/>
        </w:rPr>
        <w:t xml:space="preserve">medicinska oprema: medicinski interventni ruksaci, osobna oprema za pružanje prve pomoći, imobilizacijske udlage, imobilizacijska daska, AED defibrilator, imobilizacijske sprave tipa KED, </w:t>
      </w:r>
      <w:proofErr w:type="spellStart"/>
      <w:r w:rsidRPr="00831576">
        <w:rPr>
          <w:rFonts w:ascii="Garamond" w:hAnsi="Garamond"/>
        </w:rPr>
        <w:t>blue-splint</w:t>
      </w:r>
      <w:proofErr w:type="spellEnd"/>
      <w:r w:rsidRPr="00831576">
        <w:rPr>
          <w:rFonts w:ascii="Garamond" w:hAnsi="Garamond"/>
        </w:rPr>
        <w:t xml:space="preserve"> udlage.</w:t>
      </w:r>
    </w:p>
    <w:p w14:paraId="6A294BA2" w14:textId="77777777" w:rsidR="00355B19" w:rsidRPr="00831576" w:rsidRDefault="00355B19" w:rsidP="00355B19">
      <w:pPr>
        <w:widowControl/>
        <w:autoSpaceDE/>
        <w:autoSpaceDN/>
        <w:adjustRightInd/>
        <w:ind w:left="720"/>
        <w:jc w:val="both"/>
        <w:rPr>
          <w:rFonts w:ascii="Garamond" w:hAnsi="Garamond"/>
        </w:rPr>
      </w:pPr>
    </w:p>
    <w:p w14:paraId="4D476516" w14:textId="77777777" w:rsidR="00355B19" w:rsidRPr="00831576" w:rsidRDefault="00355B19" w:rsidP="00355B19">
      <w:pPr>
        <w:ind w:firstLine="567"/>
        <w:jc w:val="both"/>
        <w:rPr>
          <w:rFonts w:ascii="Garamond" w:eastAsia="Calibri" w:hAnsi="Garamond"/>
          <w:lang w:eastAsia="ar-SA"/>
        </w:rPr>
      </w:pPr>
      <w:r w:rsidRPr="00831576">
        <w:rPr>
          <w:rFonts w:ascii="Garamond" w:eastAsia="Calibri" w:hAnsi="Garamond"/>
          <w:lang w:eastAsia="ar-SA"/>
        </w:rPr>
        <w:t>Tijekom 2023. godine, HGSS – Stanica Varaždin sudjelovala je u sljedećim aktivnostima:</w:t>
      </w:r>
    </w:p>
    <w:p w14:paraId="46FDD1A9" w14:textId="77777777" w:rsidR="00355B19" w:rsidRPr="00831576" w:rsidRDefault="00355B19" w:rsidP="00355B19">
      <w:pPr>
        <w:pStyle w:val="Odlomakpopisa"/>
        <w:numPr>
          <w:ilvl w:val="0"/>
          <w:numId w:val="17"/>
        </w:numPr>
        <w:suppressAutoHyphens/>
        <w:autoSpaceDE/>
        <w:autoSpaceDN/>
        <w:adjustRightInd/>
        <w:jc w:val="both"/>
        <w:rPr>
          <w:rFonts w:ascii="Garamond" w:hAnsi="Garamond"/>
        </w:rPr>
      </w:pPr>
      <w:r w:rsidRPr="00831576">
        <w:rPr>
          <w:rFonts w:ascii="Garamond" w:hAnsi="Garamond"/>
        </w:rPr>
        <w:t>akcije spašavanje na području cijele Republike Hrvatske,</w:t>
      </w:r>
    </w:p>
    <w:p w14:paraId="126123FA" w14:textId="77777777" w:rsidR="00355B19" w:rsidRPr="00831576" w:rsidRDefault="00355B19" w:rsidP="00355B19">
      <w:pPr>
        <w:pStyle w:val="Odlomakpopisa"/>
        <w:numPr>
          <w:ilvl w:val="0"/>
          <w:numId w:val="17"/>
        </w:numPr>
        <w:suppressAutoHyphens/>
        <w:autoSpaceDE/>
        <w:autoSpaceDN/>
        <w:adjustRightInd/>
        <w:jc w:val="both"/>
        <w:rPr>
          <w:rFonts w:ascii="Garamond" w:hAnsi="Garamond"/>
        </w:rPr>
      </w:pPr>
      <w:r w:rsidRPr="00831576">
        <w:rPr>
          <w:rFonts w:ascii="Garamond" w:hAnsi="Garamond"/>
        </w:rPr>
        <w:t xml:space="preserve">vježbe, održavanje spremnosti unutar Stanice Varaždin (prva pomoć u neurbanim i teško dostupnim područjima, </w:t>
      </w:r>
      <w:proofErr w:type="spellStart"/>
      <w:r w:rsidRPr="00831576">
        <w:rPr>
          <w:rFonts w:ascii="Garamond" w:hAnsi="Garamond"/>
        </w:rPr>
        <w:t>turno</w:t>
      </w:r>
      <w:proofErr w:type="spellEnd"/>
      <w:r w:rsidRPr="00831576">
        <w:rPr>
          <w:rFonts w:ascii="Garamond" w:hAnsi="Garamond"/>
        </w:rPr>
        <w:t xml:space="preserve"> skijanje, zimske tehnike – lavine, sondiranja, lociranje pomoću predajnika, kartografija, </w:t>
      </w:r>
      <w:proofErr w:type="spellStart"/>
      <w:r w:rsidRPr="00831576">
        <w:rPr>
          <w:rFonts w:ascii="Garamond" w:hAnsi="Garamond"/>
        </w:rPr>
        <w:t>speleo</w:t>
      </w:r>
      <w:proofErr w:type="spellEnd"/>
      <w:r w:rsidRPr="00831576">
        <w:rPr>
          <w:rFonts w:ascii="Garamond" w:hAnsi="Garamond"/>
        </w:rPr>
        <w:t>-spašavanje, ljetne tehnike),</w:t>
      </w:r>
    </w:p>
    <w:p w14:paraId="33ADF0A8" w14:textId="77777777" w:rsidR="00355B19" w:rsidRPr="00831576" w:rsidRDefault="00355B19" w:rsidP="00355B19">
      <w:pPr>
        <w:pStyle w:val="Odlomakpopisa"/>
        <w:numPr>
          <w:ilvl w:val="0"/>
          <w:numId w:val="17"/>
        </w:numPr>
        <w:suppressAutoHyphens/>
        <w:autoSpaceDE/>
        <w:autoSpaceDN/>
        <w:adjustRightInd/>
        <w:jc w:val="both"/>
        <w:rPr>
          <w:rFonts w:ascii="Garamond" w:hAnsi="Garamond"/>
        </w:rPr>
      </w:pPr>
      <w:r w:rsidRPr="00831576">
        <w:rPr>
          <w:rFonts w:ascii="Garamond" w:hAnsi="Garamond"/>
        </w:rPr>
        <w:t>osposobljavanje članova Stanice kao sudionika u stožerima civilne zaštite gradova i općina,</w:t>
      </w:r>
    </w:p>
    <w:p w14:paraId="32F637C5" w14:textId="77777777" w:rsidR="00355B19" w:rsidRPr="00831576" w:rsidRDefault="00355B19" w:rsidP="00355B19">
      <w:pPr>
        <w:pStyle w:val="Odlomakpopisa"/>
        <w:numPr>
          <w:ilvl w:val="0"/>
          <w:numId w:val="17"/>
        </w:numPr>
        <w:suppressAutoHyphens/>
        <w:autoSpaceDE/>
        <w:autoSpaceDN/>
        <w:adjustRightInd/>
        <w:jc w:val="both"/>
        <w:rPr>
          <w:rFonts w:ascii="Garamond" w:hAnsi="Garamond"/>
        </w:rPr>
      </w:pPr>
      <w:r w:rsidRPr="00831576">
        <w:rPr>
          <w:rFonts w:ascii="Garamond" w:hAnsi="Garamond"/>
        </w:rPr>
        <w:t xml:space="preserve">pokazne vježbi spremnosti u suradnji s jedinicama lokalne samouprave, </w:t>
      </w:r>
    </w:p>
    <w:p w14:paraId="2AC65922" w14:textId="77777777" w:rsidR="00355B19" w:rsidRPr="00831576" w:rsidRDefault="00355B19" w:rsidP="00355B19">
      <w:pPr>
        <w:pStyle w:val="Default"/>
        <w:numPr>
          <w:ilvl w:val="0"/>
          <w:numId w:val="17"/>
        </w:numPr>
        <w:jc w:val="both"/>
        <w:rPr>
          <w:rFonts w:ascii="Garamond" w:hAnsi="Garamond"/>
        </w:rPr>
      </w:pPr>
      <w:r w:rsidRPr="00831576">
        <w:rPr>
          <w:rFonts w:ascii="Garamond" w:hAnsi="Garamond"/>
        </w:rPr>
        <w:t xml:space="preserve">obučavanje i priprema kandidata Stanice za pristupanje tehničkim tečajevima za obuku HGSS-a: tečaj </w:t>
      </w:r>
      <w:proofErr w:type="spellStart"/>
      <w:r w:rsidRPr="00831576">
        <w:rPr>
          <w:rFonts w:ascii="Garamond" w:hAnsi="Garamond"/>
        </w:rPr>
        <w:t>speleo</w:t>
      </w:r>
      <w:proofErr w:type="spellEnd"/>
      <w:r w:rsidRPr="00831576">
        <w:rPr>
          <w:rFonts w:ascii="Garamond" w:hAnsi="Garamond"/>
        </w:rPr>
        <w:t>-spašavanja, tečaj spašavanja u zimskim uvjetima (skijališta, uređene i neuređene staze, tehnički teren), tečaj prve pomoći u neurbanim i teško dostupnim područjima,</w:t>
      </w:r>
    </w:p>
    <w:p w14:paraId="16563BA8" w14:textId="77777777" w:rsidR="00355B19" w:rsidRPr="00831576" w:rsidRDefault="00355B19" w:rsidP="00355B19">
      <w:pPr>
        <w:pStyle w:val="Default"/>
        <w:numPr>
          <w:ilvl w:val="0"/>
          <w:numId w:val="17"/>
        </w:numPr>
        <w:jc w:val="both"/>
        <w:rPr>
          <w:rFonts w:ascii="Garamond" w:hAnsi="Garamond"/>
        </w:rPr>
      </w:pPr>
      <w:r w:rsidRPr="00831576">
        <w:rPr>
          <w:rFonts w:ascii="Garamond" w:hAnsi="Garamond"/>
        </w:rPr>
        <w:t xml:space="preserve">sudjelovanje na tečajevima (obuka HGSS-a za pripravnike i suradnike), </w:t>
      </w:r>
    </w:p>
    <w:p w14:paraId="053B4865" w14:textId="77777777" w:rsidR="00355B19" w:rsidRPr="00831576" w:rsidRDefault="00355B19" w:rsidP="00355B19">
      <w:pPr>
        <w:pStyle w:val="Default"/>
        <w:numPr>
          <w:ilvl w:val="0"/>
          <w:numId w:val="17"/>
        </w:numPr>
        <w:jc w:val="both"/>
        <w:rPr>
          <w:rFonts w:ascii="Garamond" w:hAnsi="Garamond"/>
        </w:rPr>
      </w:pPr>
      <w:proofErr w:type="spellStart"/>
      <w:r w:rsidRPr="00831576">
        <w:rPr>
          <w:rFonts w:ascii="Garamond" w:hAnsi="Garamond"/>
        </w:rPr>
        <w:t>relicenciranje</w:t>
      </w:r>
      <w:proofErr w:type="spellEnd"/>
      <w:r w:rsidRPr="00831576">
        <w:rPr>
          <w:rFonts w:ascii="Garamond" w:hAnsi="Garamond"/>
        </w:rPr>
        <w:t xml:space="preserve"> pružanja prve pomoći za članove Stanice zajedno s članovima Stanice Samobor,</w:t>
      </w:r>
    </w:p>
    <w:p w14:paraId="4E54EC2F" w14:textId="77777777" w:rsidR="00355B19" w:rsidRPr="00831576" w:rsidRDefault="00355B19" w:rsidP="00355B19">
      <w:pPr>
        <w:pStyle w:val="Default"/>
        <w:numPr>
          <w:ilvl w:val="0"/>
          <w:numId w:val="17"/>
        </w:numPr>
        <w:jc w:val="both"/>
        <w:rPr>
          <w:rFonts w:ascii="Garamond" w:hAnsi="Garamond"/>
        </w:rPr>
      </w:pPr>
      <w:r w:rsidRPr="00831576">
        <w:rPr>
          <w:rFonts w:ascii="Garamond" w:hAnsi="Garamond"/>
        </w:rPr>
        <w:t xml:space="preserve">dežurstva na sportskim događajima: </w:t>
      </w:r>
      <w:proofErr w:type="spellStart"/>
      <w:r w:rsidRPr="00831576">
        <w:rPr>
          <w:rFonts w:ascii="Garamond" w:hAnsi="Garamond"/>
        </w:rPr>
        <w:t>trail</w:t>
      </w:r>
      <w:proofErr w:type="spellEnd"/>
      <w:r w:rsidRPr="00831576">
        <w:rPr>
          <w:rFonts w:ascii="Garamond" w:hAnsi="Garamond"/>
        </w:rPr>
        <w:t>, paragliding, WRC, aktivnosti na vodi,</w:t>
      </w:r>
    </w:p>
    <w:p w14:paraId="2AF5A855" w14:textId="77777777" w:rsidR="00355B19" w:rsidRPr="00831576" w:rsidRDefault="00355B19" w:rsidP="00355B19">
      <w:pPr>
        <w:pStyle w:val="Default"/>
        <w:numPr>
          <w:ilvl w:val="0"/>
          <w:numId w:val="17"/>
        </w:numPr>
        <w:jc w:val="both"/>
        <w:rPr>
          <w:rFonts w:ascii="Garamond" w:hAnsi="Garamond"/>
        </w:rPr>
      </w:pPr>
      <w:r w:rsidRPr="00831576">
        <w:rPr>
          <w:rFonts w:ascii="Garamond" w:hAnsi="Garamond"/>
        </w:rPr>
        <w:t>dežurstvo u NP Paklenica tijekom turističko-</w:t>
      </w:r>
      <w:proofErr w:type="spellStart"/>
      <w:r w:rsidRPr="00831576">
        <w:rPr>
          <w:rFonts w:ascii="Garamond" w:hAnsi="Garamond"/>
        </w:rPr>
        <w:t>penjačke</w:t>
      </w:r>
      <w:proofErr w:type="spellEnd"/>
      <w:r w:rsidRPr="00831576">
        <w:rPr>
          <w:rFonts w:ascii="Garamond" w:hAnsi="Garamond"/>
        </w:rPr>
        <w:t xml:space="preserve"> sezone, </w:t>
      </w:r>
    </w:p>
    <w:p w14:paraId="2D4795E1" w14:textId="77777777" w:rsidR="00355B19" w:rsidRPr="00831576" w:rsidRDefault="00355B19" w:rsidP="00355B19">
      <w:pPr>
        <w:pStyle w:val="Default"/>
        <w:numPr>
          <w:ilvl w:val="0"/>
          <w:numId w:val="17"/>
        </w:numPr>
        <w:jc w:val="both"/>
        <w:rPr>
          <w:rFonts w:ascii="Garamond" w:hAnsi="Garamond"/>
        </w:rPr>
      </w:pPr>
      <w:r w:rsidRPr="00831576">
        <w:rPr>
          <w:rFonts w:ascii="Garamond" w:hAnsi="Garamond"/>
        </w:rPr>
        <w:t xml:space="preserve">predavanja i vježbe na ljetnoj alpinističkoj školi PK </w:t>
      </w:r>
      <w:proofErr w:type="spellStart"/>
      <w:r w:rsidRPr="00831576">
        <w:rPr>
          <w:rFonts w:ascii="Garamond" w:hAnsi="Garamond"/>
        </w:rPr>
        <w:t>Vertikal</w:t>
      </w:r>
      <w:proofErr w:type="spellEnd"/>
      <w:r w:rsidRPr="00831576">
        <w:rPr>
          <w:rFonts w:ascii="Garamond" w:hAnsi="Garamond"/>
        </w:rPr>
        <w:t>,</w:t>
      </w:r>
    </w:p>
    <w:p w14:paraId="2E063758" w14:textId="2E4D99C7" w:rsidR="00E5068F" w:rsidRPr="00831576" w:rsidRDefault="00355B19" w:rsidP="00355B19">
      <w:pPr>
        <w:pStyle w:val="Default"/>
        <w:numPr>
          <w:ilvl w:val="0"/>
          <w:numId w:val="17"/>
        </w:numPr>
        <w:jc w:val="both"/>
        <w:rPr>
          <w:rFonts w:ascii="Garamond" w:hAnsi="Garamond"/>
        </w:rPr>
      </w:pPr>
      <w:r w:rsidRPr="00831576">
        <w:rPr>
          <w:rFonts w:ascii="Garamond" w:hAnsi="Garamond"/>
        </w:rPr>
        <w:t>predavanja i vježbe na planinarskim školama u Varaždinu i Ivancu</w:t>
      </w:r>
      <w:r w:rsidR="00E5068F" w:rsidRPr="00831576">
        <w:rPr>
          <w:rFonts w:ascii="Garamond" w:hAnsi="Garamond"/>
        </w:rPr>
        <w:t>.</w:t>
      </w:r>
    </w:p>
    <w:p w14:paraId="0B311D61" w14:textId="77777777" w:rsidR="009E7E85" w:rsidRPr="00831576" w:rsidRDefault="009E7E85" w:rsidP="00570B4E">
      <w:pPr>
        <w:pStyle w:val="Style16"/>
        <w:widowControl/>
        <w:spacing w:line="240" w:lineRule="auto"/>
        <w:ind w:firstLine="0"/>
        <w:jc w:val="both"/>
        <w:rPr>
          <w:rFonts w:ascii="Garamond" w:eastAsia="Times New Roman" w:hAnsi="Garamond"/>
          <w:color w:val="000000"/>
        </w:rPr>
      </w:pPr>
    </w:p>
    <w:p w14:paraId="7640BD52" w14:textId="77777777" w:rsidR="00570B4E" w:rsidRPr="00831576" w:rsidRDefault="00570B4E" w:rsidP="00570B4E">
      <w:pPr>
        <w:pStyle w:val="Style30"/>
        <w:widowControl/>
        <w:tabs>
          <w:tab w:val="left" w:pos="658"/>
        </w:tabs>
        <w:rPr>
          <w:rStyle w:val="FontStyle37"/>
          <w:rFonts w:ascii="Garamond" w:hAnsi="Garamond"/>
          <w:sz w:val="24"/>
          <w:szCs w:val="24"/>
        </w:rPr>
      </w:pPr>
      <w:r w:rsidRPr="00831576">
        <w:rPr>
          <w:rStyle w:val="FontStyle37"/>
          <w:rFonts w:ascii="Garamond" w:hAnsi="Garamond"/>
          <w:sz w:val="24"/>
          <w:szCs w:val="24"/>
        </w:rPr>
        <w:t>2.5.</w:t>
      </w:r>
      <w:r w:rsidRPr="00831576">
        <w:rPr>
          <w:rStyle w:val="FontStyle37"/>
          <w:rFonts w:ascii="Garamond" w:hAnsi="Garamond"/>
          <w:sz w:val="24"/>
          <w:szCs w:val="24"/>
        </w:rPr>
        <w:tab/>
        <w:t>Operativne snage Hrvatskog crvenog križa</w:t>
      </w:r>
    </w:p>
    <w:p w14:paraId="2CABDDA3" w14:textId="77777777" w:rsidR="00570B4E" w:rsidRPr="00831576" w:rsidRDefault="00570B4E" w:rsidP="00570B4E">
      <w:pPr>
        <w:pStyle w:val="Style30"/>
        <w:widowControl/>
        <w:tabs>
          <w:tab w:val="left" w:pos="658"/>
        </w:tabs>
        <w:rPr>
          <w:rStyle w:val="FontStyle37"/>
          <w:rFonts w:ascii="Garamond" w:hAnsi="Garamond"/>
          <w:sz w:val="24"/>
          <w:szCs w:val="24"/>
        </w:rPr>
      </w:pPr>
    </w:p>
    <w:p w14:paraId="3E46DA50" w14:textId="77777777" w:rsidR="00355B19" w:rsidRPr="00831576" w:rsidRDefault="00355B19" w:rsidP="00355B19">
      <w:pPr>
        <w:pStyle w:val="Bodytext20"/>
        <w:shd w:val="clear" w:color="auto" w:fill="auto"/>
        <w:spacing w:before="0" w:after="0" w:line="240" w:lineRule="auto"/>
        <w:ind w:firstLine="567"/>
        <w:jc w:val="both"/>
        <w:rPr>
          <w:rFonts w:ascii="Garamond" w:hAnsi="Garamond" w:cs="Times New Roman"/>
          <w:color w:val="000000"/>
          <w:sz w:val="24"/>
          <w:szCs w:val="24"/>
        </w:rPr>
      </w:pPr>
      <w:r w:rsidRPr="00831576">
        <w:rPr>
          <w:rFonts w:ascii="Garamond" w:hAnsi="Garamond" w:cs="Times New Roman"/>
          <w:color w:val="000000"/>
          <w:sz w:val="24"/>
          <w:szCs w:val="24"/>
        </w:rPr>
        <w:t>Prema Zakonu o Hrvatskom Crvenom križu, osnovni ciljevi društava Crvenog križa su ub</w:t>
      </w:r>
      <w:r w:rsidRPr="00831576">
        <w:rPr>
          <w:rFonts w:ascii="Garamond" w:hAnsi="Garamond" w:cs="Times New Roman"/>
          <w:color w:val="000000"/>
          <w:sz w:val="24"/>
          <w:szCs w:val="24"/>
        </w:rPr>
        <w:softHyphen/>
        <w:t>lažavanje ljudskih patnji, a osobito onih izazvanih velikim prirodnim, ekološkim i drugim nesrećama, s posljedicama masovnih stradanja i epidemijama.</w:t>
      </w:r>
    </w:p>
    <w:p w14:paraId="3F31F57F" w14:textId="77777777" w:rsidR="00355B19" w:rsidRPr="00831576" w:rsidRDefault="00355B19" w:rsidP="00355B19">
      <w:pPr>
        <w:pStyle w:val="Bodytext20"/>
        <w:shd w:val="clear" w:color="auto" w:fill="auto"/>
        <w:spacing w:before="0" w:after="0" w:line="240" w:lineRule="auto"/>
        <w:ind w:firstLine="567"/>
        <w:jc w:val="both"/>
        <w:rPr>
          <w:rFonts w:ascii="Garamond" w:hAnsi="Garamond" w:cs="Times New Roman"/>
          <w:sz w:val="24"/>
          <w:szCs w:val="24"/>
        </w:rPr>
      </w:pPr>
    </w:p>
    <w:p w14:paraId="7AA3D915" w14:textId="77777777" w:rsidR="00355B19" w:rsidRPr="00831576" w:rsidRDefault="00355B19" w:rsidP="00355B19">
      <w:pPr>
        <w:pStyle w:val="Bodytext20"/>
        <w:shd w:val="clear" w:color="auto" w:fill="auto"/>
        <w:spacing w:before="0" w:after="0" w:line="240" w:lineRule="auto"/>
        <w:ind w:firstLine="567"/>
        <w:jc w:val="both"/>
        <w:rPr>
          <w:rFonts w:ascii="Garamond" w:hAnsi="Garamond" w:cs="Times New Roman"/>
          <w:color w:val="000000"/>
          <w:sz w:val="24"/>
          <w:szCs w:val="24"/>
        </w:rPr>
      </w:pPr>
      <w:r w:rsidRPr="00831576">
        <w:rPr>
          <w:rFonts w:ascii="Garamond" w:hAnsi="Garamond" w:cs="Times New Roman"/>
          <w:color w:val="000000"/>
          <w:sz w:val="24"/>
          <w:szCs w:val="24"/>
        </w:rPr>
        <w:t>Stupanjem na snagu Zakona o sustavu civilne zaštite („Narodne novine“, broj 82/15, 118/18, 31/20, 20/21, 114/22) definirano je da je Crveni križ operativna snaga u zaštiti i spašavanju te su sukladno tome izrađeni potrebni dokumenti u jedinicama lokalne samouprave, a uloga Gradskog društva Crvenog križa Ludbreg je priprema i obučavanje ekipa, odnosno interventnog tima te vo</w:t>
      </w:r>
      <w:r w:rsidRPr="00831576">
        <w:rPr>
          <w:rFonts w:ascii="Garamond" w:hAnsi="Garamond" w:cs="Times New Roman"/>
          <w:color w:val="000000"/>
          <w:sz w:val="24"/>
          <w:szCs w:val="24"/>
        </w:rPr>
        <w:softHyphen/>
        <w:t>lontera i građana za slučaj izvanrednih situacija. Gradsko društvo Crvenog križa Ludbreg, kao dio sustava Hrvatskog Crvenog križa, u toku 2023. godine proveo je osposobljavanje svojih zaposlenika i članova - volontera, ima u pripremi opremu za djelovanje u katastro</w:t>
      </w:r>
      <w:r w:rsidRPr="00831576">
        <w:rPr>
          <w:rFonts w:ascii="Garamond" w:hAnsi="Garamond" w:cs="Times New Roman"/>
          <w:color w:val="000000"/>
          <w:sz w:val="24"/>
          <w:szCs w:val="24"/>
        </w:rPr>
        <w:softHyphen/>
        <w:t xml:space="preserve">fama i izvanrednim situacijama i provodi kontinuirano informiranje i educiranje građana. </w:t>
      </w:r>
    </w:p>
    <w:p w14:paraId="7ACBF38F" w14:textId="77777777" w:rsidR="00355B19" w:rsidRPr="00831576" w:rsidRDefault="00355B19" w:rsidP="00355B19">
      <w:pPr>
        <w:pStyle w:val="Bodytext20"/>
        <w:shd w:val="clear" w:color="auto" w:fill="auto"/>
        <w:spacing w:before="0" w:after="0" w:line="240" w:lineRule="auto"/>
        <w:ind w:firstLine="567"/>
        <w:jc w:val="both"/>
        <w:rPr>
          <w:rFonts w:ascii="Garamond" w:hAnsi="Garamond" w:cs="Times New Roman"/>
          <w:color w:val="000000"/>
          <w:sz w:val="24"/>
          <w:szCs w:val="24"/>
        </w:rPr>
      </w:pPr>
    </w:p>
    <w:p w14:paraId="7D4BBBBE" w14:textId="77777777" w:rsidR="00355B19" w:rsidRPr="00831576" w:rsidRDefault="00355B19" w:rsidP="00355B19">
      <w:pPr>
        <w:pStyle w:val="Bodytext20"/>
        <w:shd w:val="clear" w:color="auto" w:fill="auto"/>
        <w:spacing w:before="0" w:after="0" w:line="240" w:lineRule="auto"/>
        <w:ind w:firstLine="567"/>
        <w:jc w:val="both"/>
        <w:rPr>
          <w:rFonts w:ascii="Garamond" w:hAnsi="Garamond" w:cs="Times New Roman"/>
          <w:color w:val="000000"/>
          <w:sz w:val="24"/>
          <w:szCs w:val="24"/>
        </w:rPr>
      </w:pPr>
      <w:r w:rsidRPr="00831576">
        <w:rPr>
          <w:rFonts w:ascii="Garamond" w:hAnsi="Garamond" w:cs="Times New Roman"/>
          <w:color w:val="000000"/>
          <w:sz w:val="24"/>
          <w:szCs w:val="24"/>
        </w:rPr>
        <w:lastRenderedPageBreak/>
        <w:t>Gradsko društvo Crvenog križa Ludbreg je operativna snaga sustava civilne zaštite za pod</w:t>
      </w:r>
      <w:r w:rsidRPr="00831576">
        <w:rPr>
          <w:rFonts w:ascii="Garamond" w:hAnsi="Garamond" w:cs="Times New Roman"/>
          <w:color w:val="000000"/>
          <w:sz w:val="24"/>
          <w:szCs w:val="24"/>
        </w:rPr>
        <w:softHyphen/>
        <w:t xml:space="preserve">ručje grada Ludbrega i četiriju općina: Veliki Bukovec, Mali Bukovec, Martijanec i Sveti </w:t>
      </w:r>
      <w:proofErr w:type="spellStart"/>
      <w:r w:rsidRPr="00831576">
        <w:rPr>
          <w:rFonts w:ascii="Garamond" w:hAnsi="Garamond" w:cs="Times New Roman"/>
          <w:color w:val="000000"/>
          <w:sz w:val="24"/>
          <w:szCs w:val="24"/>
        </w:rPr>
        <w:t>Đurđ</w:t>
      </w:r>
      <w:proofErr w:type="spellEnd"/>
      <w:r w:rsidRPr="00831576">
        <w:rPr>
          <w:rFonts w:ascii="Garamond" w:hAnsi="Garamond" w:cs="Times New Roman"/>
          <w:color w:val="000000"/>
          <w:sz w:val="24"/>
          <w:szCs w:val="24"/>
        </w:rPr>
        <w:t>.</w:t>
      </w:r>
    </w:p>
    <w:p w14:paraId="5D6E5F88" w14:textId="2D6CC519" w:rsidR="00355B19" w:rsidRPr="00831576" w:rsidRDefault="00355B19" w:rsidP="00355B19">
      <w:pPr>
        <w:pStyle w:val="Style5"/>
        <w:widowControl/>
        <w:spacing w:line="240" w:lineRule="auto"/>
        <w:ind w:firstLine="567"/>
        <w:jc w:val="both"/>
        <w:rPr>
          <w:rStyle w:val="FontStyle14"/>
          <w:rFonts w:ascii="Garamond" w:hAnsi="Garamond"/>
          <w:sz w:val="24"/>
          <w:szCs w:val="24"/>
        </w:rPr>
      </w:pPr>
      <w:r w:rsidRPr="00831576">
        <w:rPr>
          <w:rStyle w:val="FontStyle14"/>
          <w:rFonts w:ascii="Garamond" w:hAnsi="Garamond"/>
          <w:sz w:val="24"/>
          <w:szCs w:val="24"/>
        </w:rPr>
        <w:t>Društvo tijekom ove godine provodi projekt u partnerstvu s Društvom Crvenog križa Varaždinske županije pod nazivom „Zajedno smo sigurni“ u sklopu kojeg je održano šest radionica na kojima je sudjelovalo 50-ak volontera, članova Društva i Društvom Crvenog križa Varaždinske županije. U sklopu istog održane su i dvije pokazne vježbe, 22. travnja 2023. u Svetom Đurđu i 9. listopada 2023. u Velikom Bukovcu. Obje vježbe bile su regionalnog karaktera odnosno sudjelovale su sve snage u sustavu civilne zaštite regije Ludbreg koja obuhvaća četiri općine i grad Ludbreg. Osim tih vježbi Društvo je sudjelovalo i u pokaznoj vježbi općine Martijanec, održane 05. studenoga 2023. pod nazivom „Slanje 2023“. Kroz projekt je izrađena i online karta koja pokazuje sve strateški bitne objekte u regiji.</w:t>
      </w:r>
    </w:p>
    <w:p w14:paraId="6E53D9D1" w14:textId="77777777" w:rsidR="00355B19" w:rsidRPr="00831576" w:rsidRDefault="00355B19" w:rsidP="00355B19">
      <w:pPr>
        <w:pStyle w:val="Style5"/>
        <w:widowControl/>
        <w:spacing w:line="240" w:lineRule="auto"/>
        <w:ind w:firstLine="567"/>
        <w:jc w:val="both"/>
        <w:rPr>
          <w:rFonts w:ascii="Garamond" w:hAnsi="Garamond"/>
        </w:rPr>
      </w:pPr>
    </w:p>
    <w:p w14:paraId="21D818F8" w14:textId="77777777" w:rsidR="00355B19" w:rsidRPr="00831576" w:rsidRDefault="00355B19" w:rsidP="00355B19">
      <w:pPr>
        <w:pStyle w:val="Style10"/>
        <w:widowControl/>
        <w:spacing w:line="240" w:lineRule="auto"/>
        <w:ind w:firstLine="567"/>
        <w:rPr>
          <w:rStyle w:val="FontStyle14"/>
          <w:rFonts w:ascii="Garamond" w:hAnsi="Garamond"/>
          <w:sz w:val="24"/>
          <w:szCs w:val="24"/>
        </w:rPr>
      </w:pPr>
      <w:r w:rsidRPr="00831576">
        <w:rPr>
          <w:rStyle w:val="FontStyle17"/>
          <w:rFonts w:ascii="Garamond" w:hAnsi="Garamond" w:cs="Times New Roman"/>
          <w:b w:val="0"/>
          <w:bCs w:val="0"/>
          <w:sz w:val="24"/>
          <w:szCs w:val="24"/>
        </w:rPr>
        <w:t xml:space="preserve">Kroz program „Mobilnog tima i pomoć u kući“ </w:t>
      </w:r>
      <w:r w:rsidRPr="00831576">
        <w:rPr>
          <w:rStyle w:val="FontStyle14"/>
          <w:rFonts w:ascii="Garamond" w:hAnsi="Garamond"/>
          <w:sz w:val="24"/>
          <w:szCs w:val="24"/>
        </w:rPr>
        <w:t xml:space="preserve">prevezeno je </w:t>
      </w:r>
      <w:r w:rsidRPr="00831576">
        <w:rPr>
          <w:rStyle w:val="FontStyle16"/>
          <w:rFonts w:ascii="Garamond" w:hAnsi="Garamond"/>
          <w:sz w:val="24"/>
          <w:szCs w:val="24"/>
        </w:rPr>
        <w:t xml:space="preserve">do 1. prosinca 2023. 150 </w:t>
      </w:r>
      <w:r w:rsidRPr="00831576">
        <w:rPr>
          <w:rStyle w:val="FontStyle14"/>
          <w:rFonts w:ascii="Garamond" w:hAnsi="Garamond"/>
          <w:sz w:val="24"/>
          <w:szCs w:val="24"/>
        </w:rPr>
        <w:t xml:space="preserve">korisnika uz pratnju do liječnika i drugih institucija. Uslugu podizanja lijekova koristilo je </w:t>
      </w:r>
      <w:r w:rsidRPr="00831576">
        <w:rPr>
          <w:rStyle w:val="FontStyle16"/>
          <w:rFonts w:ascii="Garamond" w:hAnsi="Garamond"/>
          <w:sz w:val="24"/>
          <w:szCs w:val="24"/>
        </w:rPr>
        <w:t xml:space="preserve">127 </w:t>
      </w:r>
      <w:r w:rsidRPr="00831576">
        <w:rPr>
          <w:rStyle w:val="FontStyle14"/>
          <w:rFonts w:ascii="Garamond" w:hAnsi="Garamond"/>
          <w:sz w:val="24"/>
          <w:szCs w:val="24"/>
        </w:rPr>
        <w:t xml:space="preserve">nemoćnih i bolesnih osoba, nabavu hrane i dostavu do kuće koristilo je </w:t>
      </w:r>
      <w:r w:rsidRPr="00831576">
        <w:rPr>
          <w:rStyle w:val="FontStyle16"/>
          <w:rFonts w:ascii="Garamond" w:hAnsi="Garamond"/>
          <w:sz w:val="24"/>
          <w:szCs w:val="24"/>
        </w:rPr>
        <w:t xml:space="preserve">274 </w:t>
      </w:r>
      <w:r w:rsidRPr="00831576">
        <w:rPr>
          <w:rStyle w:val="FontStyle14"/>
          <w:rFonts w:ascii="Garamond" w:hAnsi="Garamond"/>
          <w:sz w:val="24"/>
          <w:szCs w:val="24"/>
        </w:rPr>
        <w:t xml:space="preserve">korisnika, pomoć oko ogrjeva </w:t>
      </w:r>
      <w:r w:rsidRPr="00831576">
        <w:rPr>
          <w:rStyle w:val="FontStyle13"/>
          <w:rFonts w:ascii="Garamond" w:hAnsi="Garamond"/>
          <w:sz w:val="24"/>
          <w:szCs w:val="24"/>
        </w:rPr>
        <w:t xml:space="preserve">50 </w:t>
      </w:r>
      <w:r w:rsidRPr="00831576">
        <w:rPr>
          <w:rStyle w:val="FontStyle14"/>
          <w:rFonts w:ascii="Garamond" w:hAnsi="Garamond"/>
          <w:sz w:val="24"/>
          <w:szCs w:val="24"/>
        </w:rPr>
        <w:t xml:space="preserve">korisnika (utrošeno 130 sati) i uslugu košnje trave </w:t>
      </w:r>
      <w:r w:rsidRPr="00831576">
        <w:rPr>
          <w:rStyle w:val="FontStyle13"/>
          <w:rFonts w:ascii="Garamond" w:hAnsi="Garamond"/>
          <w:sz w:val="24"/>
          <w:szCs w:val="24"/>
        </w:rPr>
        <w:t xml:space="preserve">19 </w:t>
      </w:r>
      <w:r w:rsidRPr="00831576">
        <w:rPr>
          <w:rStyle w:val="FontStyle14"/>
          <w:rFonts w:ascii="Garamond" w:hAnsi="Garamond"/>
          <w:sz w:val="24"/>
          <w:szCs w:val="24"/>
        </w:rPr>
        <w:t>korisnika (utrošeno 35,5 sati).</w:t>
      </w:r>
    </w:p>
    <w:p w14:paraId="7A42A740" w14:textId="77777777" w:rsidR="00355B19" w:rsidRPr="00831576" w:rsidRDefault="00355B19" w:rsidP="00355B19">
      <w:pPr>
        <w:pStyle w:val="Style10"/>
        <w:widowControl/>
        <w:spacing w:line="240" w:lineRule="auto"/>
        <w:ind w:firstLine="567"/>
        <w:rPr>
          <w:rStyle w:val="FontStyle14"/>
          <w:rFonts w:ascii="Garamond" w:hAnsi="Garamond"/>
          <w:sz w:val="24"/>
          <w:szCs w:val="24"/>
        </w:rPr>
      </w:pPr>
      <w:r w:rsidRPr="00831576">
        <w:rPr>
          <w:rStyle w:val="FontStyle17"/>
          <w:rFonts w:ascii="Garamond" w:hAnsi="Garamond" w:cs="Times New Roman"/>
          <w:b w:val="0"/>
          <w:bCs w:val="0"/>
          <w:sz w:val="24"/>
          <w:szCs w:val="24"/>
        </w:rPr>
        <w:t xml:space="preserve">Kroz program Psihosocijalne podrške </w:t>
      </w:r>
      <w:r w:rsidRPr="00831576">
        <w:rPr>
          <w:rStyle w:val="FontStyle16"/>
          <w:rFonts w:ascii="Garamond" w:hAnsi="Garamond"/>
          <w:sz w:val="24"/>
          <w:szCs w:val="24"/>
        </w:rPr>
        <w:t xml:space="preserve">do </w:t>
      </w:r>
      <w:r w:rsidRPr="00831576">
        <w:rPr>
          <w:rStyle w:val="FontStyle13"/>
          <w:rFonts w:ascii="Garamond" w:hAnsi="Garamond"/>
          <w:sz w:val="24"/>
          <w:szCs w:val="24"/>
        </w:rPr>
        <w:t xml:space="preserve">1. prosinca 2023. </w:t>
      </w:r>
      <w:r w:rsidRPr="00831576">
        <w:rPr>
          <w:rStyle w:val="FontStyle14"/>
          <w:rFonts w:ascii="Garamond" w:hAnsi="Garamond"/>
          <w:sz w:val="24"/>
          <w:szCs w:val="24"/>
        </w:rPr>
        <w:t>pruženo je 70 sati individualnog razgovora.</w:t>
      </w:r>
    </w:p>
    <w:p w14:paraId="6A173530" w14:textId="77777777" w:rsidR="00355B19" w:rsidRPr="00831576" w:rsidRDefault="00355B19" w:rsidP="00355B19">
      <w:pPr>
        <w:pStyle w:val="Style10"/>
        <w:widowControl/>
        <w:spacing w:line="240" w:lineRule="auto"/>
        <w:ind w:firstLine="567"/>
        <w:rPr>
          <w:rStyle w:val="FontStyle14"/>
          <w:rFonts w:ascii="Garamond" w:hAnsi="Garamond"/>
          <w:sz w:val="24"/>
          <w:szCs w:val="24"/>
        </w:rPr>
      </w:pPr>
      <w:r w:rsidRPr="00831576">
        <w:rPr>
          <w:rStyle w:val="FontStyle17"/>
          <w:rFonts w:ascii="Garamond" w:hAnsi="Garamond" w:cs="Times New Roman"/>
          <w:b w:val="0"/>
          <w:bCs w:val="0"/>
          <w:sz w:val="24"/>
          <w:szCs w:val="24"/>
        </w:rPr>
        <w:t xml:space="preserve">Tijekom godine </w:t>
      </w:r>
      <w:r w:rsidRPr="00831576">
        <w:rPr>
          <w:rStyle w:val="FontStyle14"/>
          <w:rFonts w:ascii="Garamond" w:hAnsi="Garamond"/>
          <w:sz w:val="24"/>
          <w:szCs w:val="24"/>
        </w:rPr>
        <w:t xml:space="preserve">izdano je </w:t>
      </w:r>
      <w:r w:rsidRPr="00831576">
        <w:rPr>
          <w:rStyle w:val="FontStyle13"/>
          <w:rFonts w:ascii="Garamond" w:hAnsi="Garamond"/>
          <w:sz w:val="24"/>
          <w:szCs w:val="24"/>
        </w:rPr>
        <w:t xml:space="preserve">123 </w:t>
      </w:r>
      <w:r w:rsidRPr="00831576">
        <w:rPr>
          <w:rStyle w:val="FontStyle14"/>
          <w:rFonts w:ascii="Garamond" w:hAnsi="Garamond"/>
          <w:sz w:val="24"/>
          <w:szCs w:val="24"/>
        </w:rPr>
        <w:t xml:space="preserve">ortopedskih pomagala, </w:t>
      </w:r>
      <w:r w:rsidRPr="00831576">
        <w:rPr>
          <w:rStyle w:val="FontStyle13"/>
          <w:rFonts w:ascii="Garamond" w:hAnsi="Garamond"/>
          <w:sz w:val="24"/>
          <w:szCs w:val="24"/>
        </w:rPr>
        <w:t xml:space="preserve">515 </w:t>
      </w:r>
      <w:r w:rsidRPr="00831576">
        <w:rPr>
          <w:rStyle w:val="FontStyle14"/>
          <w:rFonts w:ascii="Garamond" w:hAnsi="Garamond"/>
          <w:sz w:val="24"/>
          <w:szCs w:val="24"/>
        </w:rPr>
        <w:t xml:space="preserve">komada pelena, </w:t>
      </w:r>
      <w:r w:rsidRPr="00831576">
        <w:rPr>
          <w:rStyle w:val="FontStyle13"/>
          <w:rFonts w:ascii="Garamond" w:hAnsi="Garamond"/>
          <w:sz w:val="24"/>
          <w:szCs w:val="24"/>
        </w:rPr>
        <w:t xml:space="preserve">612 </w:t>
      </w:r>
      <w:r w:rsidRPr="00831576">
        <w:rPr>
          <w:rStyle w:val="FontStyle14"/>
          <w:rFonts w:ascii="Garamond" w:hAnsi="Garamond"/>
          <w:sz w:val="24"/>
          <w:szCs w:val="24"/>
        </w:rPr>
        <w:t xml:space="preserve">uložaka za odrasle i </w:t>
      </w:r>
      <w:r w:rsidRPr="00831576">
        <w:rPr>
          <w:rStyle w:val="FontStyle13"/>
          <w:rFonts w:ascii="Garamond" w:hAnsi="Garamond"/>
          <w:sz w:val="24"/>
          <w:szCs w:val="24"/>
        </w:rPr>
        <w:t xml:space="preserve">200 </w:t>
      </w:r>
      <w:r w:rsidRPr="00831576">
        <w:rPr>
          <w:rStyle w:val="FontStyle14"/>
          <w:rFonts w:ascii="Garamond" w:hAnsi="Garamond"/>
          <w:sz w:val="24"/>
          <w:szCs w:val="24"/>
        </w:rPr>
        <w:t xml:space="preserve">podložaka za krevet. </w:t>
      </w:r>
      <w:r w:rsidRPr="00831576">
        <w:rPr>
          <w:rStyle w:val="FontStyle17"/>
          <w:rFonts w:ascii="Garamond" w:hAnsi="Garamond" w:cs="Times New Roman"/>
          <w:b w:val="0"/>
          <w:bCs w:val="0"/>
          <w:sz w:val="24"/>
          <w:szCs w:val="24"/>
        </w:rPr>
        <w:t xml:space="preserve">Prikupljeno je </w:t>
      </w:r>
      <w:r w:rsidRPr="00831576">
        <w:rPr>
          <w:rStyle w:val="FontStyle13"/>
          <w:rFonts w:ascii="Garamond" w:hAnsi="Garamond"/>
          <w:sz w:val="24"/>
          <w:szCs w:val="24"/>
        </w:rPr>
        <w:t xml:space="preserve">816,50 </w:t>
      </w:r>
      <w:r w:rsidRPr="00831576">
        <w:rPr>
          <w:rStyle w:val="FontStyle16"/>
          <w:rFonts w:ascii="Garamond" w:hAnsi="Garamond"/>
          <w:sz w:val="24"/>
          <w:szCs w:val="24"/>
        </w:rPr>
        <w:t xml:space="preserve">kg </w:t>
      </w:r>
      <w:r w:rsidRPr="00831576">
        <w:rPr>
          <w:rStyle w:val="FontStyle14"/>
          <w:rFonts w:ascii="Garamond" w:hAnsi="Garamond"/>
          <w:sz w:val="24"/>
          <w:szCs w:val="24"/>
        </w:rPr>
        <w:t xml:space="preserve">i izdano </w:t>
      </w:r>
      <w:r w:rsidRPr="00831576">
        <w:rPr>
          <w:rStyle w:val="FontStyle13"/>
          <w:rFonts w:ascii="Garamond" w:hAnsi="Garamond"/>
          <w:sz w:val="24"/>
          <w:szCs w:val="24"/>
        </w:rPr>
        <w:t xml:space="preserve">645,5 </w:t>
      </w:r>
      <w:r w:rsidRPr="00831576">
        <w:rPr>
          <w:rStyle w:val="FontStyle16"/>
          <w:rFonts w:ascii="Garamond" w:hAnsi="Garamond"/>
          <w:sz w:val="24"/>
          <w:szCs w:val="24"/>
        </w:rPr>
        <w:t xml:space="preserve">kg </w:t>
      </w:r>
      <w:r w:rsidRPr="00831576">
        <w:rPr>
          <w:rStyle w:val="FontStyle14"/>
          <w:rFonts w:ascii="Garamond" w:hAnsi="Garamond"/>
          <w:sz w:val="24"/>
          <w:szCs w:val="24"/>
        </w:rPr>
        <w:t>odjeće.</w:t>
      </w:r>
    </w:p>
    <w:p w14:paraId="6809E70B" w14:textId="77777777" w:rsidR="00355B19" w:rsidRPr="00831576" w:rsidRDefault="00355B19" w:rsidP="00355B19">
      <w:pPr>
        <w:pStyle w:val="Style5"/>
        <w:widowControl/>
        <w:spacing w:line="240" w:lineRule="auto"/>
        <w:ind w:firstLine="567"/>
        <w:jc w:val="both"/>
        <w:rPr>
          <w:rStyle w:val="FontStyle14"/>
          <w:rFonts w:ascii="Garamond" w:hAnsi="Garamond"/>
          <w:sz w:val="24"/>
          <w:szCs w:val="24"/>
        </w:rPr>
      </w:pPr>
      <w:r w:rsidRPr="00831576">
        <w:rPr>
          <w:rStyle w:val="FontStyle17"/>
          <w:rFonts w:ascii="Garamond" w:hAnsi="Garamond" w:cs="Times New Roman"/>
          <w:b w:val="0"/>
          <w:bCs w:val="0"/>
          <w:sz w:val="24"/>
          <w:szCs w:val="24"/>
        </w:rPr>
        <w:t xml:space="preserve">Šator </w:t>
      </w:r>
      <w:r w:rsidRPr="00831576">
        <w:rPr>
          <w:rStyle w:val="FontStyle18"/>
          <w:rFonts w:ascii="Garamond" w:hAnsi="Garamond"/>
          <w:sz w:val="24"/>
          <w:szCs w:val="24"/>
        </w:rPr>
        <w:t xml:space="preserve">je </w:t>
      </w:r>
      <w:r w:rsidRPr="00831576">
        <w:rPr>
          <w:rStyle w:val="FontStyle14"/>
          <w:rFonts w:ascii="Garamond" w:hAnsi="Garamond"/>
          <w:sz w:val="24"/>
          <w:szCs w:val="24"/>
        </w:rPr>
        <w:t xml:space="preserve">posuđen kroz ljetne mjesece općini Veliki Bukovec u </w:t>
      </w:r>
      <w:r w:rsidRPr="00831576">
        <w:rPr>
          <w:rStyle w:val="FontStyle16"/>
          <w:rFonts w:ascii="Garamond" w:hAnsi="Garamond"/>
          <w:sz w:val="24"/>
          <w:szCs w:val="24"/>
        </w:rPr>
        <w:t xml:space="preserve">4 </w:t>
      </w:r>
      <w:r w:rsidRPr="00831576">
        <w:rPr>
          <w:rStyle w:val="FontStyle14"/>
          <w:rFonts w:ascii="Garamond" w:hAnsi="Garamond"/>
          <w:sz w:val="24"/>
          <w:szCs w:val="24"/>
        </w:rPr>
        <w:t xml:space="preserve">navrata i gradu Ludbregu u sklopu manifestacije „Dani svete nedjelje u Ludbregu“, u koju je bilo uključeno </w:t>
      </w:r>
      <w:r w:rsidRPr="00831576">
        <w:rPr>
          <w:rStyle w:val="FontStyle13"/>
          <w:rFonts w:ascii="Garamond" w:hAnsi="Garamond"/>
          <w:sz w:val="24"/>
          <w:szCs w:val="24"/>
        </w:rPr>
        <w:t xml:space="preserve">55 </w:t>
      </w:r>
      <w:r w:rsidRPr="00831576">
        <w:rPr>
          <w:rStyle w:val="FontStyle16"/>
          <w:rFonts w:ascii="Garamond" w:hAnsi="Garamond"/>
          <w:sz w:val="24"/>
          <w:szCs w:val="24"/>
        </w:rPr>
        <w:t xml:space="preserve">volontera </w:t>
      </w:r>
      <w:r w:rsidRPr="00831576">
        <w:rPr>
          <w:rStyle w:val="FontStyle14"/>
          <w:rFonts w:ascii="Garamond" w:hAnsi="Garamond"/>
          <w:sz w:val="24"/>
          <w:szCs w:val="24"/>
        </w:rPr>
        <w:t>kroz tri dana u vrijeme misnih slavlja.</w:t>
      </w:r>
    </w:p>
    <w:p w14:paraId="5EF187C2" w14:textId="77777777" w:rsidR="00355B19" w:rsidRPr="00831576" w:rsidRDefault="00355B19" w:rsidP="00355B19">
      <w:pPr>
        <w:pStyle w:val="Style5"/>
        <w:widowControl/>
        <w:spacing w:line="240" w:lineRule="auto"/>
        <w:ind w:firstLine="567"/>
        <w:jc w:val="both"/>
        <w:rPr>
          <w:rStyle w:val="FontStyle14"/>
          <w:rFonts w:ascii="Garamond" w:hAnsi="Garamond"/>
          <w:sz w:val="24"/>
          <w:szCs w:val="24"/>
        </w:rPr>
      </w:pPr>
      <w:r w:rsidRPr="00831576">
        <w:rPr>
          <w:rStyle w:val="FontStyle17"/>
          <w:rFonts w:ascii="Garamond" w:hAnsi="Garamond" w:cs="Times New Roman"/>
          <w:b w:val="0"/>
          <w:bCs w:val="0"/>
          <w:sz w:val="24"/>
          <w:szCs w:val="24"/>
        </w:rPr>
        <w:t xml:space="preserve">Na događanju „22. Ludbreška </w:t>
      </w:r>
      <w:proofErr w:type="spellStart"/>
      <w:r w:rsidRPr="00831576">
        <w:rPr>
          <w:rStyle w:val="FontStyle17"/>
          <w:rFonts w:ascii="Garamond" w:hAnsi="Garamond" w:cs="Times New Roman"/>
          <w:b w:val="0"/>
          <w:bCs w:val="0"/>
          <w:sz w:val="24"/>
          <w:szCs w:val="24"/>
        </w:rPr>
        <w:t>biciklijada</w:t>
      </w:r>
      <w:proofErr w:type="spellEnd"/>
      <w:r w:rsidRPr="00831576">
        <w:rPr>
          <w:rStyle w:val="FontStyle17"/>
          <w:rFonts w:ascii="Garamond" w:hAnsi="Garamond" w:cs="Times New Roman"/>
          <w:b w:val="0"/>
          <w:bCs w:val="0"/>
          <w:sz w:val="24"/>
          <w:szCs w:val="24"/>
        </w:rPr>
        <w:t xml:space="preserve">“ </w:t>
      </w:r>
      <w:r w:rsidRPr="00831576">
        <w:rPr>
          <w:rStyle w:val="FontStyle14"/>
          <w:rFonts w:ascii="Garamond" w:hAnsi="Garamond"/>
          <w:sz w:val="24"/>
          <w:szCs w:val="24"/>
        </w:rPr>
        <w:t>dvoje djelatnika s vozilom Društva bilo je u pratnji na ruti cca 12 km.</w:t>
      </w:r>
    </w:p>
    <w:p w14:paraId="72F1F37E" w14:textId="77777777" w:rsidR="00355B19" w:rsidRPr="00831576" w:rsidRDefault="00355B19" w:rsidP="00355B19">
      <w:pPr>
        <w:pStyle w:val="Style5"/>
        <w:widowControl/>
        <w:spacing w:line="240" w:lineRule="auto"/>
        <w:ind w:firstLine="567"/>
        <w:jc w:val="both"/>
        <w:rPr>
          <w:rStyle w:val="FontStyle14"/>
          <w:rFonts w:ascii="Garamond" w:hAnsi="Garamond"/>
          <w:sz w:val="24"/>
          <w:szCs w:val="24"/>
        </w:rPr>
      </w:pPr>
      <w:r w:rsidRPr="00831576">
        <w:rPr>
          <w:rStyle w:val="FontStyle17"/>
          <w:rFonts w:ascii="Garamond" w:hAnsi="Garamond" w:cs="Times New Roman"/>
          <w:b w:val="0"/>
          <w:bCs w:val="0"/>
          <w:sz w:val="24"/>
          <w:szCs w:val="24"/>
        </w:rPr>
        <w:t xml:space="preserve">Mjerenja tlaka, šećera i kisika </w:t>
      </w:r>
      <w:r w:rsidRPr="00831576">
        <w:rPr>
          <w:rStyle w:val="FontStyle14"/>
          <w:rFonts w:ascii="Garamond" w:hAnsi="Garamond"/>
          <w:sz w:val="24"/>
          <w:szCs w:val="24"/>
        </w:rPr>
        <w:t xml:space="preserve">u krvi na vanjskom prostoru za sve mještane općina i grada napravljeno je u </w:t>
      </w:r>
      <w:r w:rsidRPr="00831576">
        <w:rPr>
          <w:rStyle w:val="FontStyle13"/>
          <w:rFonts w:ascii="Garamond" w:hAnsi="Garamond"/>
          <w:sz w:val="24"/>
          <w:szCs w:val="24"/>
        </w:rPr>
        <w:t xml:space="preserve">5 </w:t>
      </w:r>
      <w:r w:rsidRPr="00831576">
        <w:rPr>
          <w:rStyle w:val="FontStyle14"/>
          <w:rFonts w:ascii="Garamond" w:hAnsi="Garamond"/>
          <w:sz w:val="24"/>
          <w:szCs w:val="24"/>
        </w:rPr>
        <w:t>navrata i to na ludbreškom placu 2 puta, u Malom Bukovcu jednom te za umirovljenike grada Ludbrega 2 puta.</w:t>
      </w:r>
    </w:p>
    <w:p w14:paraId="471716B1" w14:textId="77777777" w:rsidR="00355B19" w:rsidRPr="00831576" w:rsidRDefault="00355B19" w:rsidP="00355B19">
      <w:pPr>
        <w:pStyle w:val="Style5"/>
        <w:widowControl/>
        <w:spacing w:line="240" w:lineRule="auto"/>
        <w:ind w:firstLine="567"/>
        <w:jc w:val="both"/>
        <w:rPr>
          <w:rStyle w:val="FontStyle14"/>
          <w:rFonts w:ascii="Garamond" w:hAnsi="Garamond"/>
          <w:sz w:val="24"/>
          <w:szCs w:val="24"/>
        </w:rPr>
      </w:pPr>
      <w:r w:rsidRPr="00831576">
        <w:rPr>
          <w:rStyle w:val="FontStyle17"/>
          <w:rFonts w:ascii="Garamond" w:hAnsi="Garamond" w:cs="Times New Roman"/>
          <w:b w:val="0"/>
          <w:bCs w:val="0"/>
          <w:sz w:val="24"/>
          <w:szCs w:val="24"/>
        </w:rPr>
        <w:t xml:space="preserve">Edukaciju iz područja prve pomoći </w:t>
      </w:r>
      <w:r w:rsidRPr="00831576">
        <w:rPr>
          <w:rStyle w:val="FontStyle14"/>
          <w:rFonts w:ascii="Garamond" w:hAnsi="Garamond"/>
          <w:sz w:val="24"/>
          <w:szCs w:val="24"/>
        </w:rPr>
        <w:t xml:space="preserve">za vozače slušalo je </w:t>
      </w:r>
      <w:r w:rsidRPr="00831576">
        <w:rPr>
          <w:rStyle w:val="FontStyle13"/>
          <w:rFonts w:ascii="Garamond" w:hAnsi="Garamond"/>
          <w:sz w:val="24"/>
          <w:szCs w:val="24"/>
        </w:rPr>
        <w:t xml:space="preserve">193 </w:t>
      </w:r>
      <w:r w:rsidRPr="00831576">
        <w:rPr>
          <w:rStyle w:val="FontStyle16"/>
          <w:rFonts w:ascii="Garamond" w:hAnsi="Garamond"/>
          <w:sz w:val="24"/>
          <w:szCs w:val="24"/>
        </w:rPr>
        <w:t xml:space="preserve">kandidata </w:t>
      </w:r>
      <w:r w:rsidRPr="00831576">
        <w:rPr>
          <w:rStyle w:val="FontStyle14"/>
          <w:rFonts w:ascii="Garamond" w:hAnsi="Garamond"/>
          <w:sz w:val="24"/>
          <w:szCs w:val="24"/>
        </w:rPr>
        <w:t xml:space="preserve">kroz </w:t>
      </w:r>
      <w:r w:rsidRPr="00831576">
        <w:rPr>
          <w:rStyle w:val="FontStyle13"/>
          <w:rFonts w:ascii="Garamond" w:hAnsi="Garamond"/>
          <w:sz w:val="24"/>
          <w:szCs w:val="24"/>
        </w:rPr>
        <w:t xml:space="preserve">16 </w:t>
      </w:r>
      <w:r w:rsidRPr="00831576">
        <w:rPr>
          <w:rStyle w:val="FontStyle16"/>
          <w:rFonts w:ascii="Garamond" w:hAnsi="Garamond"/>
          <w:sz w:val="24"/>
          <w:szCs w:val="24"/>
        </w:rPr>
        <w:t xml:space="preserve">tečajeva, </w:t>
      </w:r>
      <w:r w:rsidRPr="00831576">
        <w:rPr>
          <w:rStyle w:val="FontStyle14"/>
          <w:rFonts w:ascii="Garamond" w:hAnsi="Garamond"/>
          <w:sz w:val="24"/>
          <w:szCs w:val="24"/>
        </w:rPr>
        <w:t xml:space="preserve">dok je zaštitu na radu odslušalo i položilo </w:t>
      </w:r>
      <w:r w:rsidRPr="00831576">
        <w:rPr>
          <w:rStyle w:val="FontStyle13"/>
          <w:rFonts w:ascii="Garamond" w:hAnsi="Garamond"/>
          <w:sz w:val="24"/>
          <w:szCs w:val="24"/>
        </w:rPr>
        <w:t xml:space="preserve">6 </w:t>
      </w:r>
      <w:r w:rsidRPr="00831576">
        <w:rPr>
          <w:rStyle w:val="FontStyle16"/>
          <w:rFonts w:ascii="Garamond" w:hAnsi="Garamond"/>
          <w:sz w:val="24"/>
          <w:szCs w:val="24"/>
        </w:rPr>
        <w:t xml:space="preserve">kandidata </w:t>
      </w:r>
      <w:r w:rsidRPr="00831576">
        <w:rPr>
          <w:rStyle w:val="FontStyle14"/>
          <w:rFonts w:ascii="Garamond" w:hAnsi="Garamond"/>
          <w:sz w:val="24"/>
          <w:szCs w:val="24"/>
        </w:rPr>
        <w:t>u tri navrata.</w:t>
      </w:r>
    </w:p>
    <w:p w14:paraId="5BCE701F" w14:textId="77777777" w:rsidR="00355B19" w:rsidRPr="00831576" w:rsidRDefault="00355B19" w:rsidP="00355B19">
      <w:pPr>
        <w:pStyle w:val="Style9"/>
        <w:widowControl/>
        <w:ind w:firstLine="567"/>
        <w:jc w:val="both"/>
        <w:rPr>
          <w:rFonts w:ascii="Garamond" w:hAnsi="Garamond"/>
        </w:rPr>
      </w:pPr>
    </w:p>
    <w:p w14:paraId="19B03DB7" w14:textId="77777777" w:rsidR="00355B19" w:rsidRPr="00831576" w:rsidRDefault="00355B19" w:rsidP="00355B19">
      <w:pPr>
        <w:pStyle w:val="Style9"/>
        <w:widowControl/>
        <w:ind w:firstLine="567"/>
        <w:jc w:val="both"/>
        <w:rPr>
          <w:rStyle w:val="FontStyle13"/>
          <w:rFonts w:ascii="Garamond" w:hAnsi="Garamond"/>
          <w:sz w:val="24"/>
          <w:szCs w:val="24"/>
        </w:rPr>
      </w:pPr>
      <w:r w:rsidRPr="00831576">
        <w:rPr>
          <w:rStyle w:val="FontStyle19"/>
          <w:rFonts w:ascii="Garamond" w:hAnsi="Garamond" w:cs="Times New Roman"/>
          <w:b w:val="0"/>
          <w:bCs w:val="0"/>
          <w:i w:val="0"/>
          <w:iCs w:val="0"/>
          <w:sz w:val="24"/>
          <w:szCs w:val="24"/>
        </w:rPr>
        <w:t>U prvih 11 mjeseci</w:t>
      </w:r>
      <w:r w:rsidRPr="00831576">
        <w:rPr>
          <w:rStyle w:val="FontStyle19"/>
          <w:rFonts w:ascii="Garamond" w:hAnsi="Garamond"/>
          <w:sz w:val="24"/>
          <w:szCs w:val="24"/>
        </w:rPr>
        <w:t xml:space="preserve"> </w:t>
      </w:r>
      <w:r w:rsidRPr="00831576">
        <w:rPr>
          <w:rStyle w:val="FontStyle13"/>
          <w:rFonts w:ascii="Garamond" w:hAnsi="Garamond"/>
          <w:sz w:val="24"/>
          <w:szCs w:val="24"/>
        </w:rPr>
        <w:t xml:space="preserve">2023. godine kroz </w:t>
      </w:r>
      <w:r w:rsidRPr="00831576">
        <w:rPr>
          <w:rStyle w:val="FontStyle16"/>
          <w:rFonts w:ascii="Garamond" w:hAnsi="Garamond"/>
          <w:sz w:val="24"/>
          <w:szCs w:val="24"/>
        </w:rPr>
        <w:t xml:space="preserve">16 redovnih </w:t>
      </w:r>
      <w:r w:rsidRPr="00831576">
        <w:rPr>
          <w:rStyle w:val="FontStyle13"/>
          <w:rFonts w:ascii="Garamond" w:hAnsi="Garamond"/>
          <w:sz w:val="24"/>
          <w:szCs w:val="24"/>
        </w:rPr>
        <w:t xml:space="preserve">i </w:t>
      </w:r>
      <w:r w:rsidRPr="00831576">
        <w:rPr>
          <w:rStyle w:val="FontStyle16"/>
          <w:rFonts w:ascii="Garamond" w:hAnsi="Garamond"/>
          <w:sz w:val="24"/>
          <w:szCs w:val="24"/>
        </w:rPr>
        <w:t xml:space="preserve">2 izvanredne </w:t>
      </w:r>
      <w:r w:rsidRPr="00831576">
        <w:rPr>
          <w:rStyle w:val="FontStyle13"/>
          <w:rFonts w:ascii="Garamond" w:hAnsi="Garamond"/>
          <w:sz w:val="24"/>
          <w:szCs w:val="24"/>
        </w:rPr>
        <w:t xml:space="preserve">akcije organizirane od strane Društva odazvalo se </w:t>
      </w:r>
      <w:r w:rsidRPr="00831576">
        <w:rPr>
          <w:rStyle w:val="FontStyle16"/>
          <w:rFonts w:ascii="Garamond" w:hAnsi="Garamond"/>
          <w:sz w:val="24"/>
          <w:szCs w:val="24"/>
        </w:rPr>
        <w:t xml:space="preserve">596 </w:t>
      </w:r>
      <w:r w:rsidRPr="00831576">
        <w:rPr>
          <w:rStyle w:val="FontStyle13"/>
          <w:rFonts w:ascii="Garamond" w:hAnsi="Garamond"/>
          <w:sz w:val="24"/>
          <w:szCs w:val="24"/>
        </w:rPr>
        <w:t xml:space="preserve">darivatelja, što je za </w:t>
      </w:r>
      <w:r w:rsidRPr="00831576">
        <w:rPr>
          <w:rStyle w:val="FontStyle16"/>
          <w:rFonts w:ascii="Garamond" w:hAnsi="Garamond"/>
          <w:sz w:val="24"/>
          <w:szCs w:val="24"/>
        </w:rPr>
        <w:t xml:space="preserve">290 </w:t>
      </w:r>
      <w:r w:rsidRPr="00831576">
        <w:rPr>
          <w:rStyle w:val="FontStyle13"/>
          <w:rFonts w:ascii="Garamond" w:hAnsi="Garamond"/>
          <w:sz w:val="24"/>
          <w:szCs w:val="24"/>
        </w:rPr>
        <w:t xml:space="preserve">darivatelja više nego 2022. godine u istom razdoblju. Kroz akcije prikupljena je </w:t>
      </w:r>
      <w:r w:rsidRPr="00831576">
        <w:rPr>
          <w:rStyle w:val="FontStyle16"/>
          <w:rFonts w:ascii="Garamond" w:hAnsi="Garamond"/>
          <w:sz w:val="24"/>
          <w:szCs w:val="24"/>
        </w:rPr>
        <w:t xml:space="preserve">741 </w:t>
      </w:r>
      <w:r w:rsidRPr="00831576">
        <w:rPr>
          <w:rStyle w:val="FontStyle13"/>
          <w:rFonts w:ascii="Garamond" w:hAnsi="Garamond"/>
          <w:sz w:val="24"/>
          <w:szCs w:val="24"/>
        </w:rPr>
        <w:t xml:space="preserve">doza krvi, što je za </w:t>
      </w:r>
      <w:r w:rsidRPr="00831576">
        <w:rPr>
          <w:rStyle w:val="FontStyle16"/>
          <w:rFonts w:ascii="Garamond" w:hAnsi="Garamond"/>
          <w:sz w:val="24"/>
          <w:szCs w:val="24"/>
        </w:rPr>
        <w:t xml:space="preserve">429 </w:t>
      </w:r>
      <w:r w:rsidRPr="00831576">
        <w:rPr>
          <w:rStyle w:val="FontStyle13"/>
          <w:rFonts w:ascii="Garamond" w:hAnsi="Garamond"/>
          <w:sz w:val="24"/>
          <w:szCs w:val="24"/>
        </w:rPr>
        <w:t xml:space="preserve">doza više nego prošle godine u istom vremenskom razdoblju. Zajedno s transfuzijom u Varaždinu prikupljeno je </w:t>
      </w:r>
      <w:r w:rsidRPr="00831576">
        <w:rPr>
          <w:rStyle w:val="FontStyle16"/>
          <w:rFonts w:ascii="Garamond" w:hAnsi="Garamond"/>
          <w:sz w:val="24"/>
          <w:szCs w:val="24"/>
        </w:rPr>
        <w:t xml:space="preserve">1004 </w:t>
      </w:r>
      <w:r w:rsidRPr="00831576">
        <w:rPr>
          <w:rStyle w:val="FontStyle13"/>
          <w:rFonts w:ascii="Garamond" w:hAnsi="Garamond"/>
          <w:sz w:val="24"/>
          <w:szCs w:val="24"/>
        </w:rPr>
        <w:t>doza krvi.</w:t>
      </w:r>
    </w:p>
    <w:p w14:paraId="193C50E7" w14:textId="77777777" w:rsidR="00355B19" w:rsidRPr="00831576" w:rsidRDefault="00355B19" w:rsidP="00355B19">
      <w:pPr>
        <w:pStyle w:val="Style9"/>
        <w:widowControl/>
        <w:ind w:firstLine="567"/>
        <w:jc w:val="both"/>
        <w:rPr>
          <w:rFonts w:ascii="Garamond" w:hAnsi="Garamond"/>
        </w:rPr>
      </w:pPr>
    </w:p>
    <w:p w14:paraId="39F862F8" w14:textId="77777777" w:rsidR="00355B19" w:rsidRPr="00831576" w:rsidRDefault="00355B19" w:rsidP="00355B19">
      <w:pPr>
        <w:pStyle w:val="Style9"/>
        <w:widowControl/>
        <w:ind w:firstLine="567"/>
        <w:jc w:val="both"/>
        <w:rPr>
          <w:rStyle w:val="FontStyle13"/>
          <w:rFonts w:ascii="Garamond" w:hAnsi="Garamond"/>
          <w:sz w:val="24"/>
          <w:szCs w:val="24"/>
        </w:rPr>
      </w:pPr>
      <w:r w:rsidRPr="00831576">
        <w:rPr>
          <w:rStyle w:val="FontStyle16"/>
          <w:rFonts w:ascii="Garamond" w:hAnsi="Garamond"/>
          <w:sz w:val="24"/>
          <w:szCs w:val="24"/>
        </w:rPr>
        <w:t xml:space="preserve">U mjesecu veljači </w:t>
      </w:r>
      <w:r w:rsidRPr="00831576">
        <w:rPr>
          <w:rStyle w:val="FontStyle13"/>
          <w:rFonts w:ascii="Garamond" w:hAnsi="Garamond"/>
          <w:sz w:val="24"/>
          <w:szCs w:val="24"/>
        </w:rPr>
        <w:t xml:space="preserve">zaposleno je 20 </w:t>
      </w:r>
      <w:proofErr w:type="spellStart"/>
      <w:r w:rsidRPr="00831576">
        <w:rPr>
          <w:rStyle w:val="FontStyle13"/>
          <w:rFonts w:ascii="Garamond" w:hAnsi="Garamond"/>
          <w:sz w:val="24"/>
          <w:szCs w:val="24"/>
        </w:rPr>
        <w:t>gerontodomaćica</w:t>
      </w:r>
      <w:proofErr w:type="spellEnd"/>
      <w:r w:rsidRPr="00831576">
        <w:rPr>
          <w:rStyle w:val="FontStyle13"/>
          <w:rFonts w:ascii="Garamond" w:hAnsi="Garamond"/>
          <w:sz w:val="24"/>
          <w:szCs w:val="24"/>
        </w:rPr>
        <w:t xml:space="preserve"> koje aktivno brinu o 161 korisniku i zajedno s djelatnicima Društva obilaze 73 osobe koje trebaju pomoć u vidu hrane, lijekova, prijevoza do liječnika, ljekarnika, Centra za socijalnu skrb i drugih institucija važnih za život.</w:t>
      </w:r>
    </w:p>
    <w:p w14:paraId="08F98EA7" w14:textId="77777777" w:rsidR="00355B19" w:rsidRPr="00831576" w:rsidRDefault="00355B19" w:rsidP="00355B19">
      <w:pPr>
        <w:pStyle w:val="Style10"/>
        <w:widowControl/>
        <w:spacing w:line="240" w:lineRule="auto"/>
        <w:ind w:firstLine="567"/>
        <w:rPr>
          <w:rStyle w:val="FontStyle14"/>
          <w:rFonts w:ascii="Garamond" w:hAnsi="Garamond"/>
          <w:sz w:val="24"/>
          <w:szCs w:val="24"/>
        </w:rPr>
      </w:pPr>
      <w:r w:rsidRPr="00831576">
        <w:rPr>
          <w:rStyle w:val="FontStyle14"/>
          <w:rFonts w:ascii="Garamond" w:hAnsi="Garamond"/>
          <w:sz w:val="24"/>
          <w:szCs w:val="24"/>
        </w:rPr>
        <w:t>Do kraja godine biti će podijeljeni paketi hrane u iznosu od 2.196,00 eura koji su prikupljeni kroz humanitarnu akciju „Solidarnost na djelu“.</w:t>
      </w:r>
    </w:p>
    <w:p w14:paraId="68E245E0" w14:textId="77777777" w:rsidR="00355B19" w:rsidRPr="00831576" w:rsidRDefault="00355B19" w:rsidP="00355B19">
      <w:pPr>
        <w:pStyle w:val="Style10"/>
        <w:widowControl/>
        <w:spacing w:line="240" w:lineRule="auto"/>
        <w:ind w:firstLine="567"/>
        <w:rPr>
          <w:rStyle w:val="FontStyle14"/>
          <w:rFonts w:ascii="Garamond" w:hAnsi="Garamond"/>
          <w:sz w:val="24"/>
          <w:szCs w:val="24"/>
        </w:rPr>
      </w:pPr>
    </w:p>
    <w:p w14:paraId="4B9F9ED5" w14:textId="77777777" w:rsidR="00355B19" w:rsidRPr="00831576" w:rsidRDefault="00355B19" w:rsidP="00355B19">
      <w:pPr>
        <w:pStyle w:val="Bodytext20"/>
        <w:shd w:val="clear" w:color="auto" w:fill="auto"/>
        <w:spacing w:before="0" w:after="0" w:line="240" w:lineRule="auto"/>
        <w:ind w:firstLine="567"/>
        <w:jc w:val="both"/>
        <w:rPr>
          <w:rStyle w:val="FontStyle13"/>
          <w:rFonts w:ascii="Garamond" w:hAnsi="Garamond"/>
          <w:sz w:val="24"/>
          <w:szCs w:val="24"/>
        </w:rPr>
      </w:pPr>
      <w:r w:rsidRPr="00831576">
        <w:rPr>
          <w:rStyle w:val="FontStyle13"/>
          <w:rFonts w:ascii="Garamond" w:hAnsi="Garamond"/>
          <w:sz w:val="24"/>
          <w:szCs w:val="24"/>
        </w:rPr>
        <w:t>Sve pobrojane aktivnosti dokaz su da Gradsko društvo Crvenog križa Ludbreg u sustavu ci</w:t>
      </w:r>
      <w:r w:rsidRPr="00831576">
        <w:rPr>
          <w:rStyle w:val="FontStyle13"/>
          <w:rFonts w:ascii="Garamond" w:hAnsi="Garamond"/>
          <w:sz w:val="24"/>
          <w:szCs w:val="24"/>
        </w:rPr>
        <w:softHyphen/>
        <w:t>vilne zaštite uspješno izvršava svoje zadaće, prije svega u mirnodopskom razdoblju te je spremno odazvati se na krizne situacije.</w:t>
      </w:r>
    </w:p>
    <w:p w14:paraId="459D1FE7" w14:textId="77777777" w:rsidR="00355B19" w:rsidRPr="00831576" w:rsidRDefault="00355B19" w:rsidP="00355B19">
      <w:pPr>
        <w:pStyle w:val="Style4"/>
        <w:widowControl/>
        <w:spacing w:line="240" w:lineRule="auto"/>
        <w:ind w:firstLine="567"/>
        <w:rPr>
          <w:rStyle w:val="FontStyle13"/>
          <w:rFonts w:ascii="Garamond" w:hAnsi="Garamond"/>
          <w:sz w:val="24"/>
          <w:szCs w:val="24"/>
        </w:rPr>
      </w:pPr>
      <w:r w:rsidRPr="00831576">
        <w:rPr>
          <w:rStyle w:val="FontStyle13"/>
          <w:rFonts w:ascii="Garamond" w:hAnsi="Garamond"/>
          <w:sz w:val="24"/>
          <w:szCs w:val="24"/>
        </w:rPr>
        <w:t>Gradsko društvo Crvenog križa Ludbreg raspolaže sa zalihama određenih materijala za izvan</w:t>
      </w:r>
      <w:r w:rsidRPr="00831576">
        <w:rPr>
          <w:rStyle w:val="FontStyle13"/>
          <w:rFonts w:ascii="Garamond" w:hAnsi="Garamond"/>
          <w:sz w:val="24"/>
          <w:szCs w:val="24"/>
        </w:rPr>
        <w:softHyphen/>
        <w:t>redne situacije:</w:t>
      </w:r>
    </w:p>
    <w:p w14:paraId="37DDC88B" w14:textId="77777777" w:rsidR="00355B19" w:rsidRPr="00831576" w:rsidRDefault="00355B19" w:rsidP="00355B19">
      <w:pPr>
        <w:pStyle w:val="Style5"/>
        <w:widowControl/>
        <w:numPr>
          <w:ilvl w:val="0"/>
          <w:numId w:val="23"/>
        </w:numPr>
        <w:tabs>
          <w:tab w:val="left" w:pos="269"/>
        </w:tabs>
        <w:spacing w:line="269" w:lineRule="exact"/>
        <w:rPr>
          <w:rStyle w:val="FontStyle13"/>
          <w:rFonts w:ascii="Garamond" w:hAnsi="Garamond"/>
          <w:sz w:val="24"/>
          <w:szCs w:val="24"/>
        </w:rPr>
      </w:pPr>
      <w:r w:rsidRPr="00831576">
        <w:rPr>
          <w:rStyle w:val="FontStyle13"/>
          <w:rFonts w:ascii="Garamond" w:hAnsi="Garamond"/>
          <w:sz w:val="24"/>
          <w:szCs w:val="24"/>
        </w:rPr>
        <w:t>šator finski „</w:t>
      </w:r>
      <w:proofErr w:type="spellStart"/>
      <w:r w:rsidRPr="00831576">
        <w:rPr>
          <w:rStyle w:val="FontStyle13"/>
          <w:rFonts w:ascii="Garamond" w:hAnsi="Garamond"/>
          <w:sz w:val="24"/>
          <w:szCs w:val="24"/>
        </w:rPr>
        <w:t>Ruphall</w:t>
      </w:r>
      <w:proofErr w:type="spellEnd"/>
      <w:r w:rsidRPr="00831576">
        <w:rPr>
          <w:rStyle w:val="FontStyle13"/>
          <w:rFonts w:ascii="Garamond" w:hAnsi="Garamond"/>
          <w:sz w:val="24"/>
          <w:szCs w:val="24"/>
        </w:rPr>
        <w:t>“ (kapacitet 80 ležajeva)</w:t>
      </w:r>
    </w:p>
    <w:p w14:paraId="52635E5A" w14:textId="77777777" w:rsidR="00355B19" w:rsidRPr="00831576" w:rsidRDefault="00355B19" w:rsidP="00355B19">
      <w:pPr>
        <w:pStyle w:val="Style5"/>
        <w:widowControl/>
        <w:numPr>
          <w:ilvl w:val="0"/>
          <w:numId w:val="23"/>
        </w:numPr>
        <w:tabs>
          <w:tab w:val="left" w:pos="269"/>
        </w:tabs>
        <w:spacing w:line="269" w:lineRule="exact"/>
        <w:rPr>
          <w:rStyle w:val="FontStyle13"/>
          <w:rFonts w:ascii="Garamond" w:hAnsi="Garamond"/>
          <w:sz w:val="24"/>
          <w:szCs w:val="24"/>
        </w:rPr>
      </w:pPr>
      <w:r w:rsidRPr="00831576">
        <w:rPr>
          <w:rStyle w:val="FontStyle13"/>
          <w:rFonts w:ascii="Garamond" w:hAnsi="Garamond"/>
          <w:sz w:val="24"/>
          <w:szCs w:val="24"/>
        </w:rPr>
        <w:t>šator „</w:t>
      </w:r>
      <w:proofErr w:type="spellStart"/>
      <w:r w:rsidRPr="00831576">
        <w:rPr>
          <w:rStyle w:val="FontStyle13"/>
          <w:rFonts w:ascii="Garamond" w:hAnsi="Garamond"/>
          <w:sz w:val="24"/>
          <w:szCs w:val="24"/>
        </w:rPr>
        <w:t>Sattler</w:t>
      </w:r>
      <w:proofErr w:type="spellEnd"/>
      <w:r w:rsidRPr="00831576">
        <w:rPr>
          <w:rStyle w:val="FontStyle13"/>
          <w:rFonts w:ascii="Garamond" w:hAnsi="Garamond"/>
          <w:sz w:val="24"/>
          <w:szCs w:val="24"/>
        </w:rPr>
        <w:t>“ (kapacitet 20 ležajeva)</w:t>
      </w:r>
    </w:p>
    <w:p w14:paraId="49278513" w14:textId="77777777" w:rsidR="00355B19" w:rsidRPr="00831576" w:rsidRDefault="00355B19" w:rsidP="00355B19">
      <w:pPr>
        <w:pStyle w:val="Style5"/>
        <w:widowControl/>
        <w:numPr>
          <w:ilvl w:val="0"/>
          <w:numId w:val="23"/>
        </w:numPr>
        <w:tabs>
          <w:tab w:val="left" w:pos="269"/>
        </w:tabs>
        <w:spacing w:line="269" w:lineRule="exact"/>
        <w:rPr>
          <w:rStyle w:val="FontStyle13"/>
          <w:rFonts w:ascii="Garamond" w:hAnsi="Garamond"/>
          <w:sz w:val="24"/>
          <w:szCs w:val="24"/>
        </w:rPr>
      </w:pPr>
      <w:r w:rsidRPr="00831576">
        <w:rPr>
          <w:rStyle w:val="FontStyle13"/>
          <w:rFonts w:ascii="Garamond" w:hAnsi="Garamond"/>
          <w:sz w:val="24"/>
          <w:szCs w:val="24"/>
        </w:rPr>
        <w:t xml:space="preserve">šator „Kozara“ (kapacitet 10 ležajeva) - 2 komada </w:t>
      </w:r>
    </w:p>
    <w:p w14:paraId="0C2916B4" w14:textId="77777777" w:rsidR="00355B19" w:rsidRPr="00831576" w:rsidRDefault="00355B19" w:rsidP="00355B19">
      <w:pPr>
        <w:pStyle w:val="Style5"/>
        <w:widowControl/>
        <w:numPr>
          <w:ilvl w:val="0"/>
          <w:numId w:val="23"/>
        </w:numPr>
        <w:tabs>
          <w:tab w:val="left" w:pos="269"/>
        </w:tabs>
        <w:spacing w:line="269" w:lineRule="exact"/>
        <w:rPr>
          <w:rStyle w:val="FontStyle13"/>
          <w:rFonts w:ascii="Garamond" w:hAnsi="Garamond"/>
          <w:sz w:val="24"/>
          <w:szCs w:val="24"/>
        </w:rPr>
      </w:pPr>
      <w:r w:rsidRPr="00831576">
        <w:rPr>
          <w:rStyle w:val="FontStyle13"/>
          <w:rFonts w:ascii="Garamond" w:hAnsi="Garamond"/>
          <w:sz w:val="24"/>
          <w:szCs w:val="24"/>
        </w:rPr>
        <w:t xml:space="preserve">šator vojni (kapacitet 10 ležajeva) - 2 komada </w:t>
      </w:r>
    </w:p>
    <w:p w14:paraId="1F58A0FA" w14:textId="77777777" w:rsidR="00355B19" w:rsidRPr="00831576" w:rsidRDefault="00355B19" w:rsidP="00355B19">
      <w:pPr>
        <w:pStyle w:val="Style5"/>
        <w:widowControl/>
        <w:numPr>
          <w:ilvl w:val="0"/>
          <w:numId w:val="23"/>
        </w:numPr>
        <w:tabs>
          <w:tab w:val="left" w:pos="269"/>
        </w:tabs>
        <w:spacing w:line="269" w:lineRule="exact"/>
        <w:rPr>
          <w:rStyle w:val="FontStyle13"/>
          <w:rFonts w:ascii="Garamond" w:hAnsi="Garamond"/>
          <w:sz w:val="24"/>
          <w:szCs w:val="24"/>
        </w:rPr>
      </w:pPr>
      <w:r w:rsidRPr="00831576">
        <w:rPr>
          <w:rStyle w:val="FontStyle13"/>
          <w:rFonts w:ascii="Garamond" w:hAnsi="Garamond"/>
          <w:sz w:val="24"/>
          <w:szCs w:val="24"/>
        </w:rPr>
        <w:lastRenderedPageBreak/>
        <w:t>šator mali zapovjedni - 2 komada</w:t>
      </w:r>
    </w:p>
    <w:p w14:paraId="26246965" w14:textId="77777777" w:rsidR="00355B19" w:rsidRPr="00831576" w:rsidRDefault="00355B19" w:rsidP="00355B19">
      <w:pPr>
        <w:pStyle w:val="Style5"/>
        <w:widowControl/>
        <w:numPr>
          <w:ilvl w:val="0"/>
          <w:numId w:val="23"/>
        </w:numPr>
        <w:tabs>
          <w:tab w:val="left" w:pos="269"/>
        </w:tabs>
        <w:spacing w:line="269" w:lineRule="exact"/>
        <w:rPr>
          <w:rStyle w:val="FontStyle13"/>
          <w:rFonts w:ascii="Garamond" w:hAnsi="Garamond"/>
          <w:sz w:val="24"/>
          <w:szCs w:val="24"/>
        </w:rPr>
      </w:pPr>
      <w:r w:rsidRPr="00831576">
        <w:rPr>
          <w:rStyle w:val="FontStyle13"/>
          <w:rFonts w:ascii="Garamond" w:hAnsi="Garamond"/>
          <w:sz w:val="24"/>
          <w:szCs w:val="24"/>
        </w:rPr>
        <w:t>vreća za spavanje - 30 komada</w:t>
      </w:r>
    </w:p>
    <w:p w14:paraId="5DEC019C" w14:textId="77777777" w:rsidR="00355B19" w:rsidRPr="00831576" w:rsidRDefault="00355B19" w:rsidP="00355B19">
      <w:pPr>
        <w:pStyle w:val="Style5"/>
        <w:widowControl/>
        <w:numPr>
          <w:ilvl w:val="0"/>
          <w:numId w:val="23"/>
        </w:numPr>
        <w:tabs>
          <w:tab w:val="left" w:pos="269"/>
        </w:tabs>
        <w:spacing w:line="269" w:lineRule="exact"/>
        <w:rPr>
          <w:rStyle w:val="FontStyle13"/>
          <w:rFonts w:ascii="Garamond" w:hAnsi="Garamond"/>
          <w:sz w:val="24"/>
          <w:szCs w:val="24"/>
        </w:rPr>
      </w:pPr>
      <w:r w:rsidRPr="00831576">
        <w:rPr>
          <w:rStyle w:val="FontStyle13"/>
          <w:rFonts w:ascii="Garamond" w:hAnsi="Garamond"/>
          <w:sz w:val="24"/>
          <w:szCs w:val="24"/>
        </w:rPr>
        <w:t>krevet poljski s madracem - 14 komada</w:t>
      </w:r>
    </w:p>
    <w:p w14:paraId="4206A72C" w14:textId="77777777" w:rsidR="00355B19" w:rsidRPr="00831576" w:rsidRDefault="00355B19" w:rsidP="00355B19">
      <w:pPr>
        <w:pStyle w:val="Style5"/>
        <w:widowControl/>
        <w:numPr>
          <w:ilvl w:val="0"/>
          <w:numId w:val="23"/>
        </w:numPr>
        <w:tabs>
          <w:tab w:val="left" w:pos="269"/>
        </w:tabs>
        <w:spacing w:line="269" w:lineRule="exact"/>
        <w:rPr>
          <w:rStyle w:val="FontStyle13"/>
          <w:rFonts w:ascii="Garamond" w:hAnsi="Garamond"/>
          <w:sz w:val="24"/>
          <w:szCs w:val="24"/>
        </w:rPr>
      </w:pPr>
      <w:r w:rsidRPr="00831576">
        <w:rPr>
          <w:rStyle w:val="FontStyle13"/>
          <w:rFonts w:ascii="Garamond" w:hAnsi="Garamond"/>
          <w:sz w:val="24"/>
          <w:szCs w:val="24"/>
        </w:rPr>
        <w:t>madraci debeli „Skaj“ - 26 komada</w:t>
      </w:r>
    </w:p>
    <w:p w14:paraId="1448133C" w14:textId="77777777" w:rsidR="00355B19" w:rsidRPr="00831576" w:rsidRDefault="00355B19" w:rsidP="00355B19">
      <w:pPr>
        <w:pStyle w:val="Style5"/>
        <w:widowControl/>
        <w:numPr>
          <w:ilvl w:val="0"/>
          <w:numId w:val="23"/>
        </w:numPr>
        <w:tabs>
          <w:tab w:val="left" w:pos="269"/>
        </w:tabs>
        <w:spacing w:line="269" w:lineRule="exact"/>
        <w:rPr>
          <w:rStyle w:val="FontStyle13"/>
          <w:rFonts w:ascii="Garamond" w:hAnsi="Garamond"/>
          <w:sz w:val="24"/>
          <w:szCs w:val="24"/>
        </w:rPr>
      </w:pPr>
      <w:r w:rsidRPr="00831576">
        <w:rPr>
          <w:rStyle w:val="FontStyle13"/>
          <w:rFonts w:ascii="Garamond" w:hAnsi="Garamond"/>
          <w:sz w:val="24"/>
          <w:szCs w:val="24"/>
        </w:rPr>
        <w:t>metalna nosila -13 komada</w:t>
      </w:r>
    </w:p>
    <w:p w14:paraId="2C16ACE1" w14:textId="77777777" w:rsidR="00355B19" w:rsidRPr="00831576" w:rsidRDefault="00355B19" w:rsidP="00355B19">
      <w:pPr>
        <w:pStyle w:val="Style5"/>
        <w:widowControl/>
        <w:numPr>
          <w:ilvl w:val="0"/>
          <w:numId w:val="23"/>
        </w:numPr>
        <w:tabs>
          <w:tab w:val="left" w:pos="269"/>
        </w:tabs>
        <w:spacing w:line="269" w:lineRule="exact"/>
        <w:rPr>
          <w:rStyle w:val="FontStyle13"/>
          <w:rFonts w:ascii="Garamond" w:hAnsi="Garamond"/>
          <w:sz w:val="24"/>
          <w:szCs w:val="24"/>
        </w:rPr>
      </w:pPr>
      <w:r w:rsidRPr="00831576">
        <w:rPr>
          <w:rStyle w:val="FontStyle13"/>
          <w:rFonts w:ascii="Garamond" w:hAnsi="Garamond"/>
          <w:sz w:val="24"/>
          <w:szCs w:val="24"/>
        </w:rPr>
        <w:t>aluminijska nosila - 3 komada</w:t>
      </w:r>
    </w:p>
    <w:p w14:paraId="7CF30389" w14:textId="77777777" w:rsidR="00355B19" w:rsidRPr="00831576" w:rsidRDefault="00355B19" w:rsidP="00355B19">
      <w:pPr>
        <w:pStyle w:val="Style5"/>
        <w:widowControl/>
        <w:numPr>
          <w:ilvl w:val="0"/>
          <w:numId w:val="23"/>
        </w:numPr>
        <w:tabs>
          <w:tab w:val="left" w:pos="264"/>
        </w:tabs>
        <w:spacing w:line="269" w:lineRule="exact"/>
        <w:rPr>
          <w:rStyle w:val="FontStyle13"/>
          <w:rFonts w:ascii="Garamond" w:hAnsi="Garamond"/>
          <w:sz w:val="24"/>
          <w:szCs w:val="24"/>
        </w:rPr>
      </w:pPr>
      <w:r w:rsidRPr="00831576">
        <w:rPr>
          <w:rStyle w:val="FontStyle13"/>
          <w:rFonts w:ascii="Garamond" w:hAnsi="Garamond"/>
          <w:sz w:val="24"/>
          <w:szCs w:val="24"/>
        </w:rPr>
        <w:t>vojnička nosila - 14 komada</w:t>
      </w:r>
    </w:p>
    <w:p w14:paraId="11DB89C5" w14:textId="77777777" w:rsidR="00355B19" w:rsidRPr="00831576" w:rsidRDefault="00355B19" w:rsidP="00355B19">
      <w:pPr>
        <w:pStyle w:val="Style5"/>
        <w:widowControl/>
        <w:numPr>
          <w:ilvl w:val="0"/>
          <w:numId w:val="23"/>
        </w:numPr>
        <w:tabs>
          <w:tab w:val="left" w:pos="264"/>
        </w:tabs>
        <w:spacing w:line="269" w:lineRule="exact"/>
        <w:rPr>
          <w:rStyle w:val="FontStyle13"/>
          <w:rFonts w:ascii="Garamond" w:hAnsi="Garamond"/>
          <w:sz w:val="24"/>
          <w:szCs w:val="24"/>
        </w:rPr>
      </w:pPr>
      <w:r w:rsidRPr="00831576">
        <w:rPr>
          <w:rStyle w:val="FontStyle13"/>
          <w:rFonts w:ascii="Garamond" w:hAnsi="Garamond"/>
          <w:sz w:val="24"/>
          <w:szCs w:val="24"/>
        </w:rPr>
        <w:t>prsluk crveni HCK - 33 komada</w:t>
      </w:r>
    </w:p>
    <w:p w14:paraId="2E410CBB" w14:textId="77777777" w:rsidR="00355B19" w:rsidRPr="00831576" w:rsidRDefault="00355B19" w:rsidP="00355B19">
      <w:pPr>
        <w:pStyle w:val="Style5"/>
        <w:widowControl/>
        <w:numPr>
          <w:ilvl w:val="0"/>
          <w:numId w:val="23"/>
        </w:numPr>
        <w:tabs>
          <w:tab w:val="left" w:pos="264"/>
        </w:tabs>
        <w:spacing w:line="269" w:lineRule="exact"/>
        <w:rPr>
          <w:rStyle w:val="FontStyle13"/>
          <w:rFonts w:ascii="Garamond" w:hAnsi="Garamond"/>
          <w:sz w:val="24"/>
          <w:szCs w:val="24"/>
        </w:rPr>
      </w:pPr>
      <w:r w:rsidRPr="00831576">
        <w:rPr>
          <w:rStyle w:val="FontStyle13"/>
          <w:rFonts w:ascii="Garamond" w:hAnsi="Garamond"/>
          <w:sz w:val="24"/>
          <w:szCs w:val="24"/>
        </w:rPr>
        <w:t>prsluk narančasti HCK - 43 komada</w:t>
      </w:r>
    </w:p>
    <w:p w14:paraId="10922453" w14:textId="77777777" w:rsidR="00355B19" w:rsidRPr="00831576" w:rsidRDefault="00355B19" w:rsidP="00355B19">
      <w:pPr>
        <w:pStyle w:val="Style5"/>
        <w:widowControl/>
        <w:numPr>
          <w:ilvl w:val="0"/>
          <w:numId w:val="23"/>
        </w:numPr>
        <w:tabs>
          <w:tab w:val="left" w:pos="264"/>
        </w:tabs>
        <w:spacing w:line="269" w:lineRule="exact"/>
        <w:rPr>
          <w:rStyle w:val="FontStyle13"/>
          <w:rFonts w:ascii="Garamond" w:hAnsi="Garamond"/>
          <w:sz w:val="24"/>
          <w:szCs w:val="24"/>
        </w:rPr>
      </w:pPr>
      <w:r w:rsidRPr="00831576">
        <w:rPr>
          <w:rStyle w:val="FontStyle13"/>
          <w:rFonts w:ascii="Garamond" w:hAnsi="Garamond"/>
          <w:sz w:val="24"/>
          <w:szCs w:val="24"/>
        </w:rPr>
        <w:t>jakna HCK 2 - 21 komada</w:t>
      </w:r>
    </w:p>
    <w:p w14:paraId="51883514" w14:textId="77777777" w:rsidR="00355B19" w:rsidRPr="00831576" w:rsidRDefault="00355B19" w:rsidP="00355B19">
      <w:pPr>
        <w:pStyle w:val="Style5"/>
        <w:widowControl/>
        <w:numPr>
          <w:ilvl w:val="0"/>
          <w:numId w:val="23"/>
        </w:numPr>
        <w:tabs>
          <w:tab w:val="left" w:pos="264"/>
        </w:tabs>
        <w:spacing w:line="269" w:lineRule="exact"/>
        <w:rPr>
          <w:rStyle w:val="FontStyle13"/>
          <w:rFonts w:ascii="Garamond" w:hAnsi="Garamond"/>
          <w:sz w:val="24"/>
          <w:szCs w:val="24"/>
        </w:rPr>
      </w:pPr>
      <w:r w:rsidRPr="00831576">
        <w:rPr>
          <w:rStyle w:val="FontStyle13"/>
          <w:rFonts w:ascii="Garamond" w:hAnsi="Garamond"/>
          <w:sz w:val="24"/>
          <w:szCs w:val="24"/>
        </w:rPr>
        <w:t>ruksak HCK - 3 komada</w:t>
      </w:r>
    </w:p>
    <w:p w14:paraId="7169318E" w14:textId="77777777" w:rsidR="00355B19" w:rsidRPr="00831576" w:rsidRDefault="00355B19" w:rsidP="00355B19">
      <w:pPr>
        <w:pStyle w:val="Style5"/>
        <w:widowControl/>
        <w:numPr>
          <w:ilvl w:val="0"/>
          <w:numId w:val="23"/>
        </w:numPr>
        <w:tabs>
          <w:tab w:val="left" w:pos="254"/>
        </w:tabs>
        <w:spacing w:line="269" w:lineRule="exact"/>
        <w:rPr>
          <w:rStyle w:val="FontStyle13"/>
          <w:rFonts w:ascii="Garamond" w:hAnsi="Garamond"/>
          <w:sz w:val="24"/>
          <w:szCs w:val="24"/>
        </w:rPr>
      </w:pPr>
      <w:r w:rsidRPr="00831576">
        <w:rPr>
          <w:rStyle w:val="FontStyle13"/>
          <w:rFonts w:ascii="Garamond" w:hAnsi="Garamond"/>
          <w:sz w:val="24"/>
          <w:szCs w:val="24"/>
        </w:rPr>
        <w:t>deka - 200 kom</w:t>
      </w:r>
    </w:p>
    <w:p w14:paraId="6B9F0700" w14:textId="77777777" w:rsidR="00355B19" w:rsidRPr="00831576" w:rsidRDefault="00355B19" w:rsidP="00355B19">
      <w:pPr>
        <w:pStyle w:val="Style5"/>
        <w:widowControl/>
        <w:numPr>
          <w:ilvl w:val="0"/>
          <w:numId w:val="23"/>
        </w:numPr>
        <w:tabs>
          <w:tab w:val="left" w:pos="254"/>
        </w:tabs>
        <w:spacing w:line="269" w:lineRule="exact"/>
        <w:rPr>
          <w:rStyle w:val="FontStyle13"/>
          <w:rFonts w:ascii="Garamond" w:hAnsi="Garamond"/>
          <w:sz w:val="24"/>
          <w:szCs w:val="24"/>
        </w:rPr>
      </w:pPr>
      <w:r w:rsidRPr="00831576">
        <w:rPr>
          <w:rStyle w:val="FontStyle13"/>
          <w:rFonts w:ascii="Garamond" w:hAnsi="Garamond"/>
          <w:sz w:val="24"/>
          <w:szCs w:val="24"/>
        </w:rPr>
        <w:t>torbica prve pomoći - 30 komada (istekao rok uporabe, nisu više sterilni)</w:t>
      </w:r>
    </w:p>
    <w:p w14:paraId="4EDC72ED" w14:textId="77777777" w:rsidR="00355B19" w:rsidRPr="00831576" w:rsidRDefault="00355B19" w:rsidP="00355B19">
      <w:pPr>
        <w:pStyle w:val="Style5"/>
        <w:widowControl/>
        <w:numPr>
          <w:ilvl w:val="0"/>
          <w:numId w:val="23"/>
        </w:numPr>
        <w:tabs>
          <w:tab w:val="left" w:pos="254"/>
        </w:tabs>
        <w:spacing w:line="269" w:lineRule="exact"/>
        <w:rPr>
          <w:rStyle w:val="FontStyle13"/>
          <w:rFonts w:ascii="Garamond" w:hAnsi="Garamond"/>
          <w:sz w:val="24"/>
          <w:szCs w:val="24"/>
        </w:rPr>
      </w:pPr>
      <w:r w:rsidRPr="00831576">
        <w:rPr>
          <w:rStyle w:val="FontStyle13"/>
          <w:rFonts w:ascii="Garamond" w:hAnsi="Garamond"/>
          <w:sz w:val="24"/>
          <w:szCs w:val="24"/>
        </w:rPr>
        <w:t>torba prve pomoći velika - 1 komad</w:t>
      </w:r>
    </w:p>
    <w:p w14:paraId="7A31C589" w14:textId="77777777" w:rsidR="00355B19" w:rsidRPr="00831576" w:rsidRDefault="00355B19" w:rsidP="00355B19">
      <w:pPr>
        <w:pStyle w:val="Style5"/>
        <w:widowControl/>
        <w:numPr>
          <w:ilvl w:val="0"/>
          <w:numId w:val="23"/>
        </w:numPr>
        <w:tabs>
          <w:tab w:val="left" w:pos="254"/>
        </w:tabs>
        <w:spacing w:line="269" w:lineRule="exact"/>
        <w:rPr>
          <w:rStyle w:val="FontStyle13"/>
          <w:rFonts w:ascii="Garamond" w:hAnsi="Garamond"/>
          <w:sz w:val="24"/>
          <w:szCs w:val="24"/>
        </w:rPr>
      </w:pPr>
      <w:r w:rsidRPr="00831576">
        <w:rPr>
          <w:rStyle w:val="FontStyle13"/>
          <w:rFonts w:ascii="Garamond" w:hAnsi="Garamond"/>
          <w:sz w:val="24"/>
          <w:szCs w:val="24"/>
        </w:rPr>
        <w:t>agregat za električnu struju - 2 komada</w:t>
      </w:r>
    </w:p>
    <w:p w14:paraId="627417FF" w14:textId="77777777" w:rsidR="00355B19" w:rsidRPr="00831576" w:rsidRDefault="00355B19" w:rsidP="00355B19">
      <w:pPr>
        <w:pStyle w:val="Style5"/>
        <w:widowControl/>
        <w:numPr>
          <w:ilvl w:val="0"/>
          <w:numId w:val="23"/>
        </w:numPr>
        <w:tabs>
          <w:tab w:val="left" w:pos="254"/>
        </w:tabs>
        <w:spacing w:line="269" w:lineRule="exact"/>
        <w:rPr>
          <w:rStyle w:val="FontStyle13"/>
          <w:rFonts w:ascii="Garamond" w:hAnsi="Garamond"/>
          <w:sz w:val="24"/>
          <w:szCs w:val="24"/>
        </w:rPr>
      </w:pPr>
      <w:r w:rsidRPr="00831576">
        <w:rPr>
          <w:rStyle w:val="FontStyle13"/>
          <w:rFonts w:ascii="Garamond" w:hAnsi="Garamond"/>
          <w:sz w:val="24"/>
          <w:szCs w:val="24"/>
        </w:rPr>
        <w:t>posuda za distribuciju jela „</w:t>
      </w:r>
      <w:proofErr w:type="spellStart"/>
      <w:r w:rsidRPr="00831576">
        <w:rPr>
          <w:rStyle w:val="FontStyle13"/>
          <w:rFonts w:ascii="Garamond" w:hAnsi="Garamond"/>
          <w:sz w:val="24"/>
          <w:szCs w:val="24"/>
        </w:rPr>
        <w:t>Manjirka</w:t>
      </w:r>
      <w:proofErr w:type="spellEnd"/>
      <w:r w:rsidRPr="00831576">
        <w:rPr>
          <w:rStyle w:val="FontStyle13"/>
          <w:rFonts w:ascii="Garamond" w:hAnsi="Garamond"/>
          <w:sz w:val="24"/>
          <w:szCs w:val="24"/>
        </w:rPr>
        <w:t>“ - 7 komada</w:t>
      </w:r>
    </w:p>
    <w:p w14:paraId="1AC97BF6" w14:textId="77777777" w:rsidR="00355B19" w:rsidRPr="00831576" w:rsidRDefault="00355B19" w:rsidP="00355B19">
      <w:pPr>
        <w:pStyle w:val="Style5"/>
        <w:widowControl/>
        <w:numPr>
          <w:ilvl w:val="0"/>
          <w:numId w:val="23"/>
        </w:numPr>
        <w:tabs>
          <w:tab w:val="left" w:pos="254"/>
        </w:tabs>
        <w:spacing w:line="269" w:lineRule="exact"/>
        <w:rPr>
          <w:rStyle w:val="FontStyle13"/>
          <w:rFonts w:ascii="Garamond" w:hAnsi="Garamond"/>
          <w:sz w:val="24"/>
          <w:szCs w:val="24"/>
        </w:rPr>
      </w:pPr>
      <w:r w:rsidRPr="00831576">
        <w:rPr>
          <w:rStyle w:val="FontStyle13"/>
          <w:rFonts w:ascii="Garamond" w:hAnsi="Garamond"/>
          <w:sz w:val="24"/>
          <w:szCs w:val="24"/>
        </w:rPr>
        <w:t>posuda za vodu 240 L.</w:t>
      </w:r>
    </w:p>
    <w:p w14:paraId="3EA55C8A" w14:textId="77777777" w:rsidR="00355B19" w:rsidRPr="00831576" w:rsidRDefault="00355B19" w:rsidP="00355B19">
      <w:pPr>
        <w:pStyle w:val="Style4"/>
        <w:widowControl/>
        <w:spacing w:line="240" w:lineRule="auto"/>
        <w:ind w:firstLine="567"/>
        <w:rPr>
          <w:rStyle w:val="FontStyle13"/>
          <w:rFonts w:ascii="Garamond" w:hAnsi="Garamond"/>
          <w:sz w:val="24"/>
          <w:szCs w:val="24"/>
        </w:rPr>
      </w:pPr>
    </w:p>
    <w:p w14:paraId="68DC019B" w14:textId="77777777" w:rsidR="00355B19" w:rsidRPr="00831576" w:rsidRDefault="00355B19" w:rsidP="00355B19">
      <w:pPr>
        <w:pStyle w:val="Style4"/>
        <w:widowControl/>
        <w:spacing w:line="240" w:lineRule="auto"/>
        <w:ind w:firstLine="567"/>
        <w:rPr>
          <w:rStyle w:val="FontStyle13"/>
          <w:rFonts w:ascii="Garamond" w:hAnsi="Garamond"/>
          <w:sz w:val="24"/>
          <w:szCs w:val="24"/>
        </w:rPr>
      </w:pPr>
      <w:r w:rsidRPr="00831576">
        <w:rPr>
          <w:rStyle w:val="FontStyle14"/>
          <w:rFonts w:ascii="Garamond" w:hAnsi="Garamond"/>
          <w:sz w:val="24"/>
          <w:szCs w:val="24"/>
        </w:rPr>
        <w:t>Društvo je razmjerno malo i trenutno ima zaposlene 2 djelatnice, no početkom 2024. godine zaposlit će se je</w:t>
      </w:r>
      <w:r w:rsidRPr="00831576">
        <w:rPr>
          <w:rStyle w:val="FontStyle14"/>
          <w:rFonts w:ascii="Garamond" w:hAnsi="Garamond"/>
          <w:sz w:val="24"/>
          <w:szCs w:val="24"/>
        </w:rPr>
        <w:softHyphen/>
        <w:t xml:space="preserve">dan vozač na puno radno vrijeme, a tu je i 20 </w:t>
      </w:r>
      <w:proofErr w:type="spellStart"/>
      <w:r w:rsidRPr="00831576">
        <w:rPr>
          <w:rStyle w:val="FontStyle14"/>
          <w:rFonts w:ascii="Garamond" w:hAnsi="Garamond"/>
          <w:sz w:val="24"/>
          <w:szCs w:val="24"/>
        </w:rPr>
        <w:t>gerontodomaćica</w:t>
      </w:r>
      <w:proofErr w:type="spellEnd"/>
      <w:r w:rsidRPr="00831576">
        <w:rPr>
          <w:rStyle w:val="FontStyle14"/>
          <w:rFonts w:ascii="Garamond" w:hAnsi="Garamond"/>
          <w:sz w:val="24"/>
          <w:szCs w:val="24"/>
        </w:rPr>
        <w:t xml:space="preserve"> te osoba za logistiku jer je ove po</w:t>
      </w:r>
      <w:r w:rsidRPr="00831576">
        <w:rPr>
          <w:rStyle w:val="FontStyle14"/>
          <w:rFonts w:ascii="Garamond" w:hAnsi="Garamond"/>
          <w:sz w:val="24"/>
          <w:szCs w:val="24"/>
        </w:rPr>
        <w:softHyphen/>
        <w:t>slove vrlo teško odrađivati sa samo dvoje ljudi, a dodatno je na raspolaganju 5 osoba u sklopu psihosocijalne pomoći i 3 osobe za edukacije prve pomoći.</w:t>
      </w:r>
    </w:p>
    <w:p w14:paraId="00B170D0" w14:textId="5B369197" w:rsidR="007D612D" w:rsidRPr="00831576" w:rsidRDefault="00355B19" w:rsidP="00355B19">
      <w:pPr>
        <w:pStyle w:val="Bodytext20"/>
        <w:shd w:val="clear" w:color="auto" w:fill="auto"/>
        <w:spacing w:before="0" w:after="0" w:line="240" w:lineRule="auto"/>
        <w:ind w:firstLine="567"/>
        <w:jc w:val="both"/>
        <w:rPr>
          <w:rFonts w:ascii="Garamond" w:eastAsia="Times New Roman" w:hAnsi="Garamond" w:cs="Times New Roman"/>
          <w:color w:val="000000"/>
          <w:sz w:val="24"/>
          <w:szCs w:val="24"/>
        </w:rPr>
      </w:pPr>
      <w:r w:rsidRPr="00831576">
        <w:rPr>
          <w:rStyle w:val="FontStyle13"/>
          <w:rFonts w:ascii="Garamond" w:hAnsi="Garamond"/>
          <w:sz w:val="24"/>
          <w:szCs w:val="24"/>
        </w:rPr>
        <w:t>U slučaju većih incidenata i katastrofa Gradsko društvo Crvenog križa Ludbreg može računati i na opremu nacionalnog društva Hrvatskog Crvenog križa te na pomoć drugih lokalnih Društva</w:t>
      </w:r>
      <w:r w:rsidR="00E355A4" w:rsidRPr="00831576">
        <w:rPr>
          <w:rFonts w:ascii="Garamond" w:eastAsia="Times New Roman" w:hAnsi="Garamond" w:cs="Times New Roman"/>
          <w:color w:val="000000"/>
          <w:sz w:val="24"/>
          <w:szCs w:val="24"/>
        </w:rPr>
        <w:t>.</w:t>
      </w:r>
    </w:p>
    <w:p w14:paraId="50151E5D" w14:textId="77777777" w:rsidR="00E5068F" w:rsidRPr="00831576" w:rsidRDefault="00E5068F" w:rsidP="00E355A4">
      <w:pPr>
        <w:pStyle w:val="Bodytext20"/>
        <w:shd w:val="clear" w:color="auto" w:fill="auto"/>
        <w:spacing w:before="0" w:after="0" w:line="240" w:lineRule="auto"/>
        <w:ind w:firstLine="567"/>
        <w:jc w:val="both"/>
        <w:rPr>
          <w:rFonts w:ascii="Garamond" w:hAnsi="Garamond" w:cs="Times New Roman"/>
          <w:color w:val="000000"/>
          <w:sz w:val="24"/>
          <w:szCs w:val="24"/>
        </w:rPr>
      </w:pPr>
    </w:p>
    <w:p w14:paraId="1A1C0FF7" w14:textId="77777777" w:rsidR="00570B4E" w:rsidRPr="00831576" w:rsidRDefault="00570B4E" w:rsidP="00570B4E">
      <w:pPr>
        <w:pStyle w:val="Style30"/>
        <w:widowControl/>
        <w:tabs>
          <w:tab w:val="left" w:pos="658"/>
        </w:tabs>
        <w:rPr>
          <w:rStyle w:val="FontStyle37"/>
          <w:rFonts w:ascii="Garamond" w:hAnsi="Garamond"/>
          <w:sz w:val="24"/>
          <w:szCs w:val="24"/>
        </w:rPr>
      </w:pPr>
      <w:r w:rsidRPr="00831576">
        <w:rPr>
          <w:rStyle w:val="FontStyle37"/>
          <w:rFonts w:ascii="Garamond" w:hAnsi="Garamond"/>
          <w:sz w:val="24"/>
          <w:szCs w:val="24"/>
        </w:rPr>
        <w:t>2.6.</w:t>
      </w:r>
      <w:r w:rsidRPr="00831576">
        <w:rPr>
          <w:rStyle w:val="FontStyle37"/>
          <w:rFonts w:ascii="Garamond" w:hAnsi="Garamond"/>
          <w:sz w:val="24"/>
          <w:szCs w:val="24"/>
        </w:rPr>
        <w:tab/>
        <w:t xml:space="preserve">Ostale operativne snage </w:t>
      </w:r>
    </w:p>
    <w:p w14:paraId="419D26E9" w14:textId="77777777" w:rsidR="00570B4E" w:rsidRPr="00831576" w:rsidRDefault="00570B4E" w:rsidP="00570B4E">
      <w:pPr>
        <w:pStyle w:val="Style30"/>
        <w:widowControl/>
        <w:tabs>
          <w:tab w:val="left" w:pos="658"/>
        </w:tabs>
        <w:rPr>
          <w:rStyle w:val="FontStyle37"/>
          <w:rFonts w:ascii="Garamond" w:hAnsi="Garamond"/>
          <w:sz w:val="24"/>
          <w:szCs w:val="24"/>
        </w:rPr>
      </w:pPr>
    </w:p>
    <w:p w14:paraId="44EA8A9E" w14:textId="77777777" w:rsidR="00570B4E" w:rsidRPr="00831576" w:rsidRDefault="00570B4E" w:rsidP="00396C60">
      <w:pPr>
        <w:pStyle w:val="Style12"/>
        <w:widowControl/>
        <w:ind w:firstLine="720"/>
        <w:jc w:val="both"/>
        <w:rPr>
          <w:rStyle w:val="FontStyle21"/>
          <w:rFonts w:ascii="Garamond" w:hAnsi="Garamond"/>
          <w:b/>
          <w:sz w:val="24"/>
          <w:szCs w:val="24"/>
        </w:rPr>
      </w:pPr>
      <w:r w:rsidRPr="00831576">
        <w:rPr>
          <w:rStyle w:val="FontStyle21"/>
          <w:rFonts w:ascii="Garamond" w:hAnsi="Garamond"/>
          <w:b/>
          <w:sz w:val="24"/>
          <w:szCs w:val="24"/>
        </w:rPr>
        <w:t>Lovačk</w:t>
      </w:r>
      <w:r w:rsidR="00F25D8D" w:rsidRPr="00831576">
        <w:rPr>
          <w:rStyle w:val="FontStyle21"/>
          <w:rFonts w:ascii="Garamond" w:hAnsi="Garamond"/>
          <w:b/>
          <w:sz w:val="24"/>
          <w:szCs w:val="24"/>
        </w:rPr>
        <w:t>a društva</w:t>
      </w:r>
    </w:p>
    <w:p w14:paraId="16E58D2B" w14:textId="77777777" w:rsidR="0007332D" w:rsidRPr="00831576" w:rsidRDefault="00F25D8D" w:rsidP="00F25D8D">
      <w:pPr>
        <w:widowControl/>
        <w:autoSpaceDE/>
        <w:autoSpaceDN/>
        <w:adjustRightInd/>
        <w:ind w:firstLine="720"/>
        <w:jc w:val="both"/>
        <w:rPr>
          <w:rFonts w:ascii="Garamond" w:hAnsi="Garamond"/>
        </w:rPr>
      </w:pPr>
      <w:r w:rsidRPr="00831576">
        <w:rPr>
          <w:rFonts w:ascii="Garamond" w:hAnsi="Garamond"/>
        </w:rPr>
        <w:t>Postoje dvije udruge iz područja lovstva na području Općine Martijanec i to: Lovačko društvo „Šljuka“ Martijanec i Udruženje za lov, ribolov i zaštitu prirode „Zelengaj“ Martijanec. Udruge okupljaju ukupno pedesetak članova od kojih su gotovo svi aktivni.</w:t>
      </w:r>
    </w:p>
    <w:p w14:paraId="1BC9ADB7" w14:textId="63E8401B" w:rsidR="00F25D8D" w:rsidRPr="00831576" w:rsidRDefault="00F25D8D" w:rsidP="00F25D8D">
      <w:pPr>
        <w:widowControl/>
        <w:autoSpaceDE/>
        <w:autoSpaceDN/>
        <w:adjustRightInd/>
        <w:ind w:firstLine="720"/>
        <w:jc w:val="both"/>
        <w:rPr>
          <w:rFonts w:ascii="Garamond" w:hAnsi="Garamond"/>
        </w:rPr>
      </w:pPr>
      <w:r w:rsidRPr="00831576">
        <w:rPr>
          <w:rFonts w:ascii="Garamond" w:hAnsi="Garamond"/>
        </w:rPr>
        <w:t xml:space="preserve"> Udruge se financiraju isključivo članarinama. Aktivnosti Društava su uzgoj, zaštita, lov divljači, zaštita prirode i čovjekove okoline, odgoj i izobrazba lovaca uz podizanje lovačke etike, organiziranje, razvijanje i unapređenje lovnog streljaštva i lovne radne kinologije. Osim lova, Udruženje „Zelengaj“ se bavi i unapređenjem ribolova i ribolovne kulture. </w:t>
      </w:r>
    </w:p>
    <w:p w14:paraId="34505DC7" w14:textId="77777777" w:rsidR="0007332D" w:rsidRPr="00831576" w:rsidRDefault="0007332D" w:rsidP="00F25D8D">
      <w:pPr>
        <w:widowControl/>
        <w:autoSpaceDE/>
        <w:autoSpaceDN/>
        <w:adjustRightInd/>
        <w:ind w:firstLine="720"/>
        <w:jc w:val="both"/>
        <w:rPr>
          <w:rFonts w:ascii="Garamond" w:hAnsi="Garamond"/>
        </w:rPr>
      </w:pPr>
    </w:p>
    <w:p w14:paraId="231A12BC" w14:textId="77777777" w:rsidR="00F25D8D" w:rsidRPr="00831576" w:rsidRDefault="00F25D8D" w:rsidP="00F25D8D">
      <w:pPr>
        <w:widowControl/>
        <w:autoSpaceDE/>
        <w:autoSpaceDN/>
        <w:adjustRightInd/>
        <w:ind w:firstLine="720"/>
        <w:jc w:val="both"/>
        <w:rPr>
          <w:rFonts w:ascii="Garamond" w:hAnsi="Garamond"/>
        </w:rPr>
      </w:pPr>
      <w:r w:rsidRPr="00831576">
        <w:rPr>
          <w:rFonts w:ascii="Garamond" w:hAnsi="Garamond"/>
        </w:rPr>
        <w:t xml:space="preserve">Lovačko društvo „Šljuka“ ima u vlasništvu lovački dom od oko 130 m², a članovi su zaduženi za njegovo održavanje, kao i uređivanje i održavanje okoliša oko lovačkog doma i strelišta, gospodarenje </w:t>
      </w:r>
      <w:proofErr w:type="spellStart"/>
      <w:r w:rsidRPr="00831576">
        <w:rPr>
          <w:rFonts w:ascii="Garamond" w:hAnsi="Garamond"/>
        </w:rPr>
        <w:t>volijerama</w:t>
      </w:r>
      <w:proofErr w:type="spellEnd"/>
      <w:r w:rsidRPr="00831576">
        <w:rPr>
          <w:rFonts w:ascii="Garamond" w:hAnsi="Garamond"/>
        </w:rPr>
        <w:t xml:space="preserve"> i ostalom imovinom Društva. </w:t>
      </w:r>
    </w:p>
    <w:p w14:paraId="3A4D7430" w14:textId="77777777" w:rsidR="00C352BD" w:rsidRPr="00831576" w:rsidRDefault="00C352BD" w:rsidP="00F25D8D">
      <w:pPr>
        <w:pStyle w:val="Style12"/>
        <w:widowControl/>
        <w:ind w:firstLine="720"/>
        <w:jc w:val="both"/>
        <w:rPr>
          <w:rStyle w:val="FontStyle21"/>
          <w:rFonts w:ascii="Garamond" w:hAnsi="Garamond"/>
          <w:sz w:val="24"/>
          <w:szCs w:val="24"/>
        </w:rPr>
      </w:pPr>
      <w:r w:rsidRPr="00831576">
        <w:rPr>
          <w:rStyle w:val="FontStyle21"/>
          <w:rFonts w:ascii="Garamond" w:hAnsi="Garamond"/>
          <w:sz w:val="24"/>
          <w:szCs w:val="24"/>
        </w:rPr>
        <w:t xml:space="preserve">Članstvo </w:t>
      </w:r>
      <w:r w:rsidR="00F25D8D" w:rsidRPr="00831576">
        <w:rPr>
          <w:rStyle w:val="FontStyle21"/>
          <w:rFonts w:ascii="Garamond" w:hAnsi="Garamond"/>
          <w:sz w:val="24"/>
          <w:szCs w:val="24"/>
        </w:rPr>
        <w:t>oba D</w:t>
      </w:r>
      <w:r w:rsidRPr="00831576">
        <w:rPr>
          <w:rStyle w:val="FontStyle21"/>
          <w:rFonts w:ascii="Garamond" w:hAnsi="Garamond"/>
          <w:sz w:val="24"/>
          <w:szCs w:val="24"/>
        </w:rPr>
        <w:t xml:space="preserve">ruštva </w:t>
      </w:r>
      <w:r w:rsidR="00F25D8D" w:rsidRPr="00831576">
        <w:rPr>
          <w:rStyle w:val="FontStyle21"/>
          <w:rFonts w:ascii="Garamond" w:hAnsi="Garamond"/>
          <w:sz w:val="24"/>
          <w:szCs w:val="24"/>
        </w:rPr>
        <w:t>se po potrebi može</w:t>
      </w:r>
      <w:r w:rsidRPr="00831576">
        <w:rPr>
          <w:rStyle w:val="FontStyle21"/>
          <w:rFonts w:ascii="Garamond" w:hAnsi="Garamond"/>
          <w:sz w:val="24"/>
          <w:szCs w:val="24"/>
        </w:rPr>
        <w:t xml:space="preserve"> uključiti u aktivnosti sustava civilne zaštite.</w:t>
      </w:r>
    </w:p>
    <w:p w14:paraId="486F30A0" w14:textId="77777777" w:rsidR="003C3EAE" w:rsidRPr="00831576" w:rsidRDefault="003C3EAE" w:rsidP="00396C60">
      <w:pPr>
        <w:pStyle w:val="Style12"/>
        <w:widowControl/>
        <w:ind w:firstLine="720"/>
        <w:jc w:val="both"/>
        <w:rPr>
          <w:rStyle w:val="FontStyle21"/>
          <w:rFonts w:ascii="Garamond" w:hAnsi="Garamond"/>
          <w:sz w:val="24"/>
          <w:szCs w:val="24"/>
        </w:rPr>
      </w:pPr>
    </w:p>
    <w:p w14:paraId="6CA94622" w14:textId="77777777" w:rsidR="00570B4E" w:rsidRPr="00831576" w:rsidRDefault="00570B4E" w:rsidP="00396C60">
      <w:pPr>
        <w:pStyle w:val="Style12"/>
        <w:widowControl/>
        <w:ind w:firstLine="720"/>
        <w:jc w:val="both"/>
        <w:rPr>
          <w:rStyle w:val="FontStyle21"/>
          <w:rFonts w:ascii="Garamond" w:hAnsi="Garamond"/>
          <w:b/>
          <w:sz w:val="24"/>
          <w:szCs w:val="24"/>
        </w:rPr>
      </w:pPr>
      <w:r w:rsidRPr="00831576">
        <w:rPr>
          <w:rStyle w:val="FontStyle21"/>
          <w:rFonts w:ascii="Garamond" w:hAnsi="Garamond"/>
          <w:b/>
          <w:sz w:val="24"/>
          <w:szCs w:val="24"/>
        </w:rPr>
        <w:t xml:space="preserve">Osnovna škola </w:t>
      </w:r>
      <w:r w:rsidR="00976B98" w:rsidRPr="00831576">
        <w:rPr>
          <w:rStyle w:val="FontStyle21"/>
          <w:rFonts w:ascii="Garamond" w:hAnsi="Garamond"/>
          <w:b/>
          <w:sz w:val="24"/>
          <w:szCs w:val="24"/>
        </w:rPr>
        <w:t>Martijanec</w:t>
      </w:r>
    </w:p>
    <w:p w14:paraId="34F488A7" w14:textId="68A602AE" w:rsidR="003B4C6E" w:rsidRPr="00831576" w:rsidRDefault="003B4C6E" w:rsidP="003B4C6E">
      <w:pPr>
        <w:widowControl/>
        <w:shd w:val="clear" w:color="auto" w:fill="FFFFFF"/>
        <w:ind w:firstLine="567"/>
        <w:jc w:val="both"/>
        <w:rPr>
          <w:rFonts w:ascii="Garamond" w:eastAsia="Times New Roman" w:hAnsi="Garamond"/>
          <w:color w:val="000000"/>
        </w:rPr>
      </w:pPr>
      <w:r w:rsidRPr="00831576">
        <w:rPr>
          <w:rFonts w:ascii="Garamond" w:hAnsi="Garamond"/>
          <w:color w:val="000000"/>
        </w:rPr>
        <w:t xml:space="preserve">Trenutno je, u </w:t>
      </w:r>
      <w:r w:rsidRPr="00831576">
        <w:rPr>
          <w:rFonts w:ascii="Garamond" w:eastAsia="Times New Roman" w:hAnsi="Garamond"/>
          <w:color w:val="000000"/>
        </w:rPr>
        <w:t>školskoj godini 20</w:t>
      </w:r>
      <w:r w:rsidR="0007332D" w:rsidRPr="00831576">
        <w:rPr>
          <w:rFonts w:ascii="Garamond" w:eastAsia="Times New Roman" w:hAnsi="Garamond"/>
          <w:color w:val="000000"/>
        </w:rPr>
        <w:t>2</w:t>
      </w:r>
      <w:r w:rsidR="00355B19" w:rsidRPr="00831576">
        <w:rPr>
          <w:rFonts w:ascii="Garamond" w:eastAsia="Times New Roman" w:hAnsi="Garamond"/>
          <w:color w:val="000000"/>
        </w:rPr>
        <w:t>3</w:t>
      </w:r>
      <w:r w:rsidRPr="00831576">
        <w:rPr>
          <w:rFonts w:ascii="Garamond" w:eastAsia="Times New Roman" w:hAnsi="Garamond"/>
          <w:color w:val="000000"/>
        </w:rPr>
        <w:t>./202</w:t>
      </w:r>
      <w:r w:rsidR="00355B19" w:rsidRPr="00831576">
        <w:rPr>
          <w:rFonts w:ascii="Garamond" w:eastAsia="Times New Roman" w:hAnsi="Garamond"/>
          <w:color w:val="000000"/>
        </w:rPr>
        <w:t>4</w:t>
      </w:r>
      <w:r w:rsidRPr="00831576">
        <w:rPr>
          <w:rFonts w:ascii="Garamond" w:eastAsia="Times New Roman" w:hAnsi="Garamond"/>
          <w:color w:val="000000"/>
        </w:rPr>
        <w:t>., u Osnovnoj školi Martijanec zaposleno 50-ak djelatnika, od kojih nekolicina radi na dvije škole. Nastava je u potpunosti stručno zastupljena. Osnovnu školu Martijanec trenutno polazi 200-tinjak učenika koji su raspoređeni u 1</w:t>
      </w:r>
      <w:r w:rsidR="00FB2299" w:rsidRPr="00831576">
        <w:rPr>
          <w:rFonts w:ascii="Garamond" w:eastAsia="Times New Roman" w:hAnsi="Garamond"/>
          <w:color w:val="000000"/>
        </w:rPr>
        <w:t>4</w:t>
      </w:r>
      <w:r w:rsidRPr="00831576">
        <w:rPr>
          <w:rFonts w:ascii="Garamond" w:eastAsia="Times New Roman" w:hAnsi="Garamond"/>
          <w:color w:val="000000"/>
        </w:rPr>
        <w:t xml:space="preserve"> razrednih odjela, podjednako u razrednoj i predmetnoj nastavi.</w:t>
      </w:r>
    </w:p>
    <w:p w14:paraId="22698AD3" w14:textId="77777777" w:rsidR="00A06C35" w:rsidRPr="00831576" w:rsidRDefault="00A06C35" w:rsidP="003B4C6E">
      <w:pPr>
        <w:widowControl/>
        <w:shd w:val="clear" w:color="auto" w:fill="FFFFFF"/>
        <w:ind w:firstLine="567"/>
        <w:jc w:val="both"/>
        <w:rPr>
          <w:rFonts w:ascii="Garamond" w:hAnsi="Garamond"/>
        </w:rPr>
      </w:pPr>
    </w:p>
    <w:p w14:paraId="242B43B7" w14:textId="6FB87866" w:rsidR="003B4C6E" w:rsidRPr="00831576" w:rsidRDefault="003B4C6E" w:rsidP="003B4C6E">
      <w:pPr>
        <w:widowControl/>
        <w:shd w:val="clear" w:color="auto" w:fill="FFFFFF"/>
        <w:ind w:firstLine="567"/>
        <w:jc w:val="both"/>
        <w:rPr>
          <w:rFonts w:ascii="Garamond" w:eastAsia="Times New Roman" w:hAnsi="Garamond"/>
          <w:color w:val="000000"/>
        </w:rPr>
      </w:pPr>
      <w:r w:rsidRPr="00831576">
        <w:rPr>
          <w:rFonts w:ascii="Garamond" w:hAnsi="Garamond"/>
          <w:color w:val="000000"/>
        </w:rPr>
        <w:t>U</w:t>
      </w:r>
      <w:r w:rsidRPr="00831576">
        <w:rPr>
          <w:rFonts w:ascii="Garamond" w:eastAsia="Times New Roman" w:hAnsi="Garamond"/>
          <w:color w:val="000000"/>
        </w:rPr>
        <w:t xml:space="preserve">čenici se mogu uključiti u provođenje </w:t>
      </w:r>
      <w:r w:rsidR="00FB2299" w:rsidRPr="00831576">
        <w:rPr>
          <w:rFonts w:ascii="Garamond" w:eastAsia="Times New Roman" w:hAnsi="Garamond"/>
          <w:color w:val="000000"/>
        </w:rPr>
        <w:t>mjera civilne zaštite</w:t>
      </w:r>
      <w:r w:rsidRPr="00831576">
        <w:rPr>
          <w:rFonts w:ascii="Garamond" w:eastAsia="Times New Roman" w:hAnsi="Garamond"/>
          <w:color w:val="000000"/>
        </w:rPr>
        <w:t xml:space="preserve"> i to posebno u logističkim poslovima i poslovima pružanja prve pomoći.</w:t>
      </w:r>
    </w:p>
    <w:p w14:paraId="12EFDB7E" w14:textId="77777777" w:rsidR="00047276" w:rsidRPr="00831576" w:rsidRDefault="00047276" w:rsidP="003B4C6E">
      <w:pPr>
        <w:widowControl/>
        <w:shd w:val="clear" w:color="auto" w:fill="FFFFFF"/>
        <w:ind w:firstLine="567"/>
        <w:jc w:val="both"/>
        <w:rPr>
          <w:rFonts w:ascii="Garamond" w:hAnsi="Garamond"/>
        </w:rPr>
      </w:pPr>
    </w:p>
    <w:p w14:paraId="2AD17D2D" w14:textId="77777777" w:rsidR="00396C60" w:rsidRPr="00831576" w:rsidRDefault="003B4C6E" w:rsidP="003B4C6E">
      <w:pPr>
        <w:pStyle w:val="Style16"/>
        <w:widowControl/>
        <w:spacing w:line="240" w:lineRule="auto"/>
        <w:ind w:firstLine="567"/>
        <w:jc w:val="both"/>
        <w:rPr>
          <w:rFonts w:ascii="Garamond" w:hAnsi="Garamond"/>
        </w:rPr>
      </w:pPr>
      <w:r w:rsidRPr="00831576">
        <w:rPr>
          <w:rFonts w:ascii="Garamond" w:hAnsi="Garamond"/>
          <w:color w:val="000000"/>
        </w:rPr>
        <w:lastRenderedPageBreak/>
        <w:t>Ne postoje posebni projekti koji bi bili vezani uz civilnu za</w:t>
      </w:r>
      <w:r w:rsidRPr="00831576">
        <w:rPr>
          <w:rFonts w:ascii="Garamond" w:eastAsia="Times New Roman" w:hAnsi="Garamond"/>
          <w:color w:val="000000"/>
        </w:rPr>
        <w:t>štitu, već su iste aktivnosti uključene u preventivne programe sigurnosti učenika te vježbe evakuacije i spašavanja koje se provode sukladno zakonskim odredbama. Godišnji plan rada i školski kurikulum dostupni su na službenoj web stranici Osnovne škole Martijanec.</w:t>
      </w:r>
    </w:p>
    <w:p w14:paraId="63BD2929" w14:textId="77777777" w:rsidR="00DD38BA" w:rsidRPr="00831576" w:rsidRDefault="00DD38BA" w:rsidP="00E96752">
      <w:pPr>
        <w:pStyle w:val="Style16"/>
        <w:widowControl/>
        <w:spacing w:line="240" w:lineRule="auto"/>
        <w:ind w:firstLine="0"/>
        <w:rPr>
          <w:rFonts w:ascii="Garamond" w:hAnsi="Garamond"/>
        </w:rPr>
      </w:pPr>
    </w:p>
    <w:p w14:paraId="6AE0F736" w14:textId="77777777" w:rsidR="003B4C6E" w:rsidRPr="00831576" w:rsidRDefault="003B4C6E" w:rsidP="00E96752">
      <w:pPr>
        <w:pStyle w:val="Style16"/>
        <w:widowControl/>
        <w:spacing w:line="240" w:lineRule="auto"/>
        <w:ind w:firstLine="0"/>
        <w:rPr>
          <w:rFonts w:ascii="Garamond" w:hAnsi="Garamond"/>
        </w:rPr>
      </w:pPr>
    </w:p>
    <w:p w14:paraId="5378D358" w14:textId="77777777" w:rsidR="00E059A5" w:rsidRPr="00831576" w:rsidRDefault="008D371E" w:rsidP="00E96752">
      <w:pPr>
        <w:pStyle w:val="Style16"/>
        <w:widowControl/>
        <w:spacing w:line="240" w:lineRule="auto"/>
        <w:ind w:firstLine="0"/>
        <w:rPr>
          <w:rStyle w:val="FontStyle37"/>
          <w:rFonts w:ascii="Garamond" w:hAnsi="Garamond"/>
          <w:sz w:val="24"/>
          <w:szCs w:val="24"/>
        </w:rPr>
      </w:pPr>
      <w:r w:rsidRPr="00831576">
        <w:rPr>
          <w:rStyle w:val="FontStyle37"/>
          <w:rFonts w:ascii="Garamond" w:hAnsi="Garamond"/>
          <w:sz w:val="24"/>
          <w:szCs w:val="24"/>
        </w:rPr>
        <w:t>3.</w:t>
      </w:r>
      <w:r w:rsidR="004D2F3C" w:rsidRPr="00831576">
        <w:rPr>
          <w:rStyle w:val="FontStyle37"/>
          <w:rFonts w:ascii="Garamond" w:hAnsi="Garamond"/>
          <w:sz w:val="24"/>
          <w:szCs w:val="24"/>
        </w:rPr>
        <w:tab/>
      </w:r>
      <w:r w:rsidRPr="00831576">
        <w:rPr>
          <w:rStyle w:val="FontStyle37"/>
          <w:rFonts w:ascii="Garamond" w:hAnsi="Garamond"/>
          <w:sz w:val="24"/>
          <w:szCs w:val="24"/>
        </w:rPr>
        <w:t>SKLONIŠTA</w:t>
      </w:r>
    </w:p>
    <w:p w14:paraId="5D50B334" w14:textId="77777777" w:rsidR="00E059A5" w:rsidRPr="00831576" w:rsidRDefault="00E059A5" w:rsidP="00E96752">
      <w:pPr>
        <w:pStyle w:val="Style10"/>
        <w:widowControl/>
        <w:spacing w:line="240" w:lineRule="auto"/>
        <w:ind w:firstLine="0"/>
        <w:rPr>
          <w:rFonts w:ascii="Garamond" w:hAnsi="Garamond"/>
        </w:rPr>
      </w:pPr>
    </w:p>
    <w:p w14:paraId="7BF7C2BB" w14:textId="77777777" w:rsidR="008B73F3" w:rsidRPr="00831576" w:rsidRDefault="004D2F3C" w:rsidP="004D2F3C">
      <w:pPr>
        <w:pStyle w:val="Style16"/>
        <w:widowControl/>
        <w:spacing w:line="240" w:lineRule="auto"/>
        <w:ind w:firstLine="567"/>
        <w:jc w:val="both"/>
        <w:rPr>
          <w:rStyle w:val="FontStyle103"/>
          <w:rFonts w:ascii="Garamond" w:hAnsi="Garamond"/>
          <w:sz w:val="24"/>
          <w:szCs w:val="24"/>
        </w:rPr>
      </w:pPr>
      <w:r w:rsidRPr="00831576">
        <w:rPr>
          <w:rStyle w:val="FontStyle103"/>
          <w:rFonts w:ascii="Garamond" w:hAnsi="Garamond"/>
          <w:sz w:val="24"/>
          <w:szCs w:val="24"/>
        </w:rPr>
        <w:t xml:space="preserve">U općini </w:t>
      </w:r>
      <w:r w:rsidR="00105BDB" w:rsidRPr="00831576">
        <w:rPr>
          <w:rStyle w:val="FontStyle103"/>
          <w:rFonts w:ascii="Garamond" w:hAnsi="Garamond"/>
          <w:sz w:val="24"/>
          <w:szCs w:val="24"/>
        </w:rPr>
        <w:t>Martijanec</w:t>
      </w:r>
      <w:r w:rsidRPr="00831576">
        <w:rPr>
          <w:rStyle w:val="FontStyle103"/>
          <w:rFonts w:ascii="Garamond" w:hAnsi="Garamond"/>
          <w:sz w:val="24"/>
          <w:szCs w:val="24"/>
        </w:rPr>
        <w:t xml:space="preserve"> nema skloništa osnovne zaštite. Sklanjanje stanovništva i materijalnih dobara </w:t>
      </w:r>
      <w:r w:rsidR="008B73F3" w:rsidRPr="00831576">
        <w:rPr>
          <w:rStyle w:val="FontStyle103"/>
          <w:rFonts w:ascii="Garamond" w:hAnsi="Garamond"/>
          <w:sz w:val="24"/>
          <w:szCs w:val="24"/>
        </w:rPr>
        <w:t>predviđeno je</w:t>
      </w:r>
      <w:r w:rsidRPr="00831576">
        <w:rPr>
          <w:rStyle w:val="FontStyle103"/>
          <w:rFonts w:ascii="Garamond" w:hAnsi="Garamond"/>
          <w:sz w:val="24"/>
          <w:szCs w:val="24"/>
        </w:rPr>
        <w:t xml:space="preserve"> u uređenim podrumskim zaklonima</w:t>
      </w:r>
      <w:r w:rsidR="008B73F3" w:rsidRPr="00831576">
        <w:rPr>
          <w:rStyle w:val="FontStyle103"/>
          <w:rFonts w:ascii="Garamond" w:hAnsi="Garamond"/>
          <w:sz w:val="24"/>
          <w:szCs w:val="24"/>
        </w:rPr>
        <w:t xml:space="preserve">. </w:t>
      </w:r>
    </w:p>
    <w:p w14:paraId="6AF66EE6" w14:textId="77777777" w:rsidR="008B73F3" w:rsidRPr="00831576" w:rsidRDefault="008B73F3" w:rsidP="004D2F3C">
      <w:pPr>
        <w:pStyle w:val="Style16"/>
        <w:widowControl/>
        <w:spacing w:line="240" w:lineRule="auto"/>
        <w:ind w:firstLine="567"/>
        <w:jc w:val="both"/>
        <w:rPr>
          <w:rStyle w:val="FontStyle37"/>
          <w:rFonts w:ascii="Garamond" w:hAnsi="Garamond"/>
          <w:b w:val="0"/>
          <w:sz w:val="24"/>
          <w:szCs w:val="24"/>
        </w:rPr>
      </w:pPr>
      <w:r w:rsidRPr="00831576">
        <w:rPr>
          <w:rStyle w:val="FontStyle103"/>
          <w:rFonts w:ascii="Garamond" w:hAnsi="Garamond"/>
          <w:sz w:val="24"/>
          <w:szCs w:val="24"/>
        </w:rPr>
        <w:t>Zbrinjavanje ugroženog stanovništva moguće je provesti u školi te društvenim domovima.</w:t>
      </w:r>
    </w:p>
    <w:p w14:paraId="0B096E36" w14:textId="77777777" w:rsidR="00E059A5" w:rsidRPr="00831576" w:rsidRDefault="00E059A5" w:rsidP="00E96752">
      <w:pPr>
        <w:pStyle w:val="Style16"/>
        <w:widowControl/>
        <w:spacing w:line="240" w:lineRule="auto"/>
        <w:ind w:firstLine="0"/>
        <w:rPr>
          <w:rFonts w:ascii="Garamond" w:hAnsi="Garamond"/>
        </w:rPr>
      </w:pPr>
    </w:p>
    <w:p w14:paraId="03D5BC74" w14:textId="77777777" w:rsidR="004D2F3C" w:rsidRPr="00831576" w:rsidRDefault="004D2F3C" w:rsidP="00E96752">
      <w:pPr>
        <w:pStyle w:val="Style16"/>
        <w:widowControl/>
        <w:spacing w:line="240" w:lineRule="auto"/>
        <w:ind w:firstLine="0"/>
        <w:rPr>
          <w:rFonts w:ascii="Garamond" w:hAnsi="Garamond"/>
        </w:rPr>
      </w:pPr>
    </w:p>
    <w:p w14:paraId="39AB4F69" w14:textId="77777777" w:rsidR="00E059A5" w:rsidRPr="00831576" w:rsidRDefault="004D2F3C" w:rsidP="00E96752">
      <w:pPr>
        <w:pStyle w:val="Style30"/>
        <w:widowControl/>
        <w:tabs>
          <w:tab w:val="left" w:pos="590"/>
        </w:tabs>
        <w:rPr>
          <w:rStyle w:val="FontStyle37"/>
          <w:rFonts w:ascii="Garamond" w:hAnsi="Garamond"/>
          <w:sz w:val="24"/>
          <w:szCs w:val="24"/>
        </w:rPr>
      </w:pPr>
      <w:r w:rsidRPr="00831576">
        <w:rPr>
          <w:rStyle w:val="FontStyle37"/>
          <w:rFonts w:ascii="Garamond" w:hAnsi="Garamond"/>
          <w:sz w:val="24"/>
          <w:szCs w:val="24"/>
        </w:rPr>
        <w:t>4.</w:t>
      </w:r>
      <w:r w:rsidRPr="00831576">
        <w:rPr>
          <w:rStyle w:val="FontStyle37"/>
          <w:rFonts w:ascii="Garamond" w:hAnsi="Garamond"/>
          <w:sz w:val="24"/>
          <w:szCs w:val="24"/>
        </w:rPr>
        <w:tab/>
      </w:r>
      <w:r w:rsidR="008D371E" w:rsidRPr="00831576">
        <w:rPr>
          <w:rStyle w:val="FontStyle37"/>
          <w:rFonts w:ascii="Garamond" w:hAnsi="Garamond"/>
          <w:sz w:val="24"/>
          <w:szCs w:val="24"/>
        </w:rPr>
        <w:t>ELEMENTARNE NEPOGODE</w:t>
      </w:r>
    </w:p>
    <w:p w14:paraId="7C123B7E" w14:textId="77777777" w:rsidR="00E059A5" w:rsidRPr="00831576" w:rsidRDefault="00E059A5" w:rsidP="00E96752">
      <w:pPr>
        <w:pStyle w:val="Style18"/>
        <w:widowControl/>
        <w:spacing w:line="240" w:lineRule="auto"/>
        <w:ind w:firstLine="0"/>
        <w:rPr>
          <w:rFonts w:ascii="Garamond" w:hAnsi="Garamond"/>
        </w:rPr>
      </w:pPr>
    </w:p>
    <w:p w14:paraId="454EB643" w14:textId="0DC85C76" w:rsidR="00355B19" w:rsidRPr="00831576" w:rsidRDefault="00355B19" w:rsidP="00355B19">
      <w:pPr>
        <w:pStyle w:val="StandardWeb"/>
        <w:spacing w:before="0" w:beforeAutospacing="0" w:after="0" w:afterAutospacing="0"/>
        <w:ind w:firstLine="567"/>
        <w:jc w:val="both"/>
        <w:rPr>
          <w:rFonts w:ascii="Garamond" w:hAnsi="Garamond"/>
        </w:rPr>
      </w:pPr>
      <w:bookmarkStart w:id="2" w:name="_Hlk58244106"/>
      <w:r w:rsidRPr="00831576">
        <w:rPr>
          <w:rFonts w:ascii="Garamond" w:hAnsi="Garamond"/>
        </w:rPr>
        <w:t xml:space="preserve">Župan Varaždinske županije donio je dana 24. svibnja 2023. godine Odluku o proglašenju prirodne nepogode zbog poplava na području 4 grada i 19 općina, među kojima i na području Općine </w:t>
      </w:r>
      <w:r w:rsidR="007773FF" w:rsidRPr="00831576">
        <w:rPr>
          <w:rFonts w:ascii="Garamond" w:hAnsi="Garamond"/>
        </w:rPr>
        <w:t>Martijanec</w:t>
      </w:r>
      <w:r w:rsidRPr="00831576">
        <w:rPr>
          <w:rFonts w:ascii="Garamond" w:hAnsi="Garamond"/>
        </w:rPr>
        <w:t xml:space="preserve"> (</w:t>
      </w:r>
      <w:r w:rsidR="00E54A0F" w:rsidRPr="00831576">
        <w:rPr>
          <w:rFonts w:ascii="Garamond" w:hAnsi="Garamond"/>
        </w:rPr>
        <w:t>KLASA</w:t>
      </w:r>
      <w:r w:rsidRPr="00831576">
        <w:rPr>
          <w:rFonts w:ascii="Garamond" w:hAnsi="Garamond"/>
        </w:rPr>
        <w:t xml:space="preserve">: 920-03/23-01/2, </w:t>
      </w:r>
      <w:r w:rsidR="00E54A0F" w:rsidRPr="00831576">
        <w:rPr>
          <w:rFonts w:ascii="Garamond" w:hAnsi="Garamond"/>
        </w:rPr>
        <w:t>URBROJ</w:t>
      </w:r>
      <w:r w:rsidRPr="00831576">
        <w:rPr>
          <w:rFonts w:ascii="Garamond" w:hAnsi="Garamond"/>
        </w:rPr>
        <w:t>: 2186-02/1-23-28).</w:t>
      </w:r>
    </w:p>
    <w:p w14:paraId="77B30DB7" w14:textId="786167D0" w:rsidR="00355B19" w:rsidRPr="00831576" w:rsidRDefault="00355B19" w:rsidP="00355B19">
      <w:pPr>
        <w:pStyle w:val="StandardWeb"/>
        <w:spacing w:before="0" w:beforeAutospacing="0" w:after="0" w:afterAutospacing="0"/>
        <w:ind w:firstLine="567"/>
        <w:jc w:val="both"/>
        <w:rPr>
          <w:rFonts w:ascii="Garamond" w:hAnsi="Garamond"/>
        </w:rPr>
      </w:pPr>
      <w:r w:rsidRPr="00831576">
        <w:rPr>
          <w:rFonts w:ascii="Garamond" w:hAnsi="Garamond"/>
        </w:rPr>
        <w:t xml:space="preserve">Župan Varaždinske županije donio je dana 24. svibnja 2023. godine Odluku o proglašenju prirodne nepogode zbog klizanja, tečenja, odronjavanja i prevrtanja zemljišta na području 5 gradova i 15 općina, među kojima i na području Općine </w:t>
      </w:r>
      <w:r w:rsidR="007773FF" w:rsidRPr="00831576">
        <w:rPr>
          <w:rFonts w:ascii="Garamond" w:hAnsi="Garamond"/>
        </w:rPr>
        <w:t xml:space="preserve">Martijanec </w:t>
      </w:r>
      <w:r w:rsidRPr="00831576">
        <w:rPr>
          <w:rFonts w:ascii="Garamond" w:hAnsi="Garamond"/>
        </w:rPr>
        <w:t>(</w:t>
      </w:r>
      <w:r w:rsidR="00E54A0F" w:rsidRPr="00831576">
        <w:rPr>
          <w:rFonts w:ascii="Garamond" w:hAnsi="Garamond"/>
        </w:rPr>
        <w:t>KLASA</w:t>
      </w:r>
      <w:r w:rsidRPr="00831576">
        <w:rPr>
          <w:rFonts w:ascii="Garamond" w:hAnsi="Garamond"/>
        </w:rPr>
        <w:t xml:space="preserve">: 920-03/23-01/2, </w:t>
      </w:r>
      <w:r w:rsidR="00E54A0F" w:rsidRPr="00831576">
        <w:rPr>
          <w:rFonts w:ascii="Garamond" w:hAnsi="Garamond"/>
        </w:rPr>
        <w:t>URBROJ</w:t>
      </w:r>
      <w:r w:rsidRPr="00831576">
        <w:rPr>
          <w:rFonts w:ascii="Garamond" w:hAnsi="Garamond"/>
        </w:rPr>
        <w:t>: 2186-02/1-23-29).</w:t>
      </w:r>
    </w:p>
    <w:p w14:paraId="6281547F" w14:textId="3803C04E" w:rsidR="0093034E" w:rsidRPr="00831576" w:rsidRDefault="00355B19" w:rsidP="00355B19">
      <w:pPr>
        <w:pStyle w:val="Style18"/>
        <w:widowControl/>
        <w:spacing w:line="240" w:lineRule="auto"/>
        <w:ind w:firstLine="567"/>
        <w:rPr>
          <w:rStyle w:val="FontStyle37"/>
          <w:rFonts w:ascii="Garamond" w:hAnsi="Garamond"/>
          <w:b w:val="0"/>
          <w:sz w:val="24"/>
          <w:szCs w:val="24"/>
        </w:rPr>
      </w:pPr>
      <w:r w:rsidRPr="00831576">
        <w:rPr>
          <w:rFonts w:ascii="Garamond" w:hAnsi="Garamond"/>
        </w:rPr>
        <w:t xml:space="preserve">Dugotrajne kiše početka svibnja uzrokovale su veliku materijalnu štetu na poljoprivredi, poljoprivrednom i građevinskom zemljištu, građevinama, opremi, javnoj infrastrukturi i prometu i to u vremenskom razdoblju od 7. do 17. svibnja 2023. godine, što je potvrdilo Općinsko povjerenstvo za procjenu šteta od prirodnih nepogoda za područje općine </w:t>
      </w:r>
      <w:r w:rsidR="007773FF" w:rsidRPr="00831576">
        <w:rPr>
          <w:rFonts w:ascii="Garamond" w:hAnsi="Garamond"/>
        </w:rPr>
        <w:t>Martijanec</w:t>
      </w:r>
      <w:r w:rsidR="0093034E" w:rsidRPr="00831576">
        <w:rPr>
          <w:rStyle w:val="FontStyle37"/>
          <w:rFonts w:ascii="Garamond" w:hAnsi="Garamond"/>
          <w:b w:val="0"/>
          <w:sz w:val="24"/>
          <w:szCs w:val="24"/>
        </w:rPr>
        <w:t>.</w:t>
      </w:r>
    </w:p>
    <w:bookmarkEnd w:id="2"/>
    <w:p w14:paraId="319EE3C4" w14:textId="6A8A6A5D" w:rsidR="004D2F3C" w:rsidRPr="00831576" w:rsidRDefault="004D2F3C" w:rsidP="00E96752">
      <w:pPr>
        <w:pStyle w:val="Style30"/>
        <w:widowControl/>
        <w:rPr>
          <w:rFonts w:ascii="Garamond" w:hAnsi="Garamond"/>
        </w:rPr>
      </w:pPr>
    </w:p>
    <w:p w14:paraId="5B1F74FC" w14:textId="77777777" w:rsidR="00A06C35" w:rsidRPr="00831576" w:rsidRDefault="00A06C35" w:rsidP="00E96752">
      <w:pPr>
        <w:pStyle w:val="Style30"/>
        <w:widowControl/>
        <w:rPr>
          <w:rFonts w:ascii="Garamond" w:hAnsi="Garamond"/>
        </w:rPr>
      </w:pPr>
    </w:p>
    <w:p w14:paraId="3794ADCC" w14:textId="77777777" w:rsidR="00E059A5" w:rsidRPr="00831576" w:rsidRDefault="004D2F3C" w:rsidP="00E96752">
      <w:pPr>
        <w:pStyle w:val="Style30"/>
        <w:widowControl/>
        <w:tabs>
          <w:tab w:val="left" w:pos="590"/>
        </w:tabs>
        <w:rPr>
          <w:rStyle w:val="FontStyle37"/>
          <w:rFonts w:ascii="Garamond" w:hAnsi="Garamond"/>
          <w:sz w:val="24"/>
          <w:szCs w:val="24"/>
        </w:rPr>
      </w:pPr>
      <w:r w:rsidRPr="00831576">
        <w:rPr>
          <w:rStyle w:val="FontStyle37"/>
          <w:rFonts w:ascii="Garamond" w:hAnsi="Garamond"/>
          <w:sz w:val="24"/>
          <w:szCs w:val="24"/>
        </w:rPr>
        <w:t>5.</w:t>
      </w:r>
      <w:r w:rsidRPr="00831576">
        <w:rPr>
          <w:rStyle w:val="FontStyle37"/>
          <w:rFonts w:ascii="Garamond" w:hAnsi="Garamond"/>
          <w:sz w:val="24"/>
          <w:szCs w:val="24"/>
        </w:rPr>
        <w:tab/>
      </w:r>
      <w:r w:rsidR="008D371E" w:rsidRPr="00831576">
        <w:rPr>
          <w:rStyle w:val="FontStyle37"/>
          <w:rFonts w:ascii="Garamond" w:hAnsi="Garamond"/>
          <w:sz w:val="24"/>
          <w:szCs w:val="24"/>
        </w:rPr>
        <w:t>EPIDEMIOLOŠKE I SANITARNE NESREĆE</w:t>
      </w:r>
    </w:p>
    <w:p w14:paraId="5DDC2B8C" w14:textId="77777777" w:rsidR="00E059A5" w:rsidRPr="00831576" w:rsidRDefault="00E059A5" w:rsidP="00E96752">
      <w:pPr>
        <w:pStyle w:val="Style18"/>
        <w:widowControl/>
        <w:spacing w:line="240" w:lineRule="auto"/>
        <w:ind w:firstLine="0"/>
        <w:jc w:val="left"/>
        <w:rPr>
          <w:rFonts w:ascii="Garamond" w:hAnsi="Garamond"/>
        </w:rPr>
      </w:pPr>
    </w:p>
    <w:p w14:paraId="627F7BCA" w14:textId="5F6ADBF0" w:rsidR="00E059A5" w:rsidRPr="00831576" w:rsidRDefault="007773FF" w:rsidP="008B73F3">
      <w:pPr>
        <w:pStyle w:val="Style18"/>
        <w:widowControl/>
        <w:spacing w:line="240" w:lineRule="auto"/>
        <w:ind w:firstLine="567"/>
        <w:rPr>
          <w:rStyle w:val="FontStyle37"/>
          <w:rFonts w:ascii="Garamond" w:hAnsi="Garamond"/>
          <w:b w:val="0"/>
          <w:sz w:val="24"/>
          <w:szCs w:val="24"/>
        </w:rPr>
      </w:pPr>
      <w:bookmarkStart w:id="3" w:name="_Hlk58244120"/>
      <w:r w:rsidRPr="00831576">
        <w:rPr>
          <w:rStyle w:val="FontStyle37"/>
          <w:rFonts w:ascii="Garamond" w:hAnsi="Garamond"/>
          <w:b w:val="0"/>
          <w:sz w:val="24"/>
          <w:szCs w:val="24"/>
        </w:rPr>
        <w:t xml:space="preserve">Na području općine </w:t>
      </w:r>
      <w:r w:rsidRPr="00831576">
        <w:rPr>
          <w:rStyle w:val="FontStyle103"/>
          <w:rFonts w:ascii="Garamond" w:hAnsi="Garamond"/>
          <w:sz w:val="24"/>
          <w:szCs w:val="24"/>
        </w:rPr>
        <w:t xml:space="preserve">Martijanec </w:t>
      </w:r>
      <w:r w:rsidRPr="00831576">
        <w:rPr>
          <w:rStyle w:val="FontStyle37"/>
          <w:rFonts w:ascii="Garamond" w:hAnsi="Garamond"/>
          <w:b w:val="0"/>
          <w:sz w:val="24"/>
          <w:szCs w:val="24"/>
        </w:rPr>
        <w:t>tijekom 2023. godine nije bilo sanitarnih nesreća, a</w:t>
      </w:r>
      <w:r w:rsidRPr="00831576">
        <w:rPr>
          <w:rStyle w:val="FontStyle37"/>
          <w:rFonts w:ascii="Garamond" w:hAnsi="Garamond"/>
          <w:b w:val="0"/>
          <w:i/>
          <w:iCs/>
          <w:sz w:val="24"/>
          <w:szCs w:val="24"/>
        </w:rPr>
        <w:t xml:space="preserve"> </w:t>
      </w:r>
      <w:r w:rsidRPr="00831576">
        <w:rPr>
          <w:rStyle w:val="Istaknuto"/>
          <w:rFonts w:ascii="Garamond" w:hAnsi="Garamond"/>
          <w:i w:val="0"/>
          <w:iCs w:val="0"/>
        </w:rPr>
        <w:t>11. svibnja 2023. godine proglašen je kraj epidemije bolesti COVID-19 uzrokovane virusom SARS-CoV-2 u cijeloj Hrvatskoj</w:t>
      </w:r>
      <w:r w:rsidRPr="00831576">
        <w:rPr>
          <w:rStyle w:val="FontStyle37"/>
          <w:rFonts w:ascii="Garamond" w:hAnsi="Garamond"/>
          <w:b w:val="0"/>
          <w:i/>
          <w:iCs/>
          <w:sz w:val="24"/>
          <w:szCs w:val="24"/>
        </w:rPr>
        <w:t xml:space="preserve">, </w:t>
      </w:r>
      <w:r w:rsidRPr="00831576">
        <w:rPr>
          <w:rStyle w:val="FontStyle37"/>
          <w:rFonts w:ascii="Garamond" w:hAnsi="Garamond"/>
          <w:b w:val="0"/>
          <w:sz w:val="24"/>
          <w:szCs w:val="24"/>
        </w:rPr>
        <w:t>što je opisano u prethodnim poglavljima</w:t>
      </w:r>
      <w:r w:rsidR="008D371E" w:rsidRPr="00831576">
        <w:rPr>
          <w:rStyle w:val="FontStyle37"/>
          <w:rFonts w:ascii="Garamond" w:hAnsi="Garamond"/>
          <w:b w:val="0"/>
          <w:sz w:val="24"/>
          <w:szCs w:val="24"/>
        </w:rPr>
        <w:t>.</w:t>
      </w:r>
      <w:r w:rsidR="0057780F" w:rsidRPr="00831576">
        <w:rPr>
          <w:rStyle w:val="FontStyle37"/>
          <w:rFonts w:ascii="Garamond" w:hAnsi="Garamond"/>
          <w:b w:val="0"/>
          <w:sz w:val="24"/>
          <w:szCs w:val="24"/>
        </w:rPr>
        <w:t xml:space="preserve"> </w:t>
      </w:r>
    </w:p>
    <w:bookmarkEnd w:id="3"/>
    <w:p w14:paraId="4FBCDDBB" w14:textId="77777777" w:rsidR="004D2F3C" w:rsidRPr="00831576" w:rsidRDefault="004D2F3C" w:rsidP="00E96752">
      <w:pPr>
        <w:pStyle w:val="Style18"/>
        <w:widowControl/>
        <w:spacing w:line="240" w:lineRule="auto"/>
        <w:ind w:firstLine="0"/>
        <w:jc w:val="left"/>
        <w:rPr>
          <w:rStyle w:val="FontStyle37"/>
          <w:rFonts w:ascii="Garamond" w:hAnsi="Garamond"/>
          <w:b w:val="0"/>
          <w:sz w:val="24"/>
          <w:szCs w:val="24"/>
        </w:rPr>
      </w:pPr>
    </w:p>
    <w:p w14:paraId="1B93379C" w14:textId="77777777" w:rsidR="004D45FF" w:rsidRPr="00831576" w:rsidRDefault="004D45FF" w:rsidP="00E96752">
      <w:pPr>
        <w:pStyle w:val="Style18"/>
        <w:widowControl/>
        <w:spacing w:line="240" w:lineRule="auto"/>
        <w:ind w:firstLine="0"/>
        <w:jc w:val="left"/>
        <w:rPr>
          <w:rStyle w:val="FontStyle37"/>
          <w:rFonts w:ascii="Garamond" w:hAnsi="Garamond"/>
          <w:b w:val="0"/>
          <w:sz w:val="24"/>
          <w:szCs w:val="24"/>
        </w:rPr>
      </w:pPr>
    </w:p>
    <w:p w14:paraId="79C92BFE" w14:textId="77777777" w:rsidR="004108A9" w:rsidRPr="00831576" w:rsidRDefault="004D2F3C" w:rsidP="00E96752">
      <w:pPr>
        <w:pStyle w:val="Style11"/>
        <w:widowControl/>
        <w:spacing w:line="240" w:lineRule="auto"/>
        <w:jc w:val="both"/>
        <w:rPr>
          <w:rStyle w:val="FontStyle37"/>
          <w:rFonts w:ascii="Garamond" w:hAnsi="Garamond"/>
          <w:sz w:val="24"/>
          <w:szCs w:val="24"/>
        </w:rPr>
      </w:pPr>
      <w:r w:rsidRPr="00831576">
        <w:rPr>
          <w:rStyle w:val="FontStyle37"/>
          <w:rFonts w:ascii="Garamond" w:hAnsi="Garamond"/>
          <w:sz w:val="24"/>
          <w:szCs w:val="24"/>
        </w:rPr>
        <w:t>6.</w:t>
      </w:r>
      <w:r w:rsidRPr="00831576">
        <w:rPr>
          <w:rStyle w:val="FontStyle37"/>
          <w:rFonts w:ascii="Garamond" w:hAnsi="Garamond"/>
          <w:sz w:val="24"/>
          <w:szCs w:val="24"/>
        </w:rPr>
        <w:tab/>
      </w:r>
      <w:r w:rsidR="004108A9" w:rsidRPr="00831576">
        <w:rPr>
          <w:rStyle w:val="FontStyle37"/>
          <w:rFonts w:ascii="Garamond" w:hAnsi="Garamond"/>
          <w:sz w:val="24"/>
          <w:szCs w:val="24"/>
        </w:rPr>
        <w:t xml:space="preserve">FINANCIRANJE SUSTAVA </w:t>
      </w:r>
      <w:r w:rsidR="00761CAA" w:rsidRPr="00831576">
        <w:rPr>
          <w:rStyle w:val="FontStyle37"/>
          <w:rFonts w:ascii="Garamond" w:hAnsi="Garamond"/>
          <w:sz w:val="24"/>
          <w:szCs w:val="24"/>
        </w:rPr>
        <w:t>CIVILNE ZAŠTITE</w:t>
      </w:r>
    </w:p>
    <w:p w14:paraId="35A9A4B0" w14:textId="77777777" w:rsidR="004108A9" w:rsidRPr="00831576" w:rsidRDefault="004108A9" w:rsidP="00E96752">
      <w:pPr>
        <w:pStyle w:val="Style18"/>
        <w:widowControl/>
        <w:spacing w:line="240" w:lineRule="auto"/>
        <w:ind w:firstLine="0"/>
        <w:jc w:val="left"/>
        <w:rPr>
          <w:rStyle w:val="FontStyle37"/>
          <w:rFonts w:ascii="Garamond" w:hAnsi="Garamond"/>
          <w:b w:val="0"/>
          <w:sz w:val="24"/>
          <w:szCs w:val="24"/>
        </w:rPr>
      </w:pPr>
    </w:p>
    <w:p w14:paraId="481FBFB1" w14:textId="20E11644" w:rsidR="00E059A5" w:rsidRPr="00831576" w:rsidRDefault="008D371E" w:rsidP="008B73F3">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Iz Proračuna </w:t>
      </w:r>
      <w:r w:rsidR="008B73F3" w:rsidRPr="00831576">
        <w:rPr>
          <w:rStyle w:val="FontStyle37"/>
          <w:rFonts w:ascii="Garamond" w:hAnsi="Garamond"/>
          <w:b w:val="0"/>
          <w:sz w:val="24"/>
          <w:szCs w:val="24"/>
        </w:rPr>
        <w:t xml:space="preserve">Općine </w:t>
      </w:r>
      <w:r w:rsidR="00105BDB" w:rsidRPr="00831576">
        <w:rPr>
          <w:rStyle w:val="FontStyle103"/>
          <w:rFonts w:ascii="Garamond" w:hAnsi="Garamond"/>
          <w:sz w:val="24"/>
          <w:szCs w:val="24"/>
        </w:rPr>
        <w:t xml:space="preserve">Martijanec </w:t>
      </w:r>
      <w:r w:rsidRPr="00831576">
        <w:rPr>
          <w:rStyle w:val="FontStyle37"/>
          <w:rFonts w:ascii="Garamond" w:hAnsi="Garamond"/>
          <w:b w:val="0"/>
          <w:sz w:val="24"/>
          <w:szCs w:val="24"/>
        </w:rPr>
        <w:t>za 20</w:t>
      </w:r>
      <w:r w:rsidR="00875158" w:rsidRPr="00831576">
        <w:rPr>
          <w:rStyle w:val="FontStyle37"/>
          <w:rFonts w:ascii="Garamond" w:hAnsi="Garamond"/>
          <w:b w:val="0"/>
          <w:sz w:val="24"/>
          <w:szCs w:val="24"/>
        </w:rPr>
        <w:t>2</w:t>
      </w:r>
      <w:r w:rsidR="007773FF" w:rsidRPr="00831576">
        <w:rPr>
          <w:rStyle w:val="FontStyle37"/>
          <w:rFonts w:ascii="Garamond" w:hAnsi="Garamond"/>
          <w:b w:val="0"/>
          <w:sz w:val="24"/>
          <w:szCs w:val="24"/>
        </w:rPr>
        <w:t>3</w:t>
      </w:r>
      <w:r w:rsidRPr="00831576">
        <w:rPr>
          <w:rStyle w:val="FontStyle37"/>
          <w:rFonts w:ascii="Garamond" w:hAnsi="Garamond"/>
          <w:b w:val="0"/>
          <w:sz w:val="24"/>
          <w:szCs w:val="24"/>
        </w:rPr>
        <w:t xml:space="preserve">. godinu po pozicijama koje su od interesa za sustav civilne zaštite i u provođenju aktivnosti pravnih osoba, službi i udruga koje se u okviru svoje djelatnosti bave određenim </w:t>
      </w:r>
      <w:r w:rsidR="00DB54B7" w:rsidRPr="00831576">
        <w:rPr>
          <w:rStyle w:val="FontStyle37"/>
          <w:rFonts w:ascii="Garamond" w:hAnsi="Garamond"/>
          <w:b w:val="0"/>
          <w:sz w:val="24"/>
          <w:szCs w:val="24"/>
        </w:rPr>
        <w:t>oblicima</w:t>
      </w:r>
      <w:r w:rsidRPr="00831576">
        <w:rPr>
          <w:rStyle w:val="FontStyle37"/>
          <w:rFonts w:ascii="Garamond" w:hAnsi="Garamond"/>
          <w:b w:val="0"/>
          <w:sz w:val="24"/>
          <w:szCs w:val="24"/>
        </w:rPr>
        <w:t xml:space="preserve"> civilne zaštite izdvojena su određena financijska sredstva koja će biti prikazana u Godišnjem izvještaju o izvršenju Proračuna </w:t>
      </w:r>
      <w:r w:rsidR="008B73F3" w:rsidRPr="00831576">
        <w:rPr>
          <w:rStyle w:val="FontStyle37"/>
          <w:rFonts w:ascii="Garamond" w:hAnsi="Garamond"/>
          <w:b w:val="0"/>
          <w:sz w:val="24"/>
          <w:szCs w:val="24"/>
        </w:rPr>
        <w:t xml:space="preserve">Općine </w:t>
      </w:r>
      <w:r w:rsidR="00105BDB" w:rsidRPr="00831576">
        <w:rPr>
          <w:rStyle w:val="FontStyle103"/>
          <w:rFonts w:ascii="Garamond" w:hAnsi="Garamond"/>
          <w:sz w:val="24"/>
          <w:szCs w:val="24"/>
        </w:rPr>
        <w:t>Martijanec</w:t>
      </w:r>
      <w:r w:rsidR="00A52BDA" w:rsidRPr="00831576">
        <w:rPr>
          <w:rStyle w:val="FontStyle103"/>
          <w:rFonts w:ascii="Garamond" w:hAnsi="Garamond"/>
          <w:sz w:val="24"/>
          <w:szCs w:val="24"/>
        </w:rPr>
        <w:t xml:space="preserve"> </w:t>
      </w:r>
      <w:r w:rsidR="008B73F3" w:rsidRPr="00831576">
        <w:rPr>
          <w:rStyle w:val="FontStyle37"/>
          <w:rFonts w:ascii="Garamond" w:hAnsi="Garamond"/>
          <w:b w:val="0"/>
          <w:sz w:val="24"/>
          <w:szCs w:val="24"/>
        </w:rPr>
        <w:t>u 2</w:t>
      </w:r>
      <w:r w:rsidR="00FC492A" w:rsidRPr="00831576">
        <w:rPr>
          <w:rStyle w:val="FontStyle37"/>
          <w:rFonts w:ascii="Garamond" w:hAnsi="Garamond"/>
          <w:b w:val="0"/>
          <w:sz w:val="24"/>
          <w:szCs w:val="24"/>
        </w:rPr>
        <w:t>02</w:t>
      </w:r>
      <w:r w:rsidR="007773FF" w:rsidRPr="00831576">
        <w:rPr>
          <w:rStyle w:val="FontStyle37"/>
          <w:rFonts w:ascii="Garamond" w:hAnsi="Garamond"/>
          <w:b w:val="0"/>
          <w:sz w:val="24"/>
          <w:szCs w:val="24"/>
        </w:rPr>
        <w:t>3</w:t>
      </w:r>
      <w:r w:rsidR="008B73F3" w:rsidRPr="00831576">
        <w:rPr>
          <w:rStyle w:val="FontStyle37"/>
          <w:rFonts w:ascii="Garamond" w:hAnsi="Garamond"/>
          <w:b w:val="0"/>
          <w:sz w:val="24"/>
          <w:szCs w:val="24"/>
        </w:rPr>
        <w:t>. godini</w:t>
      </w:r>
      <w:r w:rsidRPr="00831576">
        <w:rPr>
          <w:rStyle w:val="FontStyle37"/>
          <w:rFonts w:ascii="Garamond" w:hAnsi="Garamond"/>
          <w:b w:val="0"/>
          <w:sz w:val="24"/>
          <w:szCs w:val="24"/>
        </w:rPr>
        <w:t>.</w:t>
      </w:r>
    </w:p>
    <w:p w14:paraId="0C8321BB" w14:textId="1DB1B118" w:rsidR="00926D6C" w:rsidRPr="00831576" w:rsidRDefault="00926D6C" w:rsidP="008B73F3">
      <w:pPr>
        <w:pStyle w:val="Style10"/>
        <w:widowControl/>
        <w:spacing w:line="240" w:lineRule="auto"/>
        <w:ind w:firstLine="567"/>
        <w:rPr>
          <w:rStyle w:val="FontStyle37"/>
          <w:rFonts w:ascii="Garamond" w:hAnsi="Garamond"/>
          <w:b w:val="0"/>
          <w:sz w:val="24"/>
          <w:szCs w:val="24"/>
        </w:rPr>
      </w:pPr>
    </w:p>
    <w:p w14:paraId="6C4780F9" w14:textId="77777777" w:rsidR="00AB6352" w:rsidRDefault="00AB6352" w:rsidP="00926D6C">
      <w:pPr>
        <w:widowControl/>
        <w:jc w:val="both"/>
        <w:rPr>
          <w:rFonts w:ascii="Garamond" w:hAnsi="Garamond"/>
          <w:bCs/>
          <w:i/>
          <w:iCs/>
          <w:color w:val="000000"/>
        </w:rPr>
      </w:pPr>
      <w:bookmarkStart w:id="4" w:name="_Hlk58244232"/>
    </w:p>
    <w:p w14:paraId="3F97F03F" w14:textId="77777777" w:rsidR="00AB6352" w:rsidRDefault="00AB6352" w:rsidP="00926D6C">
      <w:pPr>
        <w:widowControl/>
        <w:jc w:val="both"/>
        <w:rPr>
          <w:rFonts w:ascii="Garamond" w:hAnsi="Garamond"/>
          <w:bCs/>
          <w:i/>
          <w:iCs/>
          <w:color w:val="000000"/>
        </w:rPr>
      </w:pPr>
    </w:p>
    <w:p w14:paraId="6A96B04D" w14:textId="77777777" w:rsidR="00AB6352" w:rsidRDefault="00AB6352" w:rsidP="00926D6C">
      <w:pPr>
        <w:widowControl/>
        <w:jc w:val="both"/>
        <w:rPr>
          <w:rFonts w:ascii="Garamond" w:hAnsi="Garamond"/>
          <w:bCs/>
          <w:i/>
          <w:iCs/>
          <w:color w:val="000000"/>
        </w:rPr>
      </w:pPr>
    </w:p>
    <w:p w14:paraId="56CB4CC1" w14:textId="77777777" w:rsidR="00AB6352" w:rsidRDefault="00AB6352" w:rsidP="00926D6C">
      <w:pPr>
        <w:widowControl/>
        <w:jc w:val="both"/>
        <w:rPr>
          <w:rFonts w:ascii="Garamond" w:hAnsi="Garamond"/>
          <w:bCs/>
          <w:i/>
          <w:iCs/>
          <w:color w:val="000000"/>
        </w:rPr>
      </w:pPr>
    </w:p>
    <w:p w14:paraId="1CC9C5A7" w14:textId="77777777" w:rsidR="00AB6352" w:rsidRDefault="00AB6352" w:rsidP="00926D6C">
      <w:pPr>
        <w:widowControl/>
        <w:jc w:val="both"/>
        <w:rPr>
          <w:rFonts w:ascii="Garamond" w:hAnsi="Garamond"/>
          <w:bCs/>
          <w:i/>
          <w:iCs/>
          <w:color w:val="000000"/>
        </w:rPr>
      </w:pPr>
    </w:p>
    <w:p w14:paraId="1EB26B6F" w14:textId="77777777" w:rsidR="00AB6352" w:rsidRDefault="00AB6352" w:rsidP="00926D6C">
      <w:pPr>
        <w:widowControl/>
        <w:jc w:val="both"/>
        <w:rPr>
          <w:rFonts w:ascii="Garamond" w:hAnsi="Garamond"/>
          <w:bCs/>
          <w:i/>
          <w:iCs/>
          <w:color w:val="000000"/>
        </w:rPr>
      </w:pPr>
    </w:p>
    <w:p w14:paraId="7847057A" w14:textId="77777777" w:rsidR="00AB6352" w:rsidRDefault="00AB6352" w:rsidP="00926D6C">
      <w:pPr>
        <w:widowControl/>
        <w:jc w:val="both"/>
        <w:rPr>
          <w:rFonts w:ascii="Garamond" w:hAnsi="Garamond"/>
          <w:bCs/>
          <w:i/>
          <w:iCs/>
          <w:color w:val="000000"/>
        </w:rPr>
      </w:pPr>
    </w:p>
    <w:p w14:paraId="326E6931" w14:textId="77777777" w:rsidR="00AB6352" w:rsidRDefault="00AB6352" w:rsidP="00926D6C">
      <w:pPr>
        <w:widowControl/>
        <w:jc w:val="both"/>
        <w:rPr>
          <w:rFonts w:ascii="Garamond" w:hAnsi="Garamond"/>
          <w:bCs/>
          <w:i/>
          <w:iCs/>
          <w:color w:val="000000"/>
        </w:rPr>
      </w:pPr>
    </w:p>
    <w:p w14:paraId="69D7EC13" w14:textId="57AA1181" w:rsidR="00926D6C" w:rsidRPr="00831576" w:rsidRDefault="00926D6C" w:rsidP="00926D6C">
      <w:pPr>
        <w:widowControl/>
        <w:jc w:val="both"/>
        <w:rPr>
          <w:rFonts w:ascii="Garamond" w:hAnsi="Garamond"/>
          <w:bCs/>
          <w:i/>
          <w:iCs/>
          <w:color w:val="000000"/>
        </w:rPr>
      </w:pPr>
      <w:r w:rsidRPr="00831576">
        <w:rPr>
          <w:rFonts w:ascii="Garamond" w:hAnsi="Garamond"/>
          <w:bCs/>
          <w:i/>
          <w:iCs/>
          <w:color w:val="000000"/>
        </w:rPr>
        <w:lastRenderedPageBreak/>
        <w:t>Tablica 2: Prikaz financijskih sredstava utrošenih iz općinskog proračuna za djelovanje sustava civilne zaštite na području Općine Martijanec u 202</w:t>
      </w:r>
      <w:r w:rsidR="007773FF" w:rsidRPr="00831576">
        <w:rPr>
          <w:rFonts w:ascii="Garamond" w:hAnsi="Garamond"/>
          <w:bCs/>
          <w:i/>
          <w:iCs/>
          <w:color w:val="000000"/>
        </w:rPr>
        <w:t>3</w:t>
      </w:r>
      <w:r w:rsidRPr="00831576">
        <w:rPr>
          <w:rFonts w:ascii="Garamond" w:hAnsi="Garamond"/>
          <w:bCs/>
          <w:i/>
          <w:iCs/>
          <w:color w:val="000000"/>
        </w:rPr>
        <w:t>. godini</w:t>
      </w:r>
    </w:p>
    <w:p w14:paraId="1B889542" w14:textId="77777777" w:rsidR="00926D6C" w:rsidRPr="00831576" w:rsidRDefault="00926D6C" w:rsidP="00926D6C">
      <w:pPr>
        <w:widowControl/>
        <w:ind w:firstLine="567"/>
        <w:jc w:val="both"/>
        <w:rPr>
          <w:rFonts w:ascii="Garamond" w:eastAsia="Times New Roman" w:hAnsi="Garamond"/>
        </w:rPr>
      </w:pPr>
      <w:r w:rsidRPr="00831576">
        <w:rPr>
          <w:rFonts w:ascii="Garamond" w:hAnsi="Garamond"/>
          <w:bCs/>
          <w:color w:val="000000"/>
        </w:rPr>
        <w:t xml:space="preserve"> </w:t>
      </w:r>
    </w:p>
    <w:tbl>
      <w:tblPr>
        <w:tblpPr w:leftFromText="181" w:rightFromText="181" w:vertAnchor="text" w:horzAnchor="margin" w:tblpY="-78"/>
        <w:tblW w:w="9062" w:type="dxa"/>
        <w:tblLayout w:type="fixed"/>
        <w:tblLook w:val="04A0" w:firstRow="1" w:lastRow="0" w:firstColumn="1" w:lastColumn="0" w:noHBand="0" w:noVBand="1"/>
      </w:tblPr>
      <w:tblGrid>
        <w:gridCol w:w="699"/>
        <w:gridCol w:w="5387"/>
        <w:gridCol w:w="1488"/>
        <w:gridCol w:w="1488"/>
      </w:tblGrid>
      <w:tr w:rsidR="00926D6C" w:rsidRPr="00831576" w14:paraId="54F595A1" w14:textId="77777777" w:rsidTr="00926D6C">
        <w:trPr>
          <w:trHeight w:val="406"/>
        </w:trPr>
        <w:tc>
          <w:tcPr>
            <w:tcW w:w="699" w:type="dxa"/>
            <w:vMerge w:val="restart"/>
            <w:tcBorders>
              <w:top w:val="single" w:sz="8" w:space="0" w:color="auto"/>
              <w:left w:val="single" w:sz="8" w:space="0" w:color="auto"/>
              <w:right w:val="single" w:sz="8" w:space="0" w:color="auto"/>
            </w:tcBorders>
            <w:shd w:val="clear" w:color="auto" w:fill="auto"/>
            <w:vAlign w:val="center"/>
            <w:hideMark/>
          </w:tcPr>
          <w:p w14:paraId="61D2BE38" w14:textId="77777777" w:rsidR="00926D6C" w:rsidRPr="00831576" w:rsidRDefault="00926D6C" w:rsidP="005A0B42">
            <w:pPr>
              <w:ind w:left="-120" w:right="-83"/>
              <w:jc w:val="center"/>
              <w:rPr>
                <w:rFonts w:ascii="Garamond" w:hAnsi="Garamond"/>
                <w:color w:val="000000"/>
              </w:rPr>
            </w:pPr>
            <w:r w:rsidRPr="00831576">
              <w:rPr>
                <w:rFonts w:ascii="Garamond" w:hAnsi="Garamond"/>
                <w:color w:val="000000"/>
              </w:rPr>
              <w:t>Red. br.</w:t>
            </w:r>
          </w:p>
        </w:tc>
        <w:tc>
          <w:tcPr>
            <w:tcW w:w="5387" w:type="dxa"/>
            <w:vMerge w:val="restart"/>
            <w:tcBorders>
              <w:top w:val="single" w:sz="8" w:space="0" w:color="auto"/>
              <w:left w:val="nil"/>
              <w:right w:val="nil"/>
            </w:tcBorders>
            <w:shd w:val="clear" w:color="auto" w:fill="auto"/>
            <w:noWrap/>
            <w:vAlign w:val="center"/>
            <w:hideMark/>
          </w:tcPr>
          <w:p w14:paraId="6CD861DA" w14:textId="77777777" w:rsidR="00926D6C" w:rsidRPr="00831576" w:rsidRDefault="00926D6C" w:rsidP="005A0B42">
            <w:pPr>
              <w:jc w:val="center"/>
              <w:rPr>
                <w:rFonts w:ascii="Garamond" w:hAnsi="Garamond"/>
                <w:color w:val="000000"/>
              </w:rPr>
            </w:pPr>
            <w:r w:rsidRPr="00831576">
              <w:rPr>
                <w:rFonts w:ascii="Garamond" w:hAnsi="Garamond"/>
                <w:color w:val="000000"/>
              </w:rPr>
              <w:t>Organizacija</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2EDD88" w14:textId="15B0DF86" w:rsidR="00926D6C" w:rsidRPr="00831576" w:rsidRDefault="00926D6C" w:rsidP="005A0B42">
            <w:pPr>
              <w:jc w:val="center"/>
              <w:rPr>
                <w:rFonts w:ascii="Garamond" w:hAnsi="Garamond"/>
                <w:color w:val="000000"/>
              </w:rPr>
            </w:pPr>
            <w:r w:rsidRPr="00831576">
              <w:rPr>
                <w:rFonts w:ascii="Garamond" w:hAnsi="Garamond"/>
                <w:color w:val="000000"/>
              </w:rPr>
              <w:t>UKUPAN IZNOS (</w:t>
            </w:r>
            <w:r w:rsidR="007773FF" w:rsidRPr="00831576">
              <w:rPr>
                <w:rFonts w:ascii="Garamond" w:hAnsi="Garamond"/>
                <w:color w:val="000000"/>
              </w:rPr>
              <w:t>EUR</w:t>
            </w:r>
            <w:r w:rsidRPr="00831576">
              <w:rPr>
                <w:rFonts w:ascii="Garamond" w:hAnsi="Garamond"/>
                <w:color w:val="000000"/>
              </w:rPr>
              <w:t>)</w:t>
            </w:r>
          </w:p>
        </w:tc>
      </w:tr>
      <w:tr w:rsidR="00926D6C" w:rsidRPr="00831576" w14:paraId="3E8AB384" w14:textId="77777777" w:rsidTr="00926D6C">
        <w:trPr>
          <w:trHeight w:val="375"/>
        </w:trPr>
        <w:tc>
          <w:tcPr>
            <w:tcW w:w="699" w:type="dxa"/>
            <w:vMerge/>
            <w:tcBorders>
              <w:left w:val="single" w:sz="8" w:space="0" w:color="auto"/>
              <w:bottom w:val="single" w:sz="4" w:space="0" w:color="auto"/>
              <w:right w:val="single" w:sz="8" w:space="0" w:color="auto"/>
            </w:tcBorders>
            <w:shd w:val="clear" w:color="auto" w:fill="auto"/>
            <w:vAlign w:val="center"/>
            <w:hideMark/>
          </w:tcPr>
          <w:p w14:paraId="6C7A188D" w14:textId="77777777" w:rsidR="00926D6C" w:rsidRPr="00831576" w:rsidRDefault="00926D6C" w:rsidP="005A0B42">
            <w:pPr>
              <w:jc w:val="center"/>
              <w:rPr>
                <w:rFonts w:ascii="Garamond" w:hAnsi="Garamond"/>
                <w:b/>
                <w:bCs/>
                <w:color w:val="000000"/>
              </w:rPr>
            </w:pPr>
          </w:p>
        </w:tc>
        <w:tc>
          <w:tcPr>
            <w:tcW w:w="5387" w:type="dxa"/>
            <w:vMerge/>
            <w:tcBorders>
              <w:left w:val="single" w:sz="8" w:space="0" w:color="auto"/>
              <w:bottom w:val="single" w:sz="4" w:space="0" w:color="auto"/>
              <w:right w:val="nil"/>
            </w:tcBorders>
            <w:shd w:val="clear" w:color="auto" w:fill="auto"/>
            <w:noWrap/>
            <w:vAlign w:val="center"/>
            <w:hideMark/>
          </w:tcPr>
          <w:p w14:paraId="230CDBFA" w14:textId="77777777" w:rsidR="00926D6C" w:rsidRPr="00831576" w:rsidRDefault="00926D6C" w:rsidP="005A0B42">
            <w:pPr>
              <w:jc w:val="center"/>
              <w:rPr>
                <w:rFonts w:ascii="Garamond" w:hAnsi="Garamond"/>
                <w:b/>
                <w:bCs/>
                <w:color w:val="000000"/>
              </w:rPr>
            </w:pPr>
          </w:p>
        </w:tc>
        <w:tc>
          <w:tcPr>
            <w:tcW w:w="1488" w:type="dxa"/>
            <w:tcBorders>
              <w:top w:val="nil"/>
              <w:left w:val="single" w:sz="4" w:space="0" w:color="auto"/>
              <w:bottom w:val="single" w:sz="4" w:space="0" w:color="auto"/>
              <w:right w:val="single" w:sz="4" w:space="0" w:color="auto"/>
            </w:tcBorders>
            <w:shd w:val="clear" w:color="auto" w:fill="auto"/>
            <w:noWrap/>
            <w:vAlign w:val="center"/>
          </w:tcPr>
          <w:p w14:paraId="3F5FB7F3" w14:textId="2AC358F9" w:rsidR="00926D6C" w:rsidRPr="00831576" w:rsidRDefault="00926D6C" w:rsidP="005A0B42">
            <w:pPr>
              <w:ind w:right="-111"/>
              <w:jc w:val="center"/>
              <w:rPr>
                <w:rFonts w:ascii="Garamond" w:hAnsi="Garamond"/>
                <w:color w:val="000000"/>
              </w:rPr>
            </w:pPr>
            <w:r w:rsidRPr="00831576">
              <w:rPr>
                <w:rFonts w:ascii="Garamond" w:hAnsi="Garamond"/>
                <w:color w:val="000000"/>
              </w:rPr>
              <w:t>01.01.-</w:t>
            </w:r>
            <w:r w:rsidR="007773FF" w:rsidRPr="00831576">
              <w:rPr>
                <w:rFonts w:ascii="Garamond" w:hAnsi="Garamond"/>
                <w:color w:val="000000"/>
              </w:rPr>
              <w:t>3</w:t>
            </w:r>
            <w:r w:rsidRPr="00831576">
              <w:rPr>
                <w:rFonts w:ascii="Garamond" w:hAnsi="Garamond"/>
                <w:color w:val="000000"/>
              </w:rPr>
              <w:t>0.11. 202</w:t>
            </w:r>
            <w:r w:rsidR="007773FF" w:rsidRPr="00831576">
              <w:rPr>
                <w:rFonts w:ascii="Garamond" w:hAnsi="Garamond"/>
                <w:color w:val="000000"/>
              </w:rPr>
              <w:t>3</w:t>
            </w:r>
            <w:r w:rsidRPr="00831576">
              <w:rPr>
                <w:rFonts w:ascii="Garamond" w:hAnsi="Garamond"/>
                <w:color w:val="000000"/>
              </w:rPr>
              <w:t>.</w:t>
            </w:r>
          </w:p>
        </w:tc>
        <w:tc>
          <w:tcPr>
            <w:tcW w:w="1488" w:type="dxa"/>
            <w:tcBorders>
              <w:top w:val="nil"/>
              <w:left w:val="nil"/>
              <w:bottom w:val="single" w:sz="4" w:space="0" w:color="auto"/>
              <w:right w:val="single" w:sz="4" w:space="0" w:color="auto"/>
            </w:tcBorders>
            <w:shd w:val="clear" w:color="auto" w:fill="auto"/>
            <w:noWrap/>
            <w:vAlign w:val="center"/>
          </w:tcPr>
          <w:p w14:paraId="5620AC9C" w14:textId="77777777" w:rsidR="00926D6C" w:rsidRPr="00831576" w:rsidRDefault="00926D6C" w:rsidP="005A0B42">
            <w:pPr>
              <w:ind w:left="-111" w:right="-111" w:hanging="3"/>
              <w:jc w:val="center"/>
              <w:rPr>
                <w:rFonts w:ascii="Garamond" w:hAnsi="Garamond"/>
                <w:color w:val="000000"/>
              </w:rPr>
            </w:pPr>
            <w:r w:rsidRPr="00831576">
              <w:rPr>
                <w:rFonts w:ascii="Garamond" w:hAnsi="Garamond"/>
                <w:color w:val="000000"/>
              </w:rPr>
              <w:t>Procjena do kraja godine</w:t>
            </w:r>
          </w:p>
        </w:tc>
      </w:tr>
      <w:tr w:rsidR="00926D6C" w:rsidRPr="00831576" w14:paraId="21DEAC1A" w14:textId="77777777" w:rsidTr="00926D6C">
        <w:trPr>
          <w:trHeight w:val="324"/>
        </w:trPr>
        <w:tc>
          <w:tcPr>
            <w:tcW w:w="699" w:type="dxa"/>
            <w:tcBorders>
              <w:top w:val="nil"/>
              <w:left w:val="single" w:sz="4" w:space="0" w:color="auto"/>
              <w:bottom w:val="single" w:sz="4" w:space="0" w:color="auto"/>
              <w:right w:val="single" w:sz="4" w:space="0" w:color="auto"/>
            </w:tcBorders>
            <w:shd w:val="clear" w:color="auto" w:fill="auto"/>
            <w:noWrap/>
            <w:vAlign w:val="center"/>
          </w:tcPr>
          <w:p w14:paraId="6A15966F" w14:textId="77777777" w:rsidR="00926D6C" w:rsidRPr="00831576" w:rsidRDefault="00926D6C" w:rsidP="005A0B42">
            <w:pPr>
              <w:jc w:val="center"/>
              <w:rPr>
                <w:rFonts w:ascii="Garamond" w:hAnsi="Garamond"/>
                <w:color w:val="000000"/>
              </w:rPr>
            </w:pPr>
            <w:r w:rsidRPr="00831576">
              <w:rPr>
                <w:rFonts w:ascii="Garamond" w:hAnsi="Garamond"/>
                <w:color w:val="000000"/>
              </w:rPr>
              <w:t>1.</w:t>
            </w:r>
          </w:p>
        </w:tc>
        <w:tc>
          <w:tcPr>
            <w:tcW w:w="5387" w:type="dxa"/>
            <w:tcBorders>
              <w:top w:val="nil"/>
              <w:left w:val="nil"/>
              <w:bottom w:val="single" w:sz="4" w:space="0" w:color="auto"/>
              <w:right w:val="single" w:sz="4" w:space="0" w:color="auto"/>
            </w:tcBorders>
            <w:shd w:val="clear" w:color="auto" w:fill="auto"/>
            <w:vAlign w:val="center"/>
          </w:tcPr>
          <w:p w14:paraId="5939051A" w14:textId="6D3E2656" w:rsidR="00926D6C" w:rsidRPr="00831576" w:rsidRDefault="00926D6C" w:rsidP="005A0B42">
            <w:pPr>
              <w:rPr>
                <w:rFonts w:ascii="Garamond" w:hAnsi="Garamond"/>
                <w:color w:val="000000"/>
              </w:rPr>
            </w:pPr>
            <w:r w:rsidRPr="00831576">
              <w:rPr>
                <w:rFonts w:ascii="Garamond" w:eastAsia="Times New Roman" w:hAnsi="Garamond"/>
              </w:rPr>
              <w:t>Vatrogasna zajednica općine Martijanec</w:t>
            </w:r>
          </w:p>
        </w:tc>
        <w:tc>
          <w:tcPr>
            <w:tcW w:w="1488" w:type="dxa"/>
            <w:tcBorders>
              <w:top w:val="nil"/>
              <w:left w:val="single" w:sz="4" w:space="0" w:color="auto"/>
              <w:bottom w:val="single" w:sz="4" w:space="0" w:color="auto"/>
              <w:right w:val="single" w:sz="4" w:space="0" w:color="auto"/>
            </w:tcBorders>
            <w:shd w:val="clear" w:color="auto" w:fill="auto"/>
            <w:noWrap/>
            <w:vAlign w:val="center"/>
          </w:tcPr>
          <w:p w14:paraId="7B859C0B" w14:textId="7BDD1B53" w:rsidR="00926D6C" w:rsidRPr="00611242" w:rsidRDefault="00611242" w:rsidP="00611242">
            <w:pPr>
              <w:jc w:val="center"/>
              <w:rPr>
                <w:rFonts w:ascii="Garamond" w:hAnsi="Garamond"/>
                <w:color w:val="000000"/>
              </w:rPr>
            </w:pPr>
            <w:r>
              <w:rPr>
                <w:rFonts w:ascii="Garamond" w:hAnsi="Garamond"/>
                <w:color w:val="000000"/>
              </w:rPr>
              <w:t>32.277,35</w:t>
            </w:r>
          </w:p>
        </w:tc>
        <w:tc>
          <w:tcPr>
            <w:tcW w:w="1488" w:type="dxa"/>
            <w:tcBorders>
              <w:top w:val="nil"/>
              <w:left w:val="nil"/>
              <w:bottom w:val="single" w:sz="4" w:space="0" w:color="auto"/>
              <w:right w:val="single" w:sz="4" w:space="0" w:color="auto"/>
            </w:tcBorders>
            <w:shd w:val="clear" w:color="auto" w:fill="auto"/>
            <w:noWrap/>
            <w:vAlign w:val="center"/>
          </w:tcPr>
          <w:p w14:paraId="4FC05DE3" w14:textId="2FC8B2EF" w:rsidR="00926D6C" w:rsidRPr="00611242" w:rsidRDefault="00611242" w:rsidP="00611242">
            <w:pPr>
              <w:jc w:val="center"/>
              <w:rPr>
                <w:rFonts w:ascii="Garamond" w:hAnsi="Garamond"/>
                <w:color w:val="000000"/>
              </w:rPr>
            </w:pPr>
            <w:r>
              <w:rPr>
                <w:rFonts w:ascii="Garamond" w:hAnsi="Garamond"/>
                <w:color w:val="000000"/>
              </w:rPr>
              <w:t>34.600,00</w:t>
            </w:r>
          </w:p>
        </w:tc>
      </w:tr>
      <w:tr w:rsidR="00926D6C" w:rsidRPr="00831576" w14:paraId="4B22E5EB" w14:textId="77777777" w:rsidTr="00926D6C">
        <w:trPr>
          <w:trHeight w:val="324"/>
        </w:trPr>
        <w:tc>
          <w:tcPr>
            <w:tcW w:w="699" w:type="dxa"/>
            <w:tcBorders>
              <w:top w:val="nil"/>
              <w:left w:val="single" w:sz="4" w:space="0" w:color="auto"/>
              <w:bottom w:val="single" w:sz="4" w:space="0" w:color="auto"/>
              <w:right w:val="single" w:sz="4" w:space="0" w:color="auto"/>
            </w:tcBorders>
            <w:shd w:val="clear" w:color="auto" w:fill="auto"/>
            <w:noWrap/>
            <w:vAlign w:val="center"/>
          </w:tcPr>
          <w:p w14:paraId="1BFFA589" w14:textId="3B065D99" w:rsidR="00926D6C" w:rsidRPr="00831576" w:rsidRDefault="00926D6C" w:rsidP="00926D6C">
            <w:pPr>
              <w:jc w:val="center"/>
              <w:rPr>
                <w:rFonts w:ascii="Garamond" w:hAnsi="Garamond"/>
                <w:color w:val="000000"/>
              </w:rPr>
            </w:pPr>
            <w:r w:rsidRPr="00831576">
              <w:rPr>
                <w:rFonts w:ascii="Garamond" w:hAnsi="Garamond"/>
                <w:color w:val="000000"/>
              </w:rPr>
              <w:t>2.</w:t>
            </w:r>
          </w:p>
        </w:tc>
        <w:tc>
          <w:tcPr>
            <w:tcW w:w="5387" w:type="dxa"/>
            <w:tcBorders>
              <w:top w:val="nil"/>
              <w:left w:val="nil"/>
              <w:bottom w:val="single" w:sz="4" w:space="0" w:color="auto"/>
              <w:right w:val="single" w:sz="4" w:space="0" w:color="auto"/>
            </w:tcBorders>
            <w:shd w:val="clear" w:color="auto" w:fill="auto"/>
            <w:vAlign w:val="center"/>
          </w:tcPr>
          <w:p w14:paraId="397E340A" w14:textId="3C96CA68" w:rsidR="00926D6C" w:rsidRPr="00831576" w:rsidRDefault="00926D6C" w:rsidP="00926D6C">
            <w:pPr>
              <w:rPr>
                <w:rFonts w:ascii="Garamond" w:eastAsia="Times New Roman" w:hAnsi="Garamond"/>
              </w:rPr>
            </w:pPr>
            <w:r w:rsidRPr="00831576">
              <w:rPr>
                <w:rFonts w:ascii="Garamond" w:eastAsia="Times New Roman" w:hAnsi="Garamond"/>
              </w:rPr>
              <w:t>Dobrovoljna vatrogasna društva – direktne investicije</w:t>
            </w:r>
          </w:p>
        </w:tc>
        <w:tc>
          <w:tcPr>
            <w:tcW w:w="1488" w:type="dxa"/>
            <w:tcBorders>
              <w:top w:val="nil"/>
              <w:left w:val="single" w:sz="4" w:space="0" w:color="auto"/>
              <w:bottom w:val="single" w:sz="4" w:space="0" w:color="auto"/>
              <w:right w:val="single" w:sz="4" w:space="0" w:color="auto"/>
            </w:tcBorders>
            <w:shd w:val="clear" w:color="auto" w:fill="auto"/>
            <w:noWrap/>
            <w:vAlign w:val="center"/>
          </w:tcPr>
          <w:p w14:paraId="399F311C" w14:textId="404AB90D" w:rsidR="00926D6C" w:rsidRPr="00611242" w:rsidRDefault="00611242" w:rsidP="00611242">
            <w:pPr>
              <w:jc w:val="center"/>
              <w:rPr>
                <w:rFonts w:ascii="Garamond" w:hAnsi="Garamond"/>
                <w:color w:val="000000"/>
              </w:rPr>
            </w:pPr>
            <w:r>
              <w:rPr>
                <w:rFonts w:ascii="Garamond" w:hAnsi="Garamond"/>
                <w:color w:val="000000"/>
              </w:rPr>
              <w:t>/</w:t>
            </w:r>
          </w:p>
        </w:tc>
        <w:tc>
          <w:tcPr>
            <w:tcW w:w="1488" w:type="dxa"/>
            <w:tcBorders>
              <w:top w:val="nil"/>
              <w:left w:val="nil"/>
              <w:bottom w:val="single" w:sz="4" w:space="0" w:color="auto"/>
              <w:right w:val="single" w:sz="4" w:space="0" w:color="auto"/>
            </w:tcBorders>
            <w:shd w:val="clear" w:color="auto" w:fill="auto"/>
            <w:noWrap/>
            <w:vAlign w:val="center"/>
          </w:tcPr>
          <w:p w14:paraId="2B2BD1F8" w14:textId="41853664" w:rsidR="00926D6C" w:rsidRPr="00611242" w:rsidRDefault="00611242" w:rsidP="00611242">
            <w:pPr>
              <w:jc w:val="center"/>
              <w:rPr>
                <w:rFonts w:ascii="Garamond" w:hAnsi="Garamond"/>
                <w:color w:val="000000"/>
              </w:rPr>
            </w:pPr>
            <w:r>
              <w:rPr>
                <w:rFonts w:ascii="Garamond" w:hAnsi="Garamond"/>
                <w:color w:val="000000"/>
              </w:rPr>
              <w:t>/</w:t>
            </w:r>
          </w:p>
        </w:tc>
      </w:tr>
      <w:tr w:rsidR="00926D6C" w:rsidRPr="00831576" w14:paraId="4835441E" w14:textId="77777777" w:rsidTr="00926D6C">
        <w:trPr>
          <w:trHeight w:val="324"/>
        </w:trPr>
        <w:tc>
          <w:tcPr>
            <w:tcW w:w="699" w:type="dxa"/>
            <w:tcBorders>
              <w:top w:val="nil"/>
              <w:left w:val="single" w:sz="4" w:space="0" w:color="auto"/>
              <w:bottom w:val="single" w:sz="4" w:space="0" w:color="auto"/>
              <w:right w:val="single" w:sz="4" w:space="0" w:color="auto"/>
            </w:tcBorders>
            <w:shd w:val="clear" w:color="auto" w:fill="auto"/>
            <w:noWrap/>
            <w:vAlign w:val="center"/>
          </w:tcPr>
          <w:p w14:paraId="767D24BA" w14:textId="4932731A" w:rsidR="00926D6C" w:rsidRPr="00831576" w:rsidRDefault="00405F26" w:rsidP="00926D6C">
            <w:pPr>
              <w:jc w:val="center"/>
              <w:rPr>
                <w:rFonts w:ascii="Garamond" w:hAnsi="Garamond"/>
                <w:color w:val="000000"/>
              </w:rPr>
            </w:pPr>
            <w:r w:rsidRPr="00831576">
              <w:rPr>
                <w:rFonts w:ascii="Garamond" w:hAnsi="Garamond"/>
                <w:color w:val="000000"/>
              </w:rPr>
              <w:t>3</w:t>
            </w:r>
            <w:r w:rsidR="00926D6C" w:rsidRPr="00831576">
              <w:rPr>
                <w:rFonts w:ascii="Garamond" w:hAnsi="Garamond"/>
                <w:color w:val="000000"/>
              </w:rPr>
              <w:t>.</w:t>
            </w:r>
          </w:p>
        </w:tc>
        <w:tc>
          <w:tcPr>
            <w:tcW w:w="5387" w:type="dxa"/>
            <w:tcBorders>
              <w:top w:val="nil"/>
              <w:left w:val="nil"/>
              <w:bottom w:val="single" w:sz="4" w:space="0" w:color="auto"/>
              <w:right w:val="single" w:sz="4" w:space="0" w:color="auto"/>
            </w:tcBorders>
            <w:shd w:val="clear" w:color="auto" w:fill="auto"/>
            <w:vAlign w:val="center"/>
          </w:tcPr>
          <w:p w14:paraId="39F6F81F" w14:textId="5567A103" w:rsidR="00926D6C" w:rsidRPr="00831576" w:rsidRDefault="00926D6C" w:rsidP="00926D6C">
            <w:pPr>
              <w:rPr>
                <w:rFonts w:ascii="Garamond" w:hAnsi="Garamond"/>
                <w:color w:val="000000"/>
              </w:rPr>
            </w:pPr>
            <w:r w:rsidRPr="00831576">
              <w:rPr>
                <w:rFonts w:ascii="Garamond" w:eastAsia="Times New Roman" w:hAnsi="Garamond"/>
              </w:rPr>
              <w:t>HGSS - Stanica Varaždin</w:t>
            </w:r>
          </w:p>
        </w:tc>
        <w:tc>
          <w:tcPr>
            <w:tcW w:w="1488" w:type="dxa"/>
            <w:tcBorders>
              <w:top w:val="nil"/>
              <w:left w:val="single" w:sz="4" w:space="0" w:color="auto"/>
              <w:bottom w:val="single" w:sz="4" w:space="0" w:color="auto"/>
              <w:right w:val="single" w:sz="4" w:space="0" w:color="auto"/>
            </w:tcBorders>
            <w:shd w:val="clear" w:color="auto" w:fill="auto"/>
            <w:noWrap/>
            <w:vAlign w:val="center"/>
          </w:tcPr>
          <w:p w14:paraId="52997D2D" w14:textId="1C724D83" w:rsidR="00926D6C" w:rsidRPr="00611242" w:rsidRDefault="00611242" w:rsidP="00611242">
            <w:pPr>
              <w:jc w:val="center"/>
              <w:rPr>
                <w:rFonts w:ascii="Garamond" w:hAnsi="Garamond"/>
                <w:color w:val="000000"/>
              </w:rPr>
            </w:pPr>
            <w:r>
              <w:rPr>
                <w:rFonts w:ascii="Garamond" w:hAnsi="Garamond"/>
                <w:color w:val="000000"/>
              </w:rPr>
              <w:t>730,00</w:t>
            </w:r>
          </w:p>
        </w:tc>
        <w:tc>
          <w:tcPr>
            <w:tcW w:w="1488" w:type="dxa"/>
            <w:tcBorders>
              <w:top w:val="nil"/>
              <w:left w:val="nil"/>
              <w:bottom w:val="single" w:sz="4" w:space="0" w:color="auto"/>
              <w:right w:val="single" w:sz="4" w:space="0" w:color="auto"/>
            </w:tcBorders>
            <w:shd w:val="clear" w:color="auto" w:fill="auto"/>
            <w:noWrap/>
            <w:vAlign w:val="center"/>
          </w:tcPr>
          <w:p w14:paraId="6563FEDD" w14:textId="4856EF71" w:rsidR="00926D6C" w:rsidRPr="00611242" w:rsidRDefault="00611242" w:rsidP="00611242">
            <w:pPr>
              <w:jc w:val="center"/>
              <w:rPr>
                <w:rFonts w:ascii="Garamond" w:hAnsi="Garamond"/>
                <w:color w:val="000000"/>
              </w:rPr>
            </w:pPr>
            <w:r>
              <w:rPr>
                <w:rFonts w:ascii="Garamond" w:hAnsi="Garamond"/>
                <w:color w:val="000000"/>
              </w:rPr>
              <w:t>1.430,00</w:t>
            </w:r>
          </w:p>
        </w:tc>
      </w:tr>
      <w:tr w:rsidR="00926D6C" w:rsidRPr="00831576" w14:paraId="49FAE125" w14:textId="77777777" w:rsidTr="00926D6C">
        <w:trPr>
          <w:trHeight w:val="324"/>
        </w:trPr>
        <w:tc>
          <w:tcPr>
            <w:tcW w:w="699" w:type="dxa"/>
            <w:tcBorders>
              <w:top w:val="nil"/>
              <w:left w:val="single" w:sz="4" w:space="0" w:color="auto"/>
              <w:bottom w:val="single" w:sz="4" w:space="0" w:color="auto"/>
              <w:right w:val="single" w:sz="4" w:space="0" w:color="auto"/>
            </w:tcBorders>
            <w:shd w:val="clear" w:color="auto" w:fill="auto"/>
            <w:noWrap/>
            <w:vAlign w:val="center"/>
          </w:tcPr>
          <w:p w14:paraId="3E8318F4" w14:textId="6FAE9FD6" w:rsidR="00926D6C" w:rsidRPr="00831576" w:rsidRDefault="00405F26" w:rsidP="00926D6C">
            <w:pPr>
              <w:jc w:val="center"/>
              <w:rPr>
                <w:rFonts w:ascii="Garamond" w:hAnsi="Garamond"/>
                <w:color w:val="000000"/>
              </w:rPr>
            </w:pPr>
            <w:r w:rsidRPr="00831576">
              <w:rPr>
                <w:rFonts w:ascii="Garamond" w:hAnsi="Garamond"/>
                <w:color w:val="000000"/>
              </w:rPr>
              <w:t>4</w:t>
            </w:r>
            <w:r w:rsidR="00926D6C" w:rsidRPr="00831576">
              <w:rPr>
                <w:rFonts w:ascii="Garamond" w:hAnsi="Garamond"/>
                <w:color w:val="000000"/>
              </w:rPr>
              <w:t>.</w:t>
            </w:r>
          </w:p>
        </w:tc>
        <w:tc>
          <w:tcPr>
            <w:tcW w:w="5387" w:type="dxa"/>
            <w:tcBorders>
              <w:top w:val="nil"/>
              <w:left w:val="nil"/>
              <w:bottom w:val="single" w:sz="4" w:space="0" w:color="auto"/>
              <w:right w:val="single" w:sz="4" w:space="0" w:color="auto"/>
            </w:tcBorders>
            <w:shd w:val="clear" w:color="auto" w:fill="auto"/>
            <w:vAlign w:val="center"/>
          </w:tcPr>
          <w:p w14:paraId="46610B40" w14:textId="61FF6E1E" w:rsidR="00926D6C" w:rsidRPr="00831576" w:rsidRDefault="00926D6C" w:rsidP="00926D6C">
            <w:pPr>
              <w:rPr>
                <w:rFonts w:ascii="Garamond" w:hAnsi="Garamond"/>
                <w:color w:val="000000"/>
              </w:rPr>
            </w:pPr>
            <w:r w:rsidRPr="00831576">
              <w:rPr>
                <w:rFonts w:ascii="Garamond" w:eastAsia="Times New Roman" w:hAnsi="Garamond"/>
              </w:rPr>
              <w:t xml:space="preserve">Gradsko društvo </w:t>
            </w:r>
            <w:r w:rsidR="007773FF" w:rsidRPr="00831576">
              <w:rPr>
                <w:rFonts w:ascii="Garamond" w:eastAsia="Times New Roman" w:hAnsi="Garamond"/>
              </w:rPr>
              <w:t>C</w:t>
            </w:r>
            <w:r w:rsidRPr="00831576">
              <w:rPr>
                <w:rFonts w:ascii="Garamond" w:eastAsia="Times New Roman" w:hAnsi="Garamond"/>
              </w:rPr>
              <w:t>rvenog križa Ludbreg</w:t>
            </w:r>
          </w:p>
        </w:tc>
        <w:tc>
          <w:tcPr>
            <w:tcW w:w="1488" w:type="dxa"/>
            <w:tcBorders>
              <w:top w:val="nil"/>
              <w:left w:val="single" w:sz="4" w:space="0" w:color="auto"/>
              <w:bottom w:val="single" w:sz="4" w:space="0" w:color="auto"/>
              <w:right w:val="single" w:sz="4" w:space="0" w:color="auto"/>
            </w:tcBorders>
            <w:shd w:val="clear" w:color="auto" w:fill="auto"/>
            <w:noWrap/>
            <w:vAlign w:val="center"/>
          </w:tcPr>
          <w:p w14:paraId="13F98273" w14:textId="6350F0E4" w:rsidR="00926D6C" w:rsidRPr="00611242" w:rsidRDefault="00611242" w:rsidP="00611242">
            <w:pPr>
              <w:jc w:val="center"/>
              <w:rPr>
                <w:rFonts w:ascii="Garamond" w:hAnsi="Garamond"/>
                <w:color w:val="000000"/>
              </w:rPr>
            </w:pPr>
            <w:r>
              <w:rPr>
                <w:rFonts w:ascii="Garamond" w:hAnsi="Garamond"/>
                <w:color w:val="000000"/>
              </w:rPr>
              <w:t>4.120,94</w:t>
            </w:r>
          </w:p>
        </w:tc>
        <w:tc>
          <w:tcPr>
            <w:tcW w:w="1488" w:type="dxa"/>
            <w:tcBorders>
              <w:top w:val="nil"/>
              <w:left w:val="nil"/>
              <w:bottom w:val="single" w:sz="4" w:space="0" w:color="auto"/>
              <w:right w:val="single" w:sz="4" w:space="0" w:color="auto"/>
            </w:tcBorders>
            <w:shd w:val="clear" w:color="auto" w:fill="auto"/>
            <w:noWrap/>
            <w:vAlign w:val="center"/>
          </w:tcPr>
          <w:p w14:paraId="660E3457" w14:textId="25BFDC04" w:rsidR="00926D6C" w:rsidRPr="00611242" w:rsidRDefault="00611242" w:rsidP="00611242">
            <w:pPr>
              <w:jc w:val="center"/>
              <w:rPr>
                <w:rFonts w:ascii="Garamond" w:hAnsi="Garamond"/>
                <w:color w:val="000000"/>
              </w:rPr>
            </w:pPr>
            <w:r>
              <w:rPr>
                <w:rFonts w:ascii="Garamond" w:hAnsi="Garamond"/>
                <w:color w:val="000000"/>
              </w:rPr>
              <w:t>4.486,48</w:t>
            </w:r>
          </w:p>
        </w:tc>
      </w:tr>
      <w:tr w:rsidR="00926D6C" w:rsidRPr="00831576" w14:paraId="077DF675" w14:textId="77777777" w:rsidTr="00926D6C">
        <w:trPr>
          <w:trHeight w:val="324"/>
        </w:trPr>
        <w:tc>
          <w:tcPr>
            <w:tcW w:w="699" w:type="dxa"/>
            <w:tcBorders>
              <w:top w:val="nil"/>
              <w:left w:val="single" w:sz="4" w:space="0" w:color="auto"/>
              <w:bottom w:val="single" w:sz="4" w:space="0" w:color="auto"/>
              <w:right w:val="single" w:sz="4" w:space="0" w:color="auto"/>
            </w:tcBorders>
            <w:shd w:val="clear" w:color="auto" w:fill="auto"/>
            <w:noWrap/>
            <w:vAlign w:val="center"/>
          </w:tcPr>
          <w:p w14:paraId="389C25BA" w14:textId="677FFA7D" w:rsidR="00926D6C" w:rsidRPr="00831576" w:rsidRDefault="00405F26" w:rsidP="00926D6C">
            <w:pPr>
              <w:jc w:val="center"/>
              <w:rPr>
                <w:rFonts w:ascii="Garamond" w:hAnsi="Garamond"/>
                <w:color w:val="000000"/>
              </w:rPr>
            </w:pPr>
            <w:r w:rsidRPr="00831576">
              <w:rPr>
                <w:rFonts w:ascii="Garamond" w:hAnsi="Garamond"/>
                <w:color w:val="000000"/>
              </w:rPr>
              <w:t>5</w:t>
            </w:r>
            <w:r w:rsidR="00926D6C" w:rsidRPr="00831576">
              <w:rPr>
                <w:rFonts w:ascii="Garamond" w:hAnsi="Garamond"/>
                <w:color w:val="000000"/>
              </w:rPr>
              <w:t>.</w:t>
            </w:r>
          </w:p>
        </w:tc>
        <w:tc>
          <w:tcPr>
            <w:tcW w:w="5387" w:type="dxa"/>
            <w:tcBorders>
              <w:top w:val="nil"/>
              <w:left w:val="nil"/>
              <w:bottom w:val="single" w:sz="4" w:space="0" w:color="auto"/>
              <w:right w:val="single" w:sz="4" w:space="0" w:color="auto"/>
            </w:tcBorders>
            <w:shd w:val="clear" w:color="auto" w:fill="auto"/>
            <w:vAlign w:val="center"/>
          </w:tcPr>
          <w:p w14:paraId="59602FE1" w14:textId="19228EA4" w:rsidR="00926D6C" w:rsidRPr="00831576" w:rsidRDefault="00926D6C" w:rsidP="00926D6C">
            <w:pPr>
              <w:ind w:right="-104"/>
              <w:rPr>
                <w:rFonts w:ascii="Garamond" w:hAnsi="Garamond"/>
                <w:color w:val="000000"/>
              </w:rPr>
            </w:pPr>
            <w:r w:rsidRPr="00831576">
              <w:rPr>
                <w:rFonts w:ascii="Garamond" w:eastAsia="Times New Roman" w:hAnsi="Garamond"/>
              </w:rPr>
              <w:t>Civilna zaštita - ostalo</w:t>
            </w:r>
          </w:p>
        </w:tc>
        <w:tc>
          <w:tcPr>
            <w:tcW w:w="1488" w:type="dxa"/>
            <w:tcBorders>
              <w:top w:val="nil"/>
              <w:left w:val="single" w:sz="4" w:space="0" w:color="auto"/>
              <w:bottom w:val="single" w:sz="4" w:space="0" w:color="auto"/>
              <w:right w:val="single" w:sz="4" w:space="0" w:color="auto"/>
            </w:tcBorders>
            <w:shd w:val="clear" w:color="auto" w:fill="auto"/>
            <w:noWrap/>
            <w:vAlign w:val="center"/>
          </w:tcPr>
          <w:p w14:paraId="5A19A660" w14:textId="7442B782" w:rsidR="00926D6C" w:rsidRPr="00611242" w:rsidRDefault="00611242" w:rsidP="00611242">
            <w:pPr>
              <w:jc w:val="center"/>
              <w:rPr>
                <w:rFonts w:ascii="Garamond" w:hAnsi="Garamond"/>
                <w:color w:val="000000"/>
              </w:rPr>
            </w:pPr>
            <w:r>
              <w:rPr>
                <w:rFonts w:ascii="Garamond" w:hAnsi="Garamond"/>
                <w:color w:val="000000"/>
              </w:rPr>
              <w:t>2.288,75</w:t>
            </w:r>
          </w:p>
        </w:tc>
        <w:tc>
          <w:tcPr>
            <w:tcW w:w="1488" w:type="dxa"/>
            <w:tcBorders>
              <w:top w:val="nil"/>
              <w:left w:val="nil"/>
              <w:bottom w:val="single" w:sz="4" w:space="0" w:color="auto"/>
              <w:right w:val="single" w:sz="4" w:space="0" w:color="auto"/>
            </w:tcBorders>
            <w:shd w:val="clear" w:color="auto" w:fill="auto"/>
            <w:noWrap/>
            <w:vAlign w:val="center"/>
          </w:tcPr>
          <w:p w14:paraId="25109056" w14:textId="4C685C72" w:rsidR="00926D6C" w:rsidRPr="00611242" w:rsidRDefault="00611242" w:rsidP="00611242">
            <w:pPr>
              <w:jc w:val="center"/>
              <w:rPr>
                <w:rFonts w:ascii="Garamond" w:hAnsi="Garamond"/>
                <w:color w:val="000000"/>
              </w:rPr>
            </w:pPr>
            <w:r>
              <w:rPr>
                <w:rFonts w:ascii="Garamond" w:hAnsi="Garamond"/>
                <w:color w:val="000000"/>
              </w:rPr>
              <w:t>/</w:t>
            </w:r>
          </w:p>
        </w:tc>
      </w:tr>
      <w:tr w:rsidR="00926D6C" w:rsidRPr="00831576" w14:paraId="6DCAF85A" w14:textId="77777777" w:rsidTr="00926D6C">
        <w:trPr>
          <w:trHeight w:val="324"/>
        </w:trPr>
        <w:tc>
          <w:tcPr>
            <w:tcW w:w="6086" w:type="dxa"/>
            <w:gridSpan w:val="2"/>
            <w:tcBorders>
              <w:top w:val="nil"/>
              <w:left w:val="single" w:sz="8" w:space="0" w:color="auto"/>
              <w:bottom w:val="single" w:sz="8" w:space="0" w:color="auto"/>
              <w:right w:val="single" w:sz="4" w:space="0" w:color="auto"/>
            </w:tcBorders>
            <w:shd w:val="clear" w:color="auto" w:fill="auto"/>
            <w:noWrap/>
            <w:vAlign w:val="center"/>
            <w:hideMark/>
          </w:tcPr>
          <w:p w14:paraId="2731B0A7" w14:textId="77777777" w:rsidR="00926D6C" w:rsidRPr="00831576" w:rsidRDefault="00926D6C" w:rsidP="00926D6C">
            <w:pPr>
              <w:rPr>
                <w:rFonts w:ascii="Garamond" w:hAnsi="Garamond"/>
                <w:color w:val="000000"/>
              </w:rPr>
            </w:pPr>
            <w:r w:rsidRPr="00831576">
              <w:rPr>
                <w:rFonts w:ascii="Garamond" w:hAnsi="Garamond"/>
                <w:color w:val="000000"/>
              </w:rPr>
              <w:t>Ukupno</w:t>
            </w:r>
          </w:p>
        </w:tc>
        <w:tc>
          <w:tcPr>
            <w:tcW w:w="1488" w:type="dxa"/>
            <w:tcBorders>
              <w:top w:val="nil"/>
              <w:left w:val="single" w:sz="4" w:space="0" w:color="auto"/>
              <w:bottom w:val="single" w:sz="4" w:space="0" w:color="auto"/>
              <w:right w:val="single" w:sz="4" w:space="0" w:color="auto"/>
            </w:tcBorders>
            <w:shd w:val="clear" w:color="auto" w:fill="auto"/>
            <w:noWrap/>
            <w:vAlign w:val="center"/>
          </w:tcPr>
          <w:p w14:paraId="3852BC5A" w14:textId="6D25C178" w:rsidR="00926D6C" w:rsidRPr="00611242" w:rsidRDefault="00611242" w:rsidP="00611242">
            <w:pPr>
              <w:jc w:val="center"/>
              <w:rPr>
                <w:rFonts w:ascii="Garamond" w:hAnsi="Garamond"/>
                <w:b/>
                <w:bCs/>
                <w:color w:val="000000"/>
              </w:rPr>
            </w:pPr>
            <w:r>
              <w:rPr>
                <w:rFonts w:ascii="Garamond" w:hAnsi="Garamond"/>
                <w:b/>
                <w:bCs/>
                <w:color w:val="000000"/>
              </w:rPr>
              <w:t>39.417,04</w:t>
            </w:r>
          </w:p>
        </w:tc>
        <w:tc>
          <w:tcPr>
            <w:tcW w:w="1488" w:type="dxa"/>
            <w:tcBorders>
              <w:top w:val="nil"/>
              <w:left w:val="nil"/>
              <w:bottom w:val="single" w:sz="4" w:space="0" w:color="auto"/>
              <w:right w:val="single" w:sz="4" w:space="0" w:color="auto"/>
            </w:tcBorders>
            <w:shd w:val="clear" w:color="auto" w:fill="auto"/>
            <w:noWrap/>
            <w:vAlign w:val="center"/>
          </w:tcPr>
          <w:p w14:paraId="59109FB0" w14:textId="2D9CA4C2" w:rsidR="00926D6C" w:rsidRPr="00611242" w:rsidRDefault="00611242" w:rsidP="00611242">
            <w:pPr>
              <w:jc w:val="center"/>
              <w:rPr>
                <w:rFonts w:ascii="Garamond" w:hAnsi="Garamond"/>
                <w:b/>
                <w:bCs/>
                <w:color w:val="000000"/>
              </w:rPr>
            </w:pPr>
            <w:r>
              <w:rPr>
                <w:rFonts w:ascii="Garamond" w:hAnsi="Garamond"/>
                <w:b/>
                <w:bCs/>
                <w:color w:val="000000"/>
              </w:rPr>
              <w:t>40.516,48</w:t>
            </w:r>
          </w:p>
        </w:tc>
      </w:tr>
      <w:bookmarkEnd w:id="4"/>
    </w:tbl>
    <w:p w14:paraId="44E39500" w14:textId="77777777" w:rsidR="00926D6C" w:rsidRPr="00831576" w:rsidRDefault="00926D6C" w:rsidP="008B73F3">
      <w:pPr>
        <w:pStyle w:val="Style10"/>
        <w:widowControl/>
        <w:spacing w:line="240" w:lineRule="auto"/>
        <w:ind w:firstLine="567"/>
        <w:rPr>
          <w:rStyle w:val="FontStyle37"/>
          <w:rFonts w:ascii="Garamond" w:hAnsi="Garamond"/>
          <w:b w:val="0"/>
          <w:sz w:val="24"/>
          <w:szCs w:val="24"/>
        </w:rPr>
      </w:pPr>
    </w:p>
    <w:p w14:paraId="65213476" w14:textId="77777777" w:rsidR="00875158" w:rsidRPr="00831576" w:rsidRDefault="00875158" w:rsidP="00E96752">
      <w:pPr>
        <w:pStyle w:val="Style30"/>
        <w:widowControl/>
        <w:rPr>
          <w:rFonts w:ascii="Garamond" w:hAnsi="Garamond"/>
        </w:rPr>
      </w:pPr>
    </w:p>
    <w:p w14:paraId="1A89D25F" w14:textId="77777777" w:rsidR="00E059A5" w:rsidRPr="00831576" w:rsidRDefault="004D2F3C" w:rsidP="00E96752">
      <w:pPr>
        <w:pStyle w:val="Style30"/>
        <w:widowControl/>
        <w:tabs>
          <w:tab w:val="left" w:pos="691"/>
        </w:tabs>
        <w:rPr>
          <w:rStyle w:val="FontStyle37"/>
          <w:rFonts w:ascii="Garamond" w:hAnsi="Garamond"/>
          <w:sz w:val="24"/>
          <w:szCs w:val="24"/>
        </w:rPr>
      </w:pPr>
      <w:r w:rsidRPr="00831576">
        <w:rPr>
          <w:rStyle w:val="FontStyle37"/>
          <w:rFonts w:ascii="Garamond" w:hAnsi="Garamond"/>
          <w:sz w:val="24"/>
          <w:szCs w:val="24"/>
        </w:rPr>
        <w:t>7.</w:t>
      </w:r>
      <w:r w:rsidRPr="00831576">
        <w:rPr>
          <w:rStyle w:val="FontStyle37"/>
          <w:rFonts w:ascii="Garamond" w:hAnsi="Garamond"/>
          <w:sz w:val="24"/>
          <w:szCs w:val="24"/>
        </w:rPr>
        <w:tab/>
      </w:r>
      <w:r w:rsidR="008D371E" w:rsidRPr="00831576">
        <w:rPr>
          <w:rStyle w:val="FontStyle37"/>
          <w:rFonts w:ascii="Garamond" w:hAnsi="Garamond"/>
          <w:sz w:val="24"/>
          <w:szCs w:val="24"/>
        </w:rPr>
        <w:t>PREVENTIVNE AKTIVNOSTI I NADZOR</w:t>
      </w:r>
    </w:p>
    <w:p w14:paraId="345835CB" w14:textId="77777777" w:rsidR="00E059A5" w:rsidRPr="00831576" w:rsidRDefault="00E059A5" w:rsidP="00E96752">
      <w:pPr>
        <w:pStyle w:val="Style21"/>
        <w:widowControl/>
        <w:spacing w:line="240" w:lineRule="auto"/>
        <w:ind w:firstLine="0"/>
        <w:rPr>
          <w:rFonts w:ascii="Garamond" w:hAnsi="Garamond"/>
        </w:rPr>
      </w:pPr>
    </w:p>
    <w:p w14:paraId="5EA15495" w14:textId="54C285F2" w:rsidR="00E059A5" w:rsidRPr="00831576" w:rsidRDefault="00570B4E" w:rsidP="008B73F3">
      <w:pPr>
        <w:pStyle w:val="Style11"/>
        <w:widowControl/>
        <w:spacing w:line="240" w:lineRule="auto"/>
        <w:ind w:firstLine="567"/>
        <w:jc w:val="both"/>
        <w:rPr>
          <w:rStyle w:val="FontStyle37"/>
          <w:rFonts w:ascii="Garamond" w:hAnsi="Garamond"/>
          <w:b w:val="0"/>
          <w:sz w:val="24"/>
          <w:szCs w:val="24"/>
        </w:rPr>
      </w:pPr>
      <w:bookmarkStart w:id="5" w:name="_Hlk58244320"/>
      <w:r w:rsidRPr="00831576">
        <w:rPr>
          <w:rStyle w:val="FontStyle37"/>
          <w:rFonts w:ascii="Garamond" w:hAnsi="Garamond"/>
          <w:b w:val="0"/>
          <w:sz w:val="24"/>
          <w:szCs w:val="24"/>
        </w:rPr>
        <w:t>U svrhu provedbe Programa aktivnosti u provedbi posebnih mjera zaštite od požara od interesa za R</w:t>
      </w:r>
      <w:r w:rsidR="00DB5606" w:rsidRPr="00831576">
        <w:rPr>
          <w:rStyle w:val="FontStyle37"/>
          <w:rFonts w:ascii="Garamond" w:hAnsi="Garamond"/>
          <w:b w:val="0"/>
          <w:sz w:val="24"/>
          <w:szCs w:val="24"/>
        </w:rPr>
        <w:t>epubliku Hrvatsku u 20</w:t>
      </w:r>
      <w:r w:rsidR="00875158" w:rsidRPr="00831576">
        <w:rPr>
          <w:rStyle w:val="FontStyle37"/>
          <w:rFonts w:ascii="Garamond" w:hAnsi="Garamond"/>
          <w:b w:val="0"/>
          <w:sz w:val="24"/>
          <w:szCs w:val="24"/>
        </w:rPr>
        <w:t>2</w:t>
      </w:r>
      <w:r w:rsidR="007773FF" w:rsidRPr="00831576">
        <w:rPr>
          <w:rStyle w:val="FontStyle37"/>
          <w:rFonts w:ascii="Garamond" w:hAnsi="Garamond"/>
          <w:b w:val="0"/>
          <w:sz w:val="24"/>
          <w:szCs w:val="24"/>
        </w:rPr>
        <w:t>3</w:t>
      </w:r>
      <w:r w:rsidRPr="00831576">
        <w:rPr>
          <w:rStyle w:val="FontStyle37"/>
          <w:rFonts w:ascii="Garamond" w:hAnsi="Garamond"/>
          <w:b w:val="0"/>
          <w:sz w:val="24"/>
          <w:szCs w:val="24"/>
        </w:rPr>
        <w:t xml:space="preserve">. godini, vatrogasne postrojbe s područja Općine </w:t>
      </w:r>
      <w:r w:rsidR="00105BDB" w:rsidRPr="00831576">
        <w:rPr>
          <w:rStyle w:val="FontStyle103"/>
          <w:rFonts w:ascii="Garamond" w:hAnsi="Garamond"/>
          <w:sz w:val="24"/>
          <w:szCs w:val="24"/>
        </w:rPr>
        <w:t xml:space="preserve">Martijanec </w:t>
      </w:r>
      <w:r w:rsidRPr="00831576">
        <w:rPr>
          <w:rStyle w:val="FontStyle37"/>
          <w:rFonts w:ascii="Garamond" w:hAnsi="Garamond"/>
          <w:b w:val="0"/>
          <w:sz w:val="24"/>
          <w:szCs w:val="24"/>
        </w:rPr>
        <w:t>tijekom ljetne sezone pojačale su preventivne aktivnosti, posebice one koje su vezane uz sprečavanje nastanka i širenja velikih požara raslinja</w:t>
      </w:r>
      <w:r w:rsidR="008D371E" w:rsidRPr="00831576">
        <w:rPr>
          <w:rStyle w:val="FontStyle37"/>
          <w:rFonts w:ascii="Garamond" w:hAnsi="Garamond"/>
          <w:b w:val="0"/>
          <w:sz w:val="24"/>
          <w:szCs w:val="24"/>
        </w:rPr>
        <w:t>.</w:t>
      </w:r>
    </w:p>
    <w:bookmarkEnd w:id="5"/>
    <w:p w14:paraId="5D37786F" w14:textId="5DC6F51B" w:rsidR="00F25D8D" w:rsidRPr="00831576" w:rsidRDefault="00F25D8D" w:rsidP="00E96752">
      <w:pPr>
        <w:pStyle w:val="Style30"/>
        <w:widowControl/>
        <w:rPr>
          <w:rFonts w:ascii="Garamond" w:hAnsi="Garamond"/>
        </w:rPr>
      </w:pPr>
    </w:p>
    <w:p w14:paraId="34B5EA3F" w14:textId="77777777" w:rsidR="00926D6C" w:rsidRPr="00831576" w:rsidRDefault="00926D6C" w:rsidP="00E96752">
      <w:pPr>
        <w:pStyle w:val="Style30"/>
        <w:widowControl/>
        <w:rPr>
          <w:rFonts w:ascii="Garamond" w:hAnsi="Garamond"/>
        </w:rPr>
      </w:pPr>
    </w:p>
    <w:p w14:paraId="3414215A" w14:textId="77777777" w:rsidR="00E059A5" w:rsidRPr="00831576" w:rsidRDefault="008B73F3" w:rsidP="00E96752">
      <w:pPr>
        <w:pStyle w:val="Style30"/>
        <w:widowControl/>
        <w:tabs>
          <w:tab w:val="left" w:pos="691"/>
        </w:tabs>
        <w:rPr>
          <w:rStyle w:val="FontStyle37"/>
          <w:rFonts w:ascii="Garamond" w:hAnsi="Garamond"/>
          <w:sz w:val="24"/>
          <w:szCs w:val="24"/>
        </w:rPr>
      </w:pPr>
      <w:r w:rsidRPr="00831576">
        <w:rPr>
          <w:rStyle w:val="FontStyle37"/>
          <w:rFonts w:ascii="Garamond" w:hAnsi="Garamond"/>
          <w:sz w:val="24"/>
          <w:szCs w:val="24"/>
        </w:rPr>
        <w:t>8.</w:t>
      </w:r>
      <w:r w:rsidRPr="00831576">
        <w:rPr>
          <w:rStyle w:val="FontStyle37"/>
          <w:rFonts w:ascii="Garamond" w:hAnsi="Garamond"/>
          <w:sz w:val="24"/>
          <w:szCs w:val="24"/>
        </w:rPr>
        <w:tab/>
      </w:r>
      <w:r w:rsidR="0097304A" w:rsidRPr="00831576">
        <w:rPr>
          <w:rStyle w:val="FontStyle37"/>
          <w:rFonts w:ascii="Garamond" w:hAnsi="Garamond"/>
          <w:sz w:val="24"/>
          <w:szCs w:val="24"/>
        </w:rPr>
        <w:t>ZAKLJUČAK</w:t>
      </w:r>
    </w:p>
    <w:p w14:paraId="03504A2C" w14:textId="77777777" w:rsidR="00E059A5" w:rsidRPr="00831576" w:rsidRDefault="00E059A5" w:rsidP="00E96752">
      <w:pPr>
        <w:pStyle w:val="Style10"/>
        <w:widowControl/>
        <w:spacing w:line="240" w:lineRule="auto"/>
        <w:ind w:firstLine="0"/>
        <w:jc w:val="center"/>
        <w:rPr>
          <w:rFonts w:ascii="Garamond" w:hAnsi="Garamond"/>
        </w:rPr>
      </w:pPr>
    </w:p>
    <w:p w14:paraId="03CB8791" w14:textId="3F56C9DD" w:rsidR="00875158" w:rsidRPr="00831576" w:rsidRDefault="00875158" w:rsidP="00875158">
      <w:pPr>
        <w:pStyle w:val="Style10"/>
        <w:widowControl/>
        <w:spacing w:line="240" w:lineRule="auto"/>
        <w:ind w:firstLine="567"/>
        <w:rPr>
          <w:rFonts w:ascii="Garamond" w:hAnsi="Garamond"/>
        </w:rPr>
      </w:pPr>
      <w:bookmarkStart w:id="6" w:name="_Hlk58244346"/>
      <w:r w:rsidRPr="00831576">
        <w:rPr>
          <w:rFonts w:ascii="Garamond" w:hAnsi="Garamond"/>
        </w:rPr>
        <w:t xml:space="preserve">Općina </w:t>
      </w:r>
      <w:r w:rsidRPr="00831576">
        <w:rPr>
          <w:rStyle w:val="FontStyle103"/>
          <w:rFonts w:ascii="Garamond" w:hAnsi="Garamond"/>
          <w:sz w:val="24"/>
          <w:szCs w:val="24"/>
        </w:rPr>
        <w:t xml:space="preserve">Martijanec </w:t>
      </w:r>
      <w:r w:rsidRPr="00831576">
        <w:rPr>
          <w:rFonts w:ascii="Garamond" w:hAnsi="Garamond"/>
        </w:rPr>
        <w:t xml:space="preserve">ima izrađene planske dokumente iz područja civilne zaštite. Planom djelovanja civilne zaštite Općine </w:t>
      </w:r>
      <w:r w:rsidR="00FC492A" w:rsidRPr="00831576">
        <w:rPr>
          <w:rFonts w:ascii="Garamond" w:hAnsi="Garamond"/>
        </w:rPr>
        <w:t>Martijanec</w:t>
      </w:r>
      <w:r w:rsidRPr="00831576">
        <w:rPr>
          <w:rFonts w:ascii="Garamond" w:hAnsi="Garamond"/>
        </w:rPr>
        <w:t xml:space="preserve"> razrađene su mjere mogućeg sprječavanja, otklanjanja i ublažavanja procijenjenih prijetnji i rizika. </w:t>
      </w:r>
    </w:p>
    <w:p w14:paraId="4FB0566C" w14:textId="77777777" w:rsidR="00875158" w:rsidRPr="00831576" w:rsidRDefault="00875158" w:rsidP="00875158">
      <w:pPr>
        <w:pStyle w:val="Style10"/>
        <w:widowControl/>
        <w:spacing w:line="240" w:lineRule="auto"/>
        <w:ind w:firstLine="567"/>
        <w:rPr>
          <w:rFonts w:ascii="Garamond" w:hAnsi="Garamond"/>
        </w:rPr>
      </w:pPr>
      <w:r w:rsidRPr="00831576">
        <w:rPr>
          <w:rFonts w:ascii="Garamond" w:hAnsi="Garamond"/>
        </w:rPr>
        <w:t xml:space="preserve">Općina </w:t>
      </w:r>
      <w:r w:rsidRPr="00831576">
        <w:rPr>
          <w:rStyle w:val="FontStyle103"/>
          <w:rFonts w:ascii="Garamond" w:hAnsi="Garamond"/>
          <w:sz w:val="24"/>
          <w:szCs w:val="24"/>
        </w:rPr>
        <w:t xml:space="preserve">Martijanec </w:t>
      </w:r>
      <w:r w:rsidRPr="00831576">
        <w:rPr>
          <w:rFonts w:ascii="Garamond" w:hAnsi="Garamond"/>
        </w:rPr>
        <w:t xml:space="preserve">kontinuirano ulaže u civilnu zaštitu kroz ljudske i materijalne resurse. Kontinuiranim ulaganjem, edukacijom i uvježbavanjem snaga civilne zaštite unaprijedila je postojeću razinu spremnosti u odgovoru na moguće prijetnje i rizike. </w:t>
      </w:r>
    </w:p>
    <w:p w14:paraId="7B0DEFB7" w14:textId="77777777" w:rsidR="005A0CF8" w:rsidRPr="00831576" w:rsidRDefault="005A0CF8" w:rsidP="00875158">
      <w:pPr>
        <w:pStyle w:val="Style10"/>
        <w:widowControl/>
        <w:spacing w:line="240" w:lineRule="auto"/>
        <w:ind w:firstLine="567"/>
        <w:rPr>
          <w:rStyle w:val="FontStyle37"/>
          <w:rFonts w:ascii="Garamond" w:hAnsi="Garamond"/>
          <w:b w:val="0"/>
          <w:sz w:val="24"/>
          <w:szCs w:val="24"/>
        </w:rPr>
      </w:pPr>
    </w:p>
    <w:p w14:paraId="60B237F7" w14:textId="26C5C831" w:rsidR="006A01B5" w:rsidRPr="00831576" w:rsidRDefault="006A01B5" w:rsidP="00875158">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Unapređenje sposobnosti pojedinih službi i tijela za sudjelovanje u aktivnostima civilne zaštite detaljnije je naznačeno u godišnjem Planu razvoja sustava civilne zaštite na području </w:t>
      </w:r>
      <w:r w:rsidR="00141130" w:rsidRPr="00831576">
        <w:rPr>
          <w:rStyle w:val="FontStyle37"/>
          <w:rFonts w:ascii="Garamond" w:hAnsi="Garamond"/>
          <w:b w:val="0"/>
          <w:sz w:val="24"/>
          <w:szCs w:val="24"/>
        </w:rPr>
        <w:t xml:space="preserve">Općine </w:t>
      </w:r>
      <w:r w:rsidR="00105BDB" w:rsidRPr="00831576">
        <w:rPr>
          <w:rStyle w:val="FontStyle103"/>
          <w:rFonts w:ascii="Garamond" w:hAnsi="Garamond"/>
          <w:sz w:val="24"/>
          <w:szCs w:val="24"/>
        </w:rPr>
        <w:t xml:space="preserve">Martijanec </w:t>
      </w:r>
      <w:r w:rsidR="005A0CF8" w:rsidRPr="00831576">
        <w:rPr>
          <w:rStyle w:val="FontStyle37"/>
          <w:rFonts w:ascii="Garamond" w:hAnsi="Garamond"/>
          <w:b w:val="0"/>
          <w:sz w:val="24"/>
          <w:szCs w:val="24"/>
        </w:rPr>
        <w:t>za 20</w:t>
      </w:r>
      <w:r w:rsidR="0055673D" w:rsidRPr="00831576">
        <w:rPr>
          <w:rStyle w:val="FontStyle37"/>
          <w:rFonts w:ascii="Garamond" w:hAnsi="Garamond"/>
          <w:b w:val="0"/>
          <w:sz w:val="24"/>
          <w:szCs w:val="24"/>
        </w:rPr>
        <w:t>2</w:t>
      </w:r>
      <w:r w:rsidR="007773FF" w:rsidRPr="00831576">
        <w:rPr>
          <w:rStyle w:val="FontStyle37"/>
          <w:rFonts w:ascii="Garamond" w:hAnsi="Garamond"/>
          <w:b w:val="0"/>
          <w:sz w:val="24"/>
          <w:szCs w:val="24"/>
        </w:rPr>
        <w:t>4</w:t>
      </w:r>
      <w:r w:rsidRPr="00831576">
        <w:rPr>
          <w:rStyle w:val="FontStyle37"/>
          <w:rFonts w:ascii="Garamond" w:hAnsi="Garamond"/>
          <w:b w:val="0"/>
          <w:sz w:val="24"/>
          <w:szCs w:val="24"/>
        </w:rPr>
        <w:t>. godinu.</w:t>
      </w:r>
    </w:p>
    <w:bookmarkEnd w:id="6"/>
    <w:p w14:paraId="3019DB91" w14:textId="77777777" w:rsidR="00E059A5" w:rsidRPr="00831576" w:rsidRDefault="00E059A5" w:rsidP="00E96752">
      <w:pPr>
        <w:pStyle w:val="Style11"/>
        <w:widowControl/>
        <w:spacing w:line="240" w:lineRule="auto"/>
        <w:rPr>
          <w:rFonts w:ascii="Garamond" w:hAnsi="Garamond"/>
        </w:rPr>
      </w:pPr>
    </w:p>
    <w:p w14:paraId="6B092589" w14:textId="39D7AA83" w:rsidR="00E377B9" w:rsidRPr="00831576" w:rsidRDefault="00105BDB" w:rsidP="001C33EE">
      <w:pPr>
        <w:pStyle w:val="Style11"/>
        <w:widowControl/>
        <w:spacing w:line="240" w:lineRule="auto"/>
        <w:rPr>
          <w:rStyle w:val="FontStyle37"/>
          <w:rFonts w:ascii="Garamond" w:hAnsi="Garamond"/>
          <w:b w:val="0"/>
          <w:sz w:val="24"/>
          <w:szCs w:val="24"/>
        </w:rPr>
      </w:pPr>
      <w:r w:rsidRPr="00831576">
        <w:rPr>
          <w:rStyle w:val="FontStyle103"/>
          <w:rFonts w:ascii="Garamond" w:hAnsi="Garamond"/>
          <w:sz w:val="24"/>
          <w:szCs w:val="24"/>
        </w:rPr>
        <w:t>Martijanec</w:t>
      </w:r>
      <w:r w:rsidR="00DB5606" w:rsidRPr="00831576">
        <w:rPr>
          <w:rStyle w:val="FontStyle37"/>
          <w:rFonts w:ascii="Garamond" w:hAnsi="Garamond"/>
          <w:b w:val="0"/>
          <w:sz w:val="24"/>
          <w:szCs w:val="24"/>
        </w:rPr>
        <w:t>,</w:t>
      </w:r>
      <w:r w:rsidR="008B73F3" w:rsidRPr="00831576">
        <w:rPr>
          <w:rStyle w:val="FontStyle37"/>
          <w:rFonts w:ascii="Garamond" w:hAnsi="Garamond"/>
          <w:b w:val="0"/>
          <w:sz w:val="24"/>
          <w:szCs w:val="24"/>
        </w:rPr>
        <w:t xml:space="preserve"> </w:t>
      </w:r>
      <w:r w:rsidR="00E54A0F" w:rsidRPr="00E54A0F">
        <w:rPr>
          <w:rStyle w:val="FontStyle37"/>
          <w:rFonts w:ascii="Garamond" w:hAnsi="Garamond"/>
          <w:b w:val="0"/>
          <w:sz w:val="24"/>
          <w:szCs w:val="24"/>
        </w:rPr>
        <w:t>20</w:t>
      </w:r>
      <w:r w:rsidR="008D371E" w:rsidRPr="00E54A0F">
        <w:rPr>
          <w:rStyle w:val="FontStyle37"/>
          <w:rFonts w:ascii="Garamond" w:hAnsi="Garamond"/>
          <w:b w:val="0"/>
          <w:sz w:val="24"/>
          <w:szCs w:val="24"/>
        </w:rPr>
        <w:t xml:space="preserve">. </w:t>
      </w:r>
      <w:r w:rsidR="007773FF" w:rsidRPr="00E54A0F">
        <w:rPr>
          <w:rStyle w:val="FontStyle37"/>
          <w:rFonts w:ascii="Garamond" w:hAnsi="Garamond"/>
          <w:b w:val="0"/>
          <w:sz w:val="24"/>
          <w:szCs w:val="24"/>
        </w:rPr>
        <w:t>prosinca</w:t>
      </w:r>
      <w:r w:rsidR="00DB5606" w:rsidRPr="00831576">
        <w:rPr>
          <w:rStyle w:val="FontStyle37"/>
          <w:rFonts w:ascii="Garamond" w:hAnsi="Garamond"/>
          <w:b w:val="0"/>
          <w:sz w:val="24"/>
          <w:szCs w:val="24"/>
        </w:rPr>
        <w:t xml:space="preserve"> 20</w:t>
      </w:r>
      <w:r w:rsidR="00875158" w:rsidRPr="00831576">
        <w:rPr>
          <w:rStyle w:val="FontStyle37"/>
          <w:rFonts w:ascii="Garamond" w:hAnsi="Garamond"/>
          <w:b w:val="0"/>
          <w:sz w:val="24"/>
          <w:szCs w:val="24"/>
        </w:rPr>
        <w:t>2</w:t>
      </w:r>
      <w:r w:rsidR="007773FF" w:rsidRPr="00831576">
        <w:rPr>
          <w:rStyle w:val="FontStyle37"/>
          <w:rFonts w:ascii="Garamond" w:hAnsi="Garamond"/>
          <w:b w:val="0"/>
          <w:sz w:val="24"/>
          <w:szCs w:val="24"/>
        </w:rPr>
        <w:t>3</w:t>
      </w:r>
      <w:r w:rsidR="008D371E" w:rsidRPr="00831576">
        <w:rPr>
          <w:rStyle w:val="FontStyle37"/>
          <w:rFonts w:ascii="Garamond" w:hAnsi="Garamond"/>
          <w:b w:val="0"/>
          <w:sz w:val="24"/>
          <w:szCs w:val="24"/>
        </w:rPr>
        <w:t>.</w:t>
      </w:r>
    </w:p>
    <w:p w14:paraId="799A4C36" w14:textId="77777777" w:rsidR="00831576" w:rsidRPr="00831576" w:rsidRDefault="00831576" w:rsidP="001C33EE">
      <w:pPr>
        <w:pStyle w:val="Style11"/>
        <w:widowControl/>
        <w:spacing w:line="240" w:lineRule="auto"/>
        <w:rPr>
          <w:rStyle w:val="FontStyle37"/>
          <w:rFonts w:ascii="Garamond" w:hAnsi="Garamond"/>
          <w:b w:val="0"/>
          <w:sz w:val="24"/>
          <w:szCs w:val="24"/>
        </w:rPr>
      </w:pPr>
    </w:p>
    <w:p w14:paraId="2AC0B9A1" w14:textId="77777777" w:rsidR="00831576" w:rsidRPr="00831576" w:rsidRDefault="00831576" w:rsidP="001C33EE">
      <w:pPr>
        <w:pStyle w:val="Style11"/>
        <w:widowControl/>
        <w:spacing w:line="240" w:lineRule="auto"/>
        <w:rPr>
          <w:rStyle w:val="FontStyle37"/>
          <w:rFonts w:ascii="Garamond" w:hAnsi="Garamond"/>
          <w:b w:val="0"/>
          <w:sz w:val="24"/>
          <w:szCs w:val="24"/>
        </w:rPr>
      </w:pPr>
    </w:p>
    <w:p w14:paraId="50DBD11E" w14:textId="77777777" w:rsidR="00831576" w:rsidRPr="00831576" w:rsidRDefault="00831576" w:rsidP="001C33EE">
      <w:pPr>
        <w:pStyle w:val="Style11"/>
        <w:widowControl/>
        <w:spacing w:line="240" w:lineRule="auto"/>
        <w:rPr>
          <w:rStyle w:val="FontStyle37"/>
          <w:rFonts w:ascii="Garamond" w:hAnsi="Garamond"/>
          <w:b w:val="0"/>
          <w:sz w:val="24"/>
          <w:szCs w:val="24"/>
        </w:rPr>
      </w:pPr>
    </w:p>
    <w:p w14:paraId="26FC4E5D" w14:textId="77777777" w:rsidR="00831576" w:rsidRDefault="00831576" w:rsidP="00831576">
      <w:pPr>
        <w:pStyle w:val="Style14"/>
        <w:widowControl/>
        <w:spacing w:before="115"/>
        <w:jc w:val="left"/>
        <w:rPr>
          <w:rStyle w:val="FontStyle38"/>
          <w:rFonts w:ascii="Garamond" w:hAnsi="Garamond"/>
          <w:b w:val="0"/>
          <w:sz w:val="24"/>
          <w:szCs w:val="24"/>
        </w:rPr>
      </w:pPr>
    </w:p>
    <w:p w14:paraId="671D43FF" w14:textId="77777777" w:rsidR="00831576" w:rsidRDefault="00831576" w:rsidP="00831576">
      <w:pPr>
        <w:pStyle w:val="Style14"/>
        <w:widowControl/>
        <w:spacing w:before="115"/>
        <w:jc w:val="left"/>
        <w:rPr>
          <w:rStyle w:val="FontStyle38"/>
          <w:rFonts w:ascii="Garamond" w:hAnsi="Garamond"/>
          <w:b w:val="0"/>
          <w:sz w:val="24"/>
          <w:szCs w:val="24"/>
        </w:rPr>
      </w:pPr>
    </w:p>
    <w:p w14:paraId="1F205D9F" w14:textId="77777777" w:rsidR="00831576" w:rsidRDefault="00831576" w:rsidP="00831576">
      <w:pPr>
        <w:pStyle w:val="Style14"/>
        <w:widowControl/>
        <w:spacing w:before="115"/>
        <w:jc w:val="left"/>
        <w:rPr>
          <w:rStyle w:val="FontStyle38"/>
          <w:rFonts w:ascii="Garamond" w:hAnsi="Garamond"/>
          <w:b w:val="0"/>
          <w:sz w:val="24"/>
          <w:szCs w:val="24"/>
        </w:rPr>
      </w:pPr>
    </w:p>
    <w:p w14:paraId="20706C8B" w14:textId="77777777" w:rsidR="00831576" w:rsidRDefault="00831576" w:rsidP="00831576">
      <w:pPr>
        <w:pStyle w:val="Style14"/>
        <w:widowControl/>
        <w:spacing w:before="115"/>
        <w:jc w:val="left"/>
        <w:rPr>
          <w:rStyle w:val="FontStyle38"/>
          <w:rFonts w:ascii="Garamond" w:hAnsi="Garamond"/>
          <w:b w:val="0"/>
          <w:sz w:val="24"/>
          <w:szCs w:val="24"/>
        </w:rPr>
      </w:pPr>
    </w:p>
    <w:p w14:paraId="7EB83E9D" w14:textId="77777777" w:rsidR="00831576" w:rsidRDefault="00831576" w:rsidP="00831576">
      <w:pPr>
        <w:pStyle w:val="Style14"/>
        <w:widowControl/>
        <w:spacing w:before="115"/>
        <w:jc w:val="left"/>
        <w:rPr>
          <w:rStyle w:val="FontStyle38"/>
          <w:rFonts w:ascii="Garamond" w:hAnsi="Garamond"/>
          <w:b w:val="0"/>
          <w:sz w:val="24"/>
          <w:szCs w:val="24"/>
        </w:rPr>
      </w:pPr>
    </w:p>
    <w:p w14:paraId="33DF5DEF" w14:textId="77777777" w:rsidR="00831576" w:rsidRDefault="00831576" w:rsidP="00831576">
      <w:pPr>
        <w:pStyle w:val="Style14"/>
        <w:widowControl/>
        <w:spacing w:before="115"/>
        <w:jc w:val="left"/>
        <w:rPr>
          <w:rStyle w:val="FontStyle38"/>
          <w:rFonts w:ascii="Garamond" w:hAnsi="Garamond"/>
          <w:b w:val="0"/>
          <w:sz w:val="24"/>
          <w:szCs w:val="24"/>
        </w:rPr>
      </w:pPr>
    </w:p>
    <w:p w14:paraId="383BE7E6" w14:textId="77777777" w:rsidR="00831576" w:rsidRPr="00831576" w:rsidRDefault="00831576" w:rsidP="00831576">
      <w:pPr>
        <w:pStyle w:val="Style14"/>
        <w:widowControl/>
        <w:spacing w:before="115"/>
        <w:jc w:val="left"/>
        <w:rPr>
          <w:rStyle w:val="FontStyle38"/>
          <w:rFonts w:ascii="Garamond" w:hAnsi="Garamond"/>
          <w:b w:val="0"/>
          <w:sz w:val="24"/>
          <w:szCs w:val="24"/>
        </w:rPr>
      </w:pPr>
    </w:p>
    <w:p w14:paraId="36FCD9BD" w14:textId="52AA7A1A" w:rsidR="00831576" w:rsidRDefault="00831576" w:rsidP="00831576">
      <w:pPr>
        <w:pStyle w:val="Style2"/>
        <w:widowControl/>
        <w:spacing w:before="120" w:line="240" w:lineRule="auto"/>
        <w:rPr>
          <w:rStyle w:val="FontStyle38"/>
          <w:rFonts w:ascii="Garamond" w:hAnsi="Garamond"/>
          <w:sz w:val="24"/>
          <w:szCs w:val="24"/>
        </w:rPr>
      </w:pPr>
      <w:r w:rsidRPr="00831576">
        <w:rPr>
          <w:rStyle w:val="FontStyle38"/>
          <w:rFonts w:ascii="Garamond" w:hAnsi="Garamond"/>
          <w:sz w:val="24"/>
          <w:szCs w:val="24"/>
        </w:rPr>
        <w:lastRenderedPageBreak/>
        <w:t>OBRAZLOŽENJE</w:t>
      </w:r>
      <w:r>
        <w:rPr>
          <w:rStyle w:val="FontStyle38"/>
          <w:rFonts w:ascii="Garamond" w:hAnsi="Garamond"/>
          <w:sz w:val="24"/>
          <w:szCs w:val="24"/>
        </w:rPr>
        <w:t xml:space="preserve"> </w:t>
      </w:r>
    </w:p>
    <w:p w14:paraId="3CADAE24" w14:textId="6DA03ACE" w:rsidR="00831576" w:rsidRPr="00831576" w:rsidRDefault="00831576" w:rsidP="00831576">
      <w:pPr>
        <w:pStyle w:val="Style2"/>
        <w:widowControl/>
        <w:spacing w:before="120" w:line="240" w:lineRule="auto"/>
        <w:rPr>
          <w:rStyle w:val="FontStyle36"/>
          <w:rFonts w:ascii="Garamond" w:hAnsi="Garamond"/>
          <w:sz w:val="24"/>
          <w:szCs w:val="24"/>
        </w:rPr>
      </w:pPr>
      <w:r>
        <w:rPr>
          <w:rStyle w:val="FontStyle38"/>
          <w:rFonts w:ascii="Garamond" w:hAnsi="Garamond"/>
          <w:sz w:val="24"/>
          <w:szCs w:val="24"/>
        </w:rPr>
        <w:t xml:space="preserve">uz </w:t>
      </w:r>
      <w:r>
        <w:rPr>
          <w:rStyle w:val="FontStyle36"/>
          <w:rFonts w:ascii="Garamond" w:hAnsi="Garamond"/>
          <w:sz w:val="24"/>
          <w:szCs w:val="24"/>
        </w:rPr>
        <w:t>A</w:t>
      </w:r>
      <w:r w:rsidRPr="00831576">
        <w:rPr>
          <w:rStyle w:val="FontStyle36"/>
          <w:rFonts w:ascii="Garamond" w:hAnsi="Garamond"/>
          <w:sz w:val="24"/>
          <w:szCs w:val="24"/>
        </w:rPr>
        <w:t>naliz</w:t>
      </w:r>
      <w:r>
        <w:rPr>
          <w:rStyle w:val="FontStyle36"/>
          <w:rFonts w:ascii="Garamond" w:hAnsi="Garamond"/>
          <w:sz w:val="24"/>
          <w:szCs w:val="24"/>
        </w:rPr>
        <w:t>u</w:t>
      </w:r>
      <w:r w:rsidRPr="00831576">
        <w:rPr>
          <w:rStyle w:val="FontStyle36"/>
          <w:rFonts w:ascii="Garamond" w:hAnsi="Garamond"/>
          <w:sz w:val="24"/>
          <w:szCs w:val="24"/>
        </w:rPr>
        <w:t xml:space="preserve"> stanja sustava civilne zaštite </w:t>
      </w:r>
    </w:p>
    <w:p w14:paraId="6DFE5F43" w14:textId="24A1C8C7" w:rsidR="00831576" w:rsidRPr="00831576" w:rsidRDefault="00831576" w:rsidP="00831576">
      <w:pPr>
        <w:pStyle w:val="Style2"/>
        <w:widowControl/>
        <w:spacing w:before="120" w:line="240" w:lineRule="auto"/>
        <w:rPr>
          <w:rStyle w:val="FontStyle36"/>
          <w:rFonts w:ascii="Garamond" w:hAnsi="Garamond"/>
          <w:sz w:val="24"/>
          <w:szCs w:val="24"/>
        </w:rPr>
      </w:pPr>
      <w:r w:rsidRPr="00831576">
        <w:rPr>
          <w:rStyle w:val="FontStyle36"/>
          <w:rFonts w:ascii="Garamond" w:hAnsi="Garamond"/>
          <w:sz w:val="24"/>
          <w:szCs w:val="24"/>
        </w:rPr>
        <w:t xml:space="preserve">Općine </w:t>
      </w:r>
      <w:r>
        <w:rPr>
          <w:rStyle w:val="FontStyle36"/>
          <w:rFonts w:ascii="Garamond" w:hAnsi="Garamond"/>
          <w:sz w:val="24"/>
          <w:szCs w:val="24"/>
        </w:rPr>
        <w:t>M</w:t>
      </w:r>
      <w:r w:rsidRPr="00831576">
        <w:rPr>
          <w:rStyle w:val="FontStyle36"/>
          <w:rFonts w:ascii="Garamond" w:hAnsi="Garamond"/>
          <w:sz w:val="24"/>
          <w:szCs w:val="24"/>
        </w:rPr>
        <w:t xml:space="preserve">artijanec u 2023. </w:t>
      </w:r>
      <w:r>
        <w:rPr>
          <w:rStyle w:val="FontStyle36"/>
          <w:rFonts w:ascii="Garamond" w:hAnsi="Garamond"/>
          <w:sz w:val="24"/>
          <w:szCs w:val="24"/>
        </w:rPr>
        <w:t>g</w:t>
      </w:r>
      <w:r w:rsidRPr="00831576">
        <w:rPr>
          <w:rStyle w:val="FontStyle36"/>
          <w:rFonts w:ascii="Garamond" w:hAnsi="Garamond"/>
          <w:sz w:val="24"/>
          <w:szCs w:val="24"/>
        </w:rPr>
        <w:t>odini</w:t>
      </w:r>
    </w:p>
    <w:p w14:paraId="00093E73" w14:textId="77777777" w:rsidR="00831576" w:rsidRPr="00831576" w:rsidRDefault="00831576" w:rsidP="00831576">
      <w:pPr>
        <w:pStyle w:val="Style17"/>
        <w:widowControl/>
        <w:rPr>
          <w:rFonts w:ascii="Garamond" w:hAnsi="Garamond"/>
        </w:rPr>
      </w:pPr>
    </w:p>
    <w:p w14:paraId="0263F132" w14:textId="5E56AB61" w:rsidR="00831576" w:rsidRPr="00AB6352" w:rsidRDefault="00831576" w:rsidP="00AB6352">
      <w:pPr>
        <w:pStyle w:val="Style17"/>
        <w:widowControl/>
        <w:rPr>
          <w:rFonts w:ascii="Garamond" w:hAnsi="Garamond"/>
          <w:b/>
          <w:bCs/>
        </w:rPr>
      </w:pPr>
      <w:r w:rsidRPr="00831576">
        <w:rPr>
          <w:rStyle w:val="FontStyle37"/>
          <w:rFonts w:ascii="Garamond" w:hAnsi="Garamond"/>
          <w:sz w:val="24"/>
          <w:szCs w:val="24"/>
        </w:rPr>
        <w:t>PRAVNI TEMELJ</w:t>
      </w:r>
    </w:p>
    <w:p w14:paraId="4F28C263" w14:textId="77777777" w:rsidR="00831576" w:rsidRPr="00831576" w:rsidRDefault="00831576" w:rsidP="00831576">
      <w:pPr>
        <w:pStyle w:val="Style10"/>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Člankom 17. stavak 1. podstavak 1. Zakona o sustavu civilne zaštite („Narodne novine“, broj </w:t>
      </w:r>
      <w:r w:rsidRPr="00831576">
        <w:rPr>
          <w:rStyle w:val="FontStyle20"/>
          <w:rFonts w:ascii="Garamond" w:hAnsi="Garamond"/>
          <w:b w:val="0"/>
          <w:bCs w:val="0"/>
          <w:sz w:val="24"/>
          <w:szCs w:val="24"/>
        </w:rPr>
        <w:t>82/15, 118/18, 31/20, 20/21 i 114/22</w:t>
      </w:r>
      <w:r w:rsidRPr="00831576">
        <w:rPr>
          <w:rStyle w:val="FontStyle37"/>
          <w:rFonts w:ascii="Garamond" w:hAnsi="Garamond"/>
          <w:b w:val="0"/>
          <w:sz w:val="24"/>
          <w:szCs w:val="24"/>
        </w:rPr>
        <w:t>) predstavničko tijelo, na prijedlog izvršnog tijela jedinice lokalne i područne (regionalne) samouprave u postupku donošenja proračuna razmatra i usvaja godišnju analizu stanja sustava civilne zaštite. Sadržaj smjernica, analize stanja i godišnjih planova razvoja sustava civilne zaštite jedinica lokalne samouprave propisan je Pravilnikom o nositeljima, sadržaju i postupcima izrade planskih dokumenata u civilnoj zaštiti te načinu informiranja javnosti u postupku njihovog donošenja („Narodne novine“, broj 66/21).</w:t>
      </w:r>
    </w:p>
    <w:p w14:paraId="69B624C9" w14:textId="77777777" w:rsidR="00831576" w:rsidRPr="00831576" w:rsidRDefault="00831576" w:rsidP="00831576">
      <w:pPr>
        <w:pStyle w:val="Style10"/>
        <w:widowControl/>
        <w:spacing w:line="240" w:lineRule="auto"/>
        <w:ind w:firstLine="567"/>
        <w:rPr>
          <w:rStyle w:val="FontStyle37"/>
          <w:rFonts w:ascii="Garamond" w:hAnsi="Garamond"/>
          <w:b w:val="0"/>
          <w:sz w:val="24"/>
          <w:szCs w:val="24"/>
        </w:rPr>
      </w:pPr>
      <w:r w:rsidRPr="00831576">
        <w:rPr>
          <w:rStyle w:val="FontStyle23"/>
          <w:rFonts w:ascii="Garamond" w:hAnsi="Garamond"/>
          <w:sz w:val="24"/>
          <w:szCs w:val="24"/>
        </w:rPr>
        <w:t>Člankom 31. Statuta Općine Martijanec („Službeni vjesnik Varaždinske županije“, broj 10/13, 24/13, 18/18, 09/20, 14/21 i 14/23) Općinsko vijeće Općine Martijanec donosi opće i druge akte kojim ureduje pitanja iz samoupravnog djelokruga Općine Martijanec</w:t>
      </w:r>
      <w:r w:rsidRPr="00831576">
        <w:rPr>
          <w:rStyle w:val="FontStyle37"/>
          <w:rFonts w:ascii="Garamond" w:hAnsi="Garamond"/>
          <w:b w:val="0"/>
          <w:sz w:val="24"/>
          <w:szCs w:val="24"/>
        </w:rPr>
        <w:t>.</w:t>
      </w:r>
    </w:p>
    <w:p w14:paraId="0BAE152E" w14:textId="77777777" w:rsidR="00831576" w:rsidRPr="00831576" w:rsidRDefault="00831576" w:rsidP="00831576">
      <w:pPr>
        <w:pStyle w:val="Style17"/>
        <w:widowControl/>
        <w:rPr>
          <w:rFonts w:ascii="Garamond" w:hAnsi="Garamond"/>
        </w:rPr>
      </w:pPr>
    </w:p>
    <w:p w14:paraId="306F373D" w14:textId="77777777" w:rsidR="00831576" w:rsidRPr="00831576" w:rsidRDefault="00831576" w:rsidP="00831576">
      <w:pPr>
        <w:pStyle w:val="Style17"/>
        <w:widowControl/>
        <w:rPr>
          <w:rFonts w:ascii="Garamond" w:hAnsi="Garamond"/>
        </w:rPr>
      </w:pPr>
    </w:p>
    <w:p w14:paraId="620A2267" w14:textId="6BEBD3FE" w:rsidR="00831576" w:rsidRPr="00AB6352" w:rsidRDefault="00831576" w:rsidP="00AB6352">
      <w:pPr>
        <w:pStyle w:val="Style17"/>
        <w:widowControl/>
        <w:rPr>
          <w:rFonts w:ascii="Garamond" w:hAnsi="Garamond"/>
          <w:b/>
          <w:bCs/>
        </w:rPr>
      </w:pPr>
      <w:r w:rsidRPr="00831576">
        <w:rPr>
          <w:rStyle w:val="FontStyle37"/>
          <w:rFonts w:ascii="Garamond" w:hAnsi="Garamond"/>
          <w:sz w:val="24"/>
          <w:szCs w:val="24"/>
        </w:rPr>
        <w:t>RAZLOZI UPUĆIVANJA PRIJEDLOGA</w:t>
      </w:r>
    </w:p>
    <w:p w14:paraId="39D6B444" w14:textId="77777777" w:rsidR="00831576" w:rsidRPr="00831576" w:rsidRDefault="00831576" w:rsidP="00831576">
      <w:pPr>
        <w:pStyle w:val="Style18"/>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Zakon o sustavu civilne zaštite („Narodne novine“, broj </w:t>
      </w:r>
      <w:r w:rsidRPr="00831576">
        <w:rPr>
          <w:rStyle w:val="FontStyle20"/>
          <w:rFonts w:ascii="Garamond" w:hAnsi="Garamond"/>
          <w:b w:val="0"/>
          <w:bCs w:val="0"/>
          <w:sz w:val="24"/>
          <w:szCs w:val="24"/>
        </w:rPr>
        <w:t>82/15, 118/18, 31/20, 20/21 i  114/22</w:t>
      </w:r>
      <w:r w:rsidRPr="00831576">
        <w:rPr>
          <w:rStyle w:val="FontStyle37"/>
          <w:rFonts w:ascii="Garamond" w:hAnsi="Garamond"/>
          <w:b w:val="0"/>
          <w:sz w:val="24"/>
          <w:szCs w:val="24"/>
        </w:rPr>
        <w:t>) (u daljnjem tekstu: Zakon) u bitnome je promijenio sustav zaštite i spašavanja, odnosno stupanjem na snagu ovog Zakona prestao je važiti Zakon o zaštiti i spašavanju („Narodne novine“, broj 174/04, 79/07, 38/09 i 127/10).</w:t>
      </w:r>
    </w:p>
    <w:p w14:paraId="7CCE6F4A" w14:textId="77777777" w:rsidR="00831576" w:rsidRPr="00831576" w:rsidRDefault="00831576" w:rsidP="00831576">
      <w:pPr>
        <w:pStyle w:val="Style18"/>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Reformom postojećeg sustava zaštite i spašavanja na temelju novog koncepta sustava civilne zaštite nastavlja se ranije započeta decentralizacija sustava i implementiraju odredbe Ustava Republike Hrvatske prema kojima je civilna zaštita jedan od poslova iz samoupravnog djelokruga lokalne samouprave obavljanjem kojih se ostvaruju neposredne potrebe građana te potpuna funkcionalna integracija sposobnosti civilne zaštite na svim razinama jedinstvenog sustava, pojednostavnjuju procedure uz primjenu operativnih načela djelovanja sustava i uređuju nadležnosti u zapovijedanju operativnim snagama na svim razinama sustava.</w:t>
      </w:r>
    </w:p>
    <w:p w14:paraId="16905AE1" w14:textId="77777777" w:rsidR="00831576" w:rsidRPr="00831576" w:rsidRDefault="00831576" w:rsidP="00831576">
      <w:pPr>
        <w:pStyle w:val="Style18"/>
        <w:widowControl/>
        <w:spacing w:line="240" w:lineRule="auto"/>
        <w:ind w:firstLine="567"/>
        <w:rPr>
          <w:rStyle w:val="FontStyle37"/>
          <w:rFonts w:ascii="Garamond" w:hAnsi="Garamond"/>
          <w:b w:val="0"/>
          <w:sz w:val="24"/>
          <w:szCs w:val="24"/>
        </w:rPr>
      </w:pPr>
    </w:p>
    <w:p w14:paraId="3AFB19EB" w14:textId="77777777" w:rsidR="00831576" w:rsidRPr="00831576" w:rsidRDefault="00831576" w:rsidP="00831576">
      <w:pPr>
        <w:pStyle w:val="Style19"/>
        <w:widowControl/>
        <w:spacing w:line="240" w:lineRule="auto"/>
        <w:ind w:firstLine="567"/>
        <w:rPr>
          <w:rStyle w:val="FontStyle37"/>
          <w:rFonts w:ascii="Garamond" w:hAnsi="Garamond"/>
          <w:b w:val="0"/>
          <w:sz w:val="24"/>
          <w:szCs w:val="24"/>
        </w:rPr>
      </w:pPr>
      <w:r w:rsidRPr="00831576">
        <w:rPr>
          <w:rStyle w:val="FontStyle37"/>
          <w:rFonts w:ascii="Garamond" w:hAnsi="Garamond"/>
          <w:b w:val="0"/>
          <w:sz w:val="24"/>
          <w:szCs w:val="24"/>
        </w:rPr>
        <w:t xml:space="preserve">Aktivnosti Općine </w:t>
      </w:r>
      <w:r w:rsidRPr="00831576">
        <w:rPr>
          <w:rStyle w:val="FontStyle23"/>
          <w:rFonts w:ascii="Garamond" w:hAnsi="Garamond"/>
          <w:sz w:val="24"/>
          <w:szCs w:val="24"/>
        </w:rPr>
        <w:t xml:space="preserve">Martijanec </w:t>
      </w:r>
      <w:r w:rsidRPr="00831576">
        <w:rPr>
          <w:rStyle w:val="FontStyle37"/>
          <w:rFonts w:ascii="Garamond" w:hAnsi="Garamond"/>
          <w:b w:val="0"/>
          <w:sz w:val="24"/>
          <w:szCs w:val="24"/>
        </w:rPr>
        <w:t>do donošenja Zakona bile su organizirane temeljem Zakona koji je prestao važiti, a aktivnosti temeljem Zakona nisu realizirane jer nisu doneseni provedbeni akti temeljem kojih bi se organizirao sustav civilne zaštite. Danom stupanja na snagu Zakona prestaju važiti:</w:t>
      </w:r>
    </w:p>
    <w:p w14:paraId="4E1E1E58" w14:textId="77777777" w:rsidR="00831576" w:rsidRPr="00831576" w:rsidRDefault="00831576" w:rsidP="00831576">
      <w:pPr>
        <w:pStyle w:val="Style15"/>
        <w:widowControl/>
        <w:numPr>
          <w:ilvl w:val="0"/>
          <w:numId w:val="1"/>
        </w:numPr>
        <w:tabs>
          <w:tab w:val="left" w:pos="426"/>
        </w:tabs>
        <w:spacing w:line="240" w:lineRule="auto"/>
        <w:ind w:left="426" w:hanging="426"/>
        <w:jc w:val="both"/>
        <w:rPr>
          <w:rStyle w:val="FontStyle37"/>
          <w:rFonts w:ascii="Garamond" w:hAnsi="Garamond"/>
          <w:b w:val="0"/>
          <w:sz w:val="24"/>
          <w:szCs w:val="24"/>
        </w:rPr>
      </w:pPr>
      <w:r w:rsidRPr="00831576">
        <w:rPr>
          <w:rStyle w:val="FontStyle37"/>
          <w:rFonts w:ascii="Garamond" w:hAnsi="Garamond"/>
          <w:b w:val="0"/>
          <w:sz w:val="24"/>
          <w:szCs w:val="24"/>
        </w:rPr>
        <w:t>Pravilnik o određivanju gradova i naseljenih mjesta u kojima se moraju graditi skloništa i drugi objekti za zaštitu („Narodne novine“, broj 2/91),</w:t>
      </w:r>
    </w:p>
    <w:p w14:paraId="747EE4DE" w14:textId="77777777" w:rsidR="00831576" w:rsidRPr="00831576" w:rsidRDefault="00831576" w:rsidP="00831576">
      <w:pPr>
        <w:pStyle w:val="Style15"/>
        <w:widowControl/>
        <w:numPr>
          <w:ilvl w:val="0"/>
          <w:numId w:val="2"/>
        </w:numPr>
        <w:tabs>
          <w:tab w:val="left" w:pos="426"/>
        </w:tabs>
        <w:spacing w:line="240" w:lineRule="auto"/>
        <w:ind w:left="426" w:hanging="426"/>
        <w:jc w:val="both"/>
        <w:rPr>
          <w:rStyle w:val="FontStyle37"/>
          <w:rFonts w:ascii="Garamond" w:hAnsi="Garamond"/>
          <w:b w:val="0"/>
          <w:sz w:val="24"/>
          <w:szCs w:val="24"/>
        </w:rPr>
      </w:pPr>
      <w:r w:rsidRPr="00831576">
        <w:rPr>
          <w:rStyle w:val="FontStyle37"/>
          <w:rFonts w:ascii="Garamond" w:hAnsi="Garamond"/>
          <w:b w:val="0"/>
          <w:sz w:val="24"/>
          <w:szCs w:val="24"/>
        </w:rPr>
        <w:t>Pravilnik o tehničkim normativima za skloništa („Narodne novine“, broj 53/91),</w:t>
      </w:r>
    </w:p>
    <w:p w14:paraId="431EFCC1" w14:textId="77777777" w:rsidR="00831576" w:rsidRPr="00831576" w:rsidRDefault="00831576" w:rsidP="00831576">
      <w:pPr>
        <w:pStyle w:val="Style15"/>
        <w:widowControl/>
        <w:numPr>
          <w:ilvl w:val="0"/>
          <w:numId w:val="1"/>
        </w:numPr>
        <w:tabs>
          <w:tab w:val="left" w:pos="426"/>
        </w:tabs>
        <w:spacing w:line="240" w:lineRule="auto"/>
        <w:ind w:left="426" w:hanging="426"/>
        <w:jc w:val="both"/>
        <w:rPr>
          <w:rStyle w:val="FontStyle37"/>
          <w:rFonts w:ascii="Garamond" w:hAnsi="Garamond"/>
          <w:b w:val="0"/>
          <w:sz w:val="24"/>
          <w:szCs w:val="24"/>
        </w:rPr>
      </w:pPr>
      <w:r w:rsidRPr="00831576">
        <w:rPr>
          <w:rStyle w:val="FontStyle37"/>
          <w:rFonts w:ascii="Garamond" w:hAnsi="Garamond"/>
          <w:b w:val="0"/>
          <w:sz w:val="24"/>
          <w:szCs w:val="24"/>
        </w:rPr>
        <w:t>Pravilnik o održavanju skloništa i drugih zaštitnih objekata u miru („Narodne novine“, broj 45/84),</w:t>
      </w:r>
    </w:p>
    <w:p w14:paraId="4218E50A" w14:textId="146413C2" w:rsidR="00831576" w:rsidRPr="00AB6352" w:rsidRDefault="00831576" w:rsidP="00AB6352">
      <w:pPr>
        <w:pStyle w:val="Style15"/>
        <w:widowControl/>
        <w:numPr>
          <w:ilvl w:val="0"/>
          <w:numId w:val="1"/>
        </w:numPr>
        <w:tabs>
          <w:tab w:val="left" w:pos="426"/>
        </w:tabs>
        <w:spacing w:line="240" w:lineRule="auto"/>
        <w:ind w:left="426" w:hanging="426"/>
        <w:jc w:val="both"/>
        <w:rPr>
          <w:rStyle w:val="FontStyle37"/>
          <w:rFonts w:ascii="Garamond" w:hAnsi="Garamond"/>
          <w:b w:val="0"/>
          <w:sz w:val="24"/>
          <w:szCs w:val="24"/>
        </w:rPr>
      </w:pPr>
      <w:r w:rsidRPr="00831576">
        <w:rPr>
          <w:rStyle w:val="FontStyle37"/>
          <w:rFonts w:ascii="Garamond" w:hAnsi="Garamond"/>
          <w:b w:val="0"/>
          <w:sz w:val="24"/>
          <w:szCs w:val="24"/>
        </w:rPr>
        <w:t>Pravilnik o uvjetima pod kojima se u miru skloništa mogu davati u zakup („Narodne novine“, broj 98/01).</w:t>
      </w:r>
    </w:p>
    <w:p w14:paraId="50178BD2" w14:textId="77777777" w:rsidR="00831576" w:rsidRPr="00831576" w:rsidRDefault="00831576" w:rsidP="00AB6352">
      <w:pPr>
        <w:pStyle w:val="Style21"/>
        <w:widowControl/>
        <w:spacing w:line="240" w:lineRule="auto"/>
        <w:ind w:firstLine="0"/>
        <w:jc w:val="both"/>
        <w:rPr>
          <w:rStyle w:val="FontStyle37"/>
          <w:rFonts w:ascii="Garamond" w:hAnsi="Garamond"/>
          <w:b w:val="0"/>
          <w:sz w:val="24"/>
          <w:szCs w:val="24"/>
        </w:rPr>
      </w:pPr>
      <w:r w:rsidRPr="00831576">
        <w:rPr>
          <w:rStyle w:val="FontStyle37"/>
          <w:rFonts w:ascii="Garamond" w:hAnsi="Garamond"/>
          <w:b w:val="0"/>
          <w:sz w:val="24"/>
          <w:szCs w:val="24"/>
        </w:rPr>
        <w:t xml:space="preserve">Slijedom navedenog i temeljem Zakona izrađena je Analiza stanja sustava civilne zaštite Općine </w:t>
      </w:r>
      <w:r w:rsidRPr="00831576">
        <w:rPr>
          <w:rStyle w:val="FontStyle23"/>
          <w:rFonts w:ascii="Garamond" w:hAnsi="Garamond"/>
          <w:sz w:val="24"/>
          <w:szCs w:val="24"/>
        </w:rPr>
        <w:t xml:space="preserve">Martijanec </w:t>
      </w:r>
      <w:r w:rsidRPr="00831576">
        <w:rPr>
          <w:rStyle w:val="FontStyle37"/>
          <w:rFonts w:ascii="Garamond" w:hAnsi="Garamond"/>
          <w:b w:val="0"/>
          <w:sz w:val="24"/>
          <w:szCs w:val="24"/>
        </w:rPr>
        <w:t>u 2023. godini.</w:t>
      </w:r>
    </w:p>
    <w:p w14:paraId="325BD34D" w14:textId="77777777" w:rsidR="00831576" w:rsidRPr="00831576" w:rsidRDefault="00831576" w:rsidP="00831576">
      <w:pPr>
        <w:pStyle w:val="Style4"/>
        <w:widowControl/>
        <w:spacing w:line="240" w:lineRule="auto"/>
        <w:rPr>
          <w:rFonts w:ascii="Garamond" w:hAnsi="Garamond"/>
        </w:rPr>
      </w:pPr>
    </w:p>
    <w:p w14:paraId="07C60CEA" w14:textId="77777777" w:rsidR="00831576" w:rsidRPr="00831576" w:rsidRDefault="00831576" w:rsidP="00831576">
      <w:pPr>
        <w:pStyle w:val="Style4"/>
        <w:widowControl/>
        <w:spacing w:line="240" w:lineRule="auto"/>
        <w:rPr>
          <w:rStyle w:val="FontStyle37"/>
          <w:rFonts w:ascii="Garamond" w:hAnsi="Garamond"/>
          <w:sz w:val="24"/>
          <w:szCs w:val="24"/>
        </w:rPr>
      </w:pPr>
      <w:r w:rsidRPr="00831576">
        <w:rPr>
          <w:rStyle w:val="FontStyle37"/>
          <w:rFonts w:ascii="Garamond" w:hAnsi="Garamond"/>
          <w:sz w:val="24"/>
          <w:szCs w:val="24"/>
        </w:rPr>
        <w:t>SREDSTVA POTREBNA ZA PROVOĐENJE ZAKLJUČKA I NAČIN NJIHOVA OSIGURANJA</w:t>
      </w:r>
    </w:p>
    <w:p w14:paraId="53EA1B9D" w14:textId="77777777" w:rsidR="00831576" w:rsidRPr="00831576" w:rsidRDefault="00831576" w:rsidP="00831576">
      <w:pPr>
        <w:pStyle w:val="Style21"/>
        <w:widowControl/>
        <w:spacing w:line="240" w:lineRule="auto"/>
        <w:ind w:firstLine="0"/>
        <w:jc w:val="right"/>
        <w:rPr>
          <w:rFonts w:ascii="Garamond" w:hAnsi="Garamond"/>
        </w:rPr>
      </w:pPr>
    </w:p>
    <w:p w14:paraId="57322F20" w14:textId="77777777" w:rsidR="00831576" w:rsidRPr="00831576" w:rsidRDefault="00831576" w:rsidP="00831576">
      <w:pPr>
        <w:pStyle w:val="Style21"/>
        <w:widowControl/>
        <w:spacing w:line="240" w:lineRule="auto"/>
        <w:ind w:firstLine="567"/>
        <w:jc w:val="both"/>
        <w:rPr>
          <w:rStyle w:val="FontStyle37"/>
          <w:rFonts w:ascii="Garamond" w:hAnsi="Garamond"/>
          <w:b w:val="0"/>
          <w:sz w:val="24"/>
          <w:szCs w:val="24"/>
        </w:rPr>
      </w:pPr>
      <w:r w:rsidRPr="00831576">
        <w:rPr>
          <w:rStyle w:val="FontStyle37"/>
          <w:rFonts w:ascii="Garamond" w:hAnsi="Garamond"/>
          <w:b w:val="0"/>
          <w:sz w:val="24"/>
          <w:szCs w:val="24"/>
        </w:rPr>
        <w:t xml:space="preserve">Za provedbu ovog zaključka nisu potrebita financijska sredstva iz Proračuna Općine </w:t>
      </w:r>
      <w:r w:rsidRPr="00831576">
        <w:rPr>
          <w:rStyle w:val="FontStyle23"/>
          <w:rFonts w:ascii="Garamond" w:hAnsi="Garamond"/>
          <w:sz w:val="24"/>
          <w:szCs w:val="24"/>
        </w:rPr>
        <w:t>Martijanec</w:t>
      </w:r>
      <w:r w:rsidRPr="00831576">
        <w:rPr>
          <w:rStyle w:val="FontStyle37"/>
          <w:rFonts w:ascii="Garamond" w:hAnsi="Garamond"/>
          <w:b w:val="0"/>
          <w:sz w:val="24"/>
          <w:szCs w:val="24"/>
        </w:rPr>
        <w:t>.</w:t>
      </w:r>
    </w:p>
    <w:p w14:paraId="372B23B0" w14:textId="77777777" w:rsidR="00831576" w:rsidRPr="00831576" w:rsidRDefault="00831576" w:rsidP="001C33EE">
      <w:pPr>
        <w:pStyle w:val="Style11"/>
        <w:widowControl/>
        <w:spacing w:line="240" w:lineRule="auto"/>
        <w:rPr>
          <w:rStyle w:val="FontStyle37"/>
          <w:rFonts w:ascii="Garamond" w:hAnsi="Garamond"/>
          <w:b w:val="0"/>
          <w:color w:val="FF0000"/>
          <w:sz w:val="24"/>
          <w:szCs w:val="24"/>
        </w:rPr>
      </w:pPr>
    </w:p>
    <w:sectPr w:rsidR="00831576" w:rsidRPr="00831576" w:rsidSect="008043CE">
      <w:pgSz w:w="11907" w:h="16839" w:code="9"/>
      <w:pgMar w:top="1417" w:right="1417" w:bottom="1417" w:left="1417" w:header="720" w:footer="720"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424E2" w14:textId="77777777" w:rsidR="00582A67" w:rsidRDefault="00582A67">
      <w:r>
        <w:separator/>
      </w:r>
    </w:p>
  </w:endnote>
  <w:endnote w:type="continuationSeparator" w:id="0">
    <w:p w14:paraId="0CB35324" w14:textId="77777777" w:rsidR="00582A67" w:rsidRDefault="00582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1ED22" w14:textId="77777777" w:rsidR="00582A67" w:rsidRDefault="00582A67">
      <w:r>
        <w:separator/>
      </w:r>
    </w:p>
  </w:footnote>
  <w:footnote w:type="continuationSeparator" w:id="0">
    <w:p w14:paraId="5FF56286" w14:textId="77777777" w:rsidR="00582A67" w:rsidRDefault="00582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D964994"/>
    <w:lvl w:ilvl="0">
      <w:numFmt w:val="bullet"/>
      <w:lvlText w:val="*"/>
      <w:lvlJc w:val="left"/>
    </w:lvl>
  </w:abstractNum>
  <w:abstractNum w:abstractNumId="1" w15:restartNumberingAfterBreak="0">
    <w:nsid w:val="00000001"/>
    <w:multiLevelType w:val="multilevel"/>
    <w:tmpl w:val="FFFFFFFF"/>
    <w:lvl w:ilvl="0">
      <w:start w:val="1"/>
      <w:numFmt w:val="bullet"/>
      <w:lvlText w:val="•"/>
      <w:lvlJc w:val="left"/>
      <w:rPr>
        <w:rFonts w:ascii="Calibri" w:hAnsi="Calibri" w:cs="Calibri"/>
        <w:b w:val="0"/>
        <w:bCs w:val="0"/>
        <w:i w:val="0"/>
        <w:iCs w:val="0"/>
        <w:smallCaps w:val="0"/>
        <w:strike w:val="0"/>
        <w:color w:val="000000"/>
        <w:spacing w:val="0"/>
        <w:w w:val="100"/>
        <w:position w:val="0"/>
        <w:sz w:val="22"/>
        <w:szCs w:val="22"/>
        <w:u w:val="none"/>
      </w:rPr>
    </w:lvl>
    <w:lvl w:ilvl="1">
      <w:start w:val="1"/>
      <w:numFmt w:val="bullet"/>
      <w:lvlText w:val="•"/>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bullet"/>
      <w:lvlText w:val="•"/>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bullet"/>
      <w:lvlText w:val="•"/>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bullet"/>
      <w:lvlText w:val="•"/>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bullet"/>
      <w:lvlText w:val="•"/>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bullet"/>
      <w:lvlText w:val="•"/>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bullet"/>
      <w:lvlText w:val="•"/>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bullet"/>
      <w:lvlText w:val="•"/>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2" w15:restartNumberingAfterBreak="0">
    <w:nsid w:val="0F0566F0"/>
    <w:multiLevelType w:val="hybridMultilevel"/>
    <w:tmpl w:val="8F60D104"/>
    <w:lvl w:ilvl="0" w:tplc="FCD8B522">
      <w:start w:val="1"/>
      <w:numFmt w:val="bullet"/>
      <w:lvlText w:val="-"/>
      <w:lvlJc w:val="left"/>
      <w:pPr>
        <w:ind w:left="720" w:hanging="360"/>
      </w:pPr>
      <w:rPr>
        <w:rFonts w:ascii="Times New Roman" w:eastAsiaTheme="minorEastAsia"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100124"/>
    <w:multiLevelType w:val="hybridMultilevel"/>
    <w:tmpl w:val="072C73E6"/>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4" w15:restartNumberingAfterBreak="0">
    <w:nsid w:val="114A667C"/>
    <w:multiLevelType w:val="hybridMultilevel"/>
    <w:tmpl w:val="D9588186"/>
    <w:lvl w:ilvl="0" w:tplc="D3A2A538">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A777516"/>
    <w:multiLevelType w:val="hybridMultilevel"/>
    <w:tmpl w:val="4B2091A6"/>
    <w:lvl w:ilvl="0" w:tplc="041A0003">
      <w:start w:val="1"/>
      <w:numFmt w:val="bullet"/>
      <w:lvlText w:val="o"/>
      <w:lvlJc w:val="left"/>
      <w:pPr>
        <w:ind w:left="808" w:hanging="360"/>
      </w:pPr>
      <w:rPr>
        <w:rFonts w:ascii="Courier New" w:hAnsi="Courier New" w:cs="Courier New" w:hint="default"/>
      </w:rPr>
    </w:lvl>
    <w:lvl w:ilvl="1" w:tplc="041A0003" w:tentative="1">
      <w:start w:val="1"/>
      <w:numFmt w:val="bullet"/>
      <w:lvlText w:val="o"/>
      <w:lvlJc w:val="left"/>
      <w:pPr>
        <w:ind w:left="1528" w:hanging="360"/>
      </w:pPr>
      <w:rPr>
        <w:rFonts w:ascii="Courier New" w:hAnsi="Courier New" w:cs="Courier New" w:hint="default"/>
      </w:rPr>
    </w:lvl>
    <w:lvl w:ilvl="2" w:tplc="041A0005" w:tentative="1">
      <w:start w:val="1"/>
      <w:numFmt w:val="bullet"/>
      <w:lvlText w:val=""/>
      <w:lvlJc w:val="left"/>
      <w:pPr>
        <w:ind w:left="2248" w:hanging="360"/>
      </w:pPr>
      <w:rPr>
        <w:rFonts w:ascii="Wingdings" w:hAnsi="Wingdings" w:hint="default"/>
      </w:rPr>
    </w:lvl>
    <w:lvl w:ilvl="3" w:tplc="041A0001" w:tentative="1">
      <w:start w:val="1"/>
      <w:numFmt w:val="bullet"/>
      <w:lvlText w:val=""/>
      <w:lvlJc w:val="left"/>
      <w:pPr>
        <w:ind w:left="2968" w:hanging="360"/>
      </w:pPr>
      <w:rPr>
        <w:rFonts w:ascii="Symbol" w:hAnsi="Symbol" w:hint="default"/>
      </w:rPr>
    </w:lvl>
    <w:lvl w:ilvl="4" w:tplc="041A0003" w:tentative="1">
      <w:start w:val="1"/>
      <w:numFmt w:val="bullet"/>
      <w:lvlText w:val="o"/>
      <w:lvlJc w:val="left"/>
      <w:pPr>
        <w:ind w:left="3688" w:hanging="360"/>
      </w:pPr>
      <w:rPr>
        <w:rFonts w:ascii="Courier New" w:hAnsi="Courier New" w:cs="Courier New" w:hint="default"/>
      </w:rPr>
    </w:lvl>
    <w:lvl w:ilvl="5" w:tplc="041A0005" w:tentative="1">
      <w:start w:val="1"/>
      <w:numFmt w:val="bullet"/>
      <w:lvlText w:val=""/>
      <w:lvlJc w:val="left"/>
      <w:pPr>
        <w:ind w:left="4408" w:hanging="360"/>
      </w:pPr>
      <w:rPr>
        <w:rFonts w:ascii="Wingdings" w:hAnsi="Wingdings" w:hint="default"/>
      </w:rPr>
    </w:lvl>
    <w:lvl w:ilvl="6" w:tplc="041A0001" w:tentative="1">
      <w:start w:val="1"/>
      <w:numFmt w:val="bullet"/>
      <w:lvlText w:val=""/>
      <w:lvlJc w:val="left"/>
      <w:pPr>
        <w:ind w:left="5128" w:hanging="360"/>
      </w:pPr>
      <w:rPr>
        <w:rFonts w:ascii="Symbol" w:hAnsi="Symbol" w:hint="default"/>
      </w:rPr>
    </w:lvl>
    <w:lvl w:ilvl="7" w:tplc="041A0003" w:tentative="1">
      <w:start w:val="1"/>
      <w:numFmt w:val="bullet"/>
      <w:lvlText w:val="o"/>
      <w:lvlJc w:val="left"/>
      <w:pPr>
        <w:ind w:left="5848" w:hanging="360"/>
      </w:pPr>
      <w:rPr>
        <w:rFonts w:ascii="Courier New" w:hAnsi="Courier New" w:cs="Courier New" w:hint="default"/>
      </w:rPr>
    </w:lvl>
    <w:lvl w:ilvl="8" w:tplc="041A0005" w:tentative="1">
      <w:start w:val="1"/>
      <w:numFmt w:val="bullet"/>
      <w:lvlText w:val=""/>
      <w:lvlJc w:val="left"/>
      <w:pPr>
        <w:ind w:left="6568" w:hanging="360"/>
      </w:pPr>
      <w:rPr>
        <w:rFonts w:ascii="Wingdings" w:hAnsi="Wingdings" w:hint="default"/>
      </w:rPr>
    </w:lvl>
  </w:abstractNum>
  <w:abstractNum w:abstractNumId="6" w15:restartNumberingAfterBreak="0">
    <w:nsid w:val="20470728"/>
    <w:multiLevelType w:val="hybridMultilevel"/>
    <w:tmpl w:val="6888A370"/>
    <w:lvl w:ilvl="0" w:tplc="FCD8B522">
      <w:start w:val="1"/>
      <w:numFmt w:val="bullet"/>
      <w:lvlText w:val="-"/>
      <w:lvlJc w:val="left"/>
      <w:pPr>
        <w:ind w:left="720" w:hanging="360"/>
      </w:pPr>
      <w:rPr>
        <w:rFonts w:ascii="Times New Roman" w:eastAsiaTheme="minorEastAsia"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115555B"/>
    <w:multiLevelType w:val="hybridMultilevel"/>
    <w:tmpl w:val="8A2E9E58"/>
    <w:lvl w:ilvl="0" w:tplc="FFFFFFFF">
      <w:start w:val="1"/>
      <w:numFmt w:val="bullet"/>
      <w:lvlText w:val=""/>
      <w:lvlJc w:val="left"/>
      <w:pPr>
        <w:ind w:left="720" w:hanging="360"/>
      </w:pPr>
      <w:rPr>
        <w:rFonts w:ascii="Symbol" w:hAnsi="Symbol" w:hint="default"/>
      </w:rPr>
    </w:lvl>
    <w:lvl w:ilvl="1" w:tplc="8D964994">
      <w:start w:val="65535"/>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3065C0A"/>
    <w:multiLevelType w:val="hybridMultilevel"/>
    <w:tmpl w:val="711848C8"/>
    <w:lvl w:ilvl="0" w:tplc="FCD8B522">
      <w:start w:val="1"/>
      <w:numFmt w:val="bullet"/>
      <w:lvlText w:val="-"/>
      <w:lvlJc w:val="left"/>
      <w:pPr>
        <w:ind w:left="720" w:hanging="360"/>
      </w:pPr>
      <w:rPr>
        <w:rFonts w:ascii="Times New Roman" w:eastAsiaTheme="minorEastAsia"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A73C10"/>
    <w:multiLevelType w:val="hybridMultilevel"/>
    <w:tmpl w:val="FA96E368"/>
    <w:lvl w:ilvl="0" w:tplc="4E6E6436">
      <w:start w:val="3"/>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6E64B77"/>
    <w:multiLevelType w:val="hybridMultilevel"/>
    <w:tmpl w:val="CF300E6A"/>
    <w:lvl w:ilvl="0" w:tplc="8D964994">
      <w:start w:val="65535"/>
      <w:numFmt w:val="bullet"/>
      <w:lvlText w:val="-"/>
      <w:lvlJc w:val="left"/>
      <w:pPr>
        <w:ind w:left="720" w:hanging="360"/>
      </w:pPr>
      <w:rPr>
        <w:rFonts w:ascii="Times New Roman"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B347208"/>
    <w:multiLevelType w:val="hybridMultilevel"/>
    <w:tmpl w:val="73088576"/>
    <w:lvl w:ilvl="0" w:tplc="041A0001">
      <w:start w:val="1"/>
      <w:numFmt w:val="bullet"/>
      <w:lvlText w:val=""/>
      <w:lvlJc w:val="left"/>
      <w:pPr>
        <w:ind w:left="720" w:hanging="360"/>
      </w:pPr>
      <w:rPr>
        <w:rFonts w:ascii="Symbol" w:hAnsi="Symbol" w:hint="default"/>
      </w:rPr>
    </w:lvl>
    <w:lvl w:ilvl="1" w:tplc="8BF8519C">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26C5C71"/>
    <w:multiLevelType w:val="hybridMultilevel"/>
    <w:tmpl w:val="DEA61140"/>
    <w:lvl w:ilvl="0" w:tplc="213A1966">
      <w:start w:val="1"/>
      <w:numFmt w:val="decimal"/>
      <w:lvlText w:val="%1."/>
      <w:lvlJc w:val="left"/>
      <w:pPr>
        <w:ind w:left="825" w:hanging="465"/>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8D6DC6"/>
    <w:multiLevelType w:val="hybridMultilevel"/>
    <w:tmpl w:val="49D4CABE"/>
    <w:lvl w:ilvl="0" w:tplc="FCD8B522">
      <w:start w:val="1"/>
      <w:numFmt w:val="bullet"/>
      <w:lvlText w:val="-"/>
      <w:lvlJc w:val="left"/>
      <w:pPr>
        <w:ind w:left="720" w:hanging="360"/>
      </w:pPr>
      <w:rPr>
        <w:rFonts w:ascii="Times New Roman" w:eastAsiaTheme="minorEastAsia"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F9416CF"/>
    <w:multiLevelType w:val="hybridMultilevel"/>
    <w:tmpl w:val="043CD6EA"/>
    <w:lvl w:ilvl="0" w:tplc="08090003">
      <w:start w:val="1"/>
      <w:numFmt w:val="bullet"/>
      <w:lvlText w:val="o"/>
      <w:lvlJc w:val="left"/>
      <w:rPr>
        <w:rFonts w:ascii="Courier New" w:hAnsi="Courier New" w:cs="Courier New" w:hint="default"/>
      </w:rPr>
    </w:lvl>
    <w:lvl w:ilvl="1" w:tplc="08090003" w:tentative="1">
      <w:start w:val="1"/>
      <w:numFmt w:val="bullet"/>
      <w:lvlText w:val="o"/>
      <w:lvlJc w:val="left"/>
      <w:pPr>
        <w:ind w:left="1538" w:hanging="360"/>
      </w:pPr>
      <w:rPr>
        <w:rFonts w:ascii="Courier New" w:hAnsi="Courier New" w:cs="Courier New" w:hint="default"/>
      </w:rPr>
    </w:lvl>
    <w:lvl w:ilvl="2" w:tplc="08090005" w:tentative="1">
      <w:start w:val="1"/>
      <w:numFmt w:val="bullet"/>
      <w:lvlText w:val=""/>
      <w:lvlJc w:val="left"/>
      <w:pPr>
        <w:ind w:left="2258" w:hanging="360"/>
      </w:pPr>
      <w:rPr>
        <w:rFonts w:ascii="Wingdings" w:hAnsi="Wingdings" w:hint="default"/>
      </w:rPr>
    </w:lvl>
    <w:lvl w:ilvl="3" w:tplc="08090001" w:tentative="1">
      <w:start w:val="1"/>
      <w:numFmt w:val="bullet"/>
      <w:lvlText w:val=""/>
      <w:lvlJc w:val="left"/>
      <w:pPr>
        <w:ind w:left="2978" w:hanging="360"/>
      </w:pPr>
      <w:rPr>
        <w:rFonts w:ascii="Symbol" w:hAnsi="Symbol" w:hint="default"/>
      </w:rPr>
    </w:lvl>
    <w:lvl w:ilvl="4" w:tplc="08090003" w:tentative="1">
      <w:start w:val="1"/>
      <w:numFmt w:val="bullet"/>
      <w:lvlText w:val="o"/>
      <w:lvlJc w:val="left"/>
      <w:pPr>
        <w:ind w:left="3698" w:hanging="360"/>
      </w:pPr>
      <w:rPr>
        <w:rFonts w:ascii="Courier New" w:hAnsi="Courier New" w:cs="Courier New" w:hint="default"/>
      </w:rPr>
    </w:lvl>
    <w:lvl w:ilvl="5" w:tplc="08090005" w:tentative="1">
      <w:start w:val="1"/>
      <w:numFmt w:val="bullet"/>
      <w:lvlText w:val=""/>
      <w:lvlJc w:val="left"/>
      <w:pPr>
        <w:ind w:left="4418" w:hanging="360"/>
      </w:pPr>
      <w:rPr>
        <w:rFonts w:ascii="Wingdings" w:hAnsi="Wingdings" w:hint="default"/>
      </w:rPr>
    </w:lvl>
    <w:lvl w:ilvl="6" w:tplc="08090001" w:tentative="1">
      <w:start w:val="1"/>
      <w:numFmt w:val="bullet"/>
      <w:lvlText w:val=""/>
      <w:lvlJc w:val="left"/>
      <w:pPr>
        <w:ind w:left="5138" w:hanging="360"/>
      </w:pPr>
      <w:rPr>
        <w:rFonts w:ascii="Symbol" w:hAnsi="Symbol" w:hint="default"/>
      </w:rPr>
    </w:lvl>
    <w:lvl w:ilvl="7" w:tplc="08090003" w:tentative="1">
      <w:start w:val="1"/>
      <w:numFmt w:val="bullet"/>
      <w:lvlText w:val="o"/>
      <w:lvlJc w:val="left"/>
      <w:pPr>
        <w:ind w:left="5858" w:hanging="360"/>
      </w:pPr>
      <w:rPr>
        <w:rFonts w:ascii="Courier New" w:hAnsi="Courier New" w:cs="Courier New" w:hint="default"/>
      </w:rPr>
    </w:lvl>
    <w:lvl w:ilvl="8" w:tplc="08090005" w:tentative="1">
      <w:start w:val="1"/>
      <w:numFmt w:val="bullet"/>
      <w:lvlText w:val=""/>
      <w:lvlJc w:val="left"/>
      <w:pPr>
        <w:ind w:left="6578" w:hanging="360"/>
      </w:pPr>
      <w:rPr>
        <w:rFonts w:ascii="Wingdings" w:hAnsi="Wingdings" w:hint="default"/>
      </w:rPr>
    </w:lvl>
  </w:abstractNum>
  <w:abstractNum w:abstractNumId="15" w15:restartNumberingAfterBreak="0">
    <w:nsid w:val="5E942D12"/>
    <w:multiLevelType w:val="hybridMultilevel"/>
    <w:tmpl w:val="A8FAED56"/>
    <w:lvl w:ilvl="0" w:tplc="D3A2A538">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99373C1"/>
    <w:multiLevelType w:val="hybridMultilevel"/>
    <w:tmpl w:val="EBA47A70"/>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17" w15:restartNumberingAfterBreak="0">
    <w:nsid w:val="704A18BD"/>
    <w:multiLevelType w:val="hybridMultilevel"/>
    <w:tmpl w:val="6E949BAE"/>
    <w:lvl w:ilvl="0" w:tplc="1C28AF24">
      <w:numFmt w:val="bullet"/>
      <w:lvlText w:val="-"/>
      <w:lvlJc w:val="left"/>
      <w:pPr>
        <w:ind w:left="720" w:hanging="360"/>
      </w:pPr>
      <w:rPr>
        <w:rFonts w:ascii="Calibri" w:eastAsiaTheme="minorEastAsia"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A443B3"/>
    <w:multiLevelType w:val="hybridMultilevel"/>
    <w:tmpl w:val="F03E065C"/>
    <w:lvl w:ilvl="0" w:tplc="D9309BDE">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AE57EA9"/>
    <w:multiLevelType w:val="hybridMultilevel"/>
    <w:tmpl w:val="8E8031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84152836">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2" w16cid:durableId="1309939593">
    <w:abstractNumId w:val="0"/>
    <w:lvlOverride w:ilvl="0">
      <w:lvl w:ilvl="0">
        <w:start w:val="65535"/>
        <w:numFmt w:val="bullet"/>
        <w:lvlText w:val="-"/>
        <w:legacy w:legacy="1" w:legacySpace="0" w:legacyIndent="351"/>
        <w:lvlJc w:val="left"/>
        <w:rPr>
          <w:rFonts w:ascii="Times New Roman" w:hAnsi="Times New Roman" w:cs="Times New Roman" w:hint="default"/>
        </w:rPr>
      </w:lvl>
    </w:lvlOverride>
  </w:num>
  <w:num w:numId="3" w16cid:durableId="1634022924">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4" w16cid:durableId="475102907">
    <w:abstractNumId w:val="17"/>
  </w:num>
  <w:num w:numId="5" w16cid:durableId="1121461409">
    <w:abstractNumId w:val="12"/>
  </w:num>
  <w:num w:numId="6" w16cid:durableId="939607806">
    <w:abstractNumId w:val="14"/>
  </w:num>
  <w:num w:numId="7" w16cid:durableId="1357388407">
    <w:abstractNumId w:val="5"/>
  </w:num>
  <w:num w:numId="8" w16cid:durableId="393432403">
    <w:abstractNumId w:val="19"/>
  </w:num>
  <w:num w:numId="9" w16cid:durableId="1197936818">
    <w:abstractNumId w:val="2"/>
  </w:num>
  <w:num w:numId="10" w16cid:durableId="218251150">
    <w:abstractNumId w:val="13"/>
  </w:num>
  <w:num w:numId="11" w16cid:durableId="744034029">
    <w:abstractNumId w:val="10"/>
  </w:num>
  <w:num w:numId="12" w16cid:durableId="1812863462">
    <w:abstractNumId w:val="7"/>
  </w:num>
  <w:num w:numId="13" w16cid:durableId="1575699419">
    <w:abstractNumId w:val="6"/>
  </w:num>
  <w:num w:numId="14" w16cid:durableId="7524669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5651728">
    <w:abstractNumId w:val="3"/>
  </w:num>
  <w:num w:numId="16" w16cid:durableId="1783764508">
    <w:abstractNumId w:val="9"/>
  </w:num>
  <w:num w:numId="17" w16cid:durableId="1428892342">
    <w:abstractNumId w:val="18"/>
  </w:num>
  <w:num w:numId="18" w16cid:durableId="173619755">
    <w:abstractNumId w:val="1"/>
  </w:num>
  <w:num w:numId="19" w16cid:durableId="367686612">
    <w:abstractNumId w:val="11"/>
  </w:num>
  <w:num w:numId="20" w16cid:durableId="1217468512">
    <w:abstractNumId w:val="15"/>
  </w:num>
  <w:num w:numId="21" w16cid:durableId="49160775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4206618">
    <w:abstractNumId w:val="4"/>
  </w:num>
  <w:num w:numId="23" w16cid:durableId="492183981">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3AF"/>
    <w:rsid w:val="0000506F"/>
    <w:rsid w:val="000055D6"/>
    <w:rsid w:val="00006693"/>
    <w:rsid w:val="00047276"/>
    <w:rsid w:val="00065001"/>
    <w:rsid w:val="0007332D"/>
    <w:rsid w:val="00083474"/>
    <w:rsid w:val="00092664"/>
    <w:rsid w:val="000939E2"/>
    <w:rsid w:val="000A668A"/>
    <w:rsid w:val="000E4115"/>
    <w:rsid w:val="000E5679"/>
    <w:rsid w:val="00105BDB"/>
    <w:rsid w:val="00114005"/>
    <w:rsid w:val="001207D4"/>
    <w:rsid w:val="0013184D"/>
    <w:rsid w:val="00141130"/>
    <w:rsid w:val="0015168F"/>
    <w:rsid w:val="00154EED"/>
    <w:rsid w:val="001720BC"/>
    <w:rsid w:val="0017614A"/>
    <w:rsid w:val="00180E98"/>
    <w:rsid w:val="00187999"/>
    <w:rsid w:val="001A22A7"/>
    <w:rsid w:val="001A303E"/>
    <w:rsid w:val="001B0DF2"/>
    <w:rsid w:val="001C33EE"/>
    <w:rsid w:val="001C46D5"/>
    <w:rsid w:val="001D2BB4"/>
    <w:rsid w:val="00204C2C"/>
    <w:rsid w:val="00212EB9"/>
    <w:rsid w:val="0024763E"/>
    <w:rsid w:val="00256D20"/>
    <w:rsid w:val="002A345A"/>
    <w:rsid w:val="002B5621"/>
    <w:rsid w:val="002B6A5A"/>
    <w:rsid w:val="002D77D3"/>
    <w:rsid w:val="002E4E59"/>
    <w:rsid w:val="002F7901"/>
    <w:rsid w:val="00314913"/>
    <w:rsid w:val="00316CD8"/>
    <w:rsid w:val="00321D54"/>
    <w:rsid w:val="003359FC"/>
    <w:rsid w:val="0034141C"/>
    <w:rsid w:val="00355B19"/>
    <w:rsid w:val="00360B5F"/>
    <w:rsid w:val="003630BA"/>
    <w:rsid w:val="00365848"/>
    <w:rsid w:val="00370202"/>
    <w:rsid w:val="00372142"/>
    <w:rsid w:val="00396C60"/>
    <w:rsid w:val="003975F0"/>
    <w:rsid w:val="003A7777"/>
    <w:rsid w:val="003B4C6E"/>
    <w:rsid w:val="003C3714"/>
    <w:rsid w:val="003C3EAE"/>
    <w:rsid w:val="003C4F1E"/>
    <w:rsid w:val="003C6F11"/>
    <w:rsid w:val="003E5AC5"/>
    <w:rsid w:val="0040124B"/>
    <w:rsid w:val="00405F26"/>
    <w:rsid w:val="004108A9"/>
    <w:rsid w:val="00421101"/>
    <w:rsid w:val="00425035"/>
    <w:rsid w:val="00455868"/>
    <w:rsid w:val="00465741"/>
    <w:rsid w:val="00475670"/>
    <w:rsid w:val="0048757F"/>
    <w:rsid w:val="00493EFB"/>
    <w:rsid w:val="004B49B8"/>
    <w:rsid w:val="004D2F3C"/>
    <w:rsid w:val="004D4371"/>
    <w:rsid w:val="004D45FF"/>
    <w:rsid w:val="004E6E20"/>
    <w:rsid w:val="004F18F9"/>
    <w:rsid w:val="004F4225"/>
    <w:rsid w:val="004F6C67"/>
    <w:rsid w:val="004F6FFD"/>
    <w:rsid w:val="005222DA"/>
    <w:rsid w:val="0053024E"/>
    <w:rsid w:val="00531148"/>
    <w:rsid w:val="005313AF"/>
    <w:rsid w:val="005314BD"/>
    <w:rsid w:val="005452EE"/>
    <w:rsid w:val="00546FDA"/>
    <w:rsid w:val="00550BDE"/>
    <w:rsid w:val="0055673D"/>
    <w:rsid w:val="005679CE"/>
    <w:rsid w:val="00570B4E"/>
    <w:rsid w:val="0057780F"/>
    <w:rsid w:val="00577E96"/>
    <w:rsid w:val="00582A67"/>
    <w:rsid w:val="005A0CF8"/>
    <w:rsid w:val="005B32A3"/>
    <w:rsid w:val="005C5ED8"/>
    <w:rsid w:val="005E2EF5"/>
    <w:rsid w:val="005E4494"/>
    <w:rsid w:val="00607225"/>
    <w:rsid w:val="00611242"/>
    <w:rsid w:val="00611D13"/>
    <w:rsid w:val="00647EEE"/>
    <w:rsid w:val="006557C2"/>
    <w:rsid w:val="00657D73"/>
    <w:rsid w:val="006A01B5"/>
    <w:rsid w:val="006C2E9B"/>
    <w:rsid w:val="006C6046"/>
    <w:rsid w:val="006C737D"/>
    <w:rsid w:val="006D6E23"/>
    <w:rsid w:val="007037CA"/>
    <w:rsid w:val="007373A1"/>
    <w:rsid w:val="00755A47"/>
    <w:rsid w:val="00756064"/>
    <w:rsid w:val="00761CAA"/>
    <w:rsid w:val="007718AE"/>
    <w:rsid w:val="007773FF"/>
    <w:rsid w:val="00780391"/>
    <w:rsid w:val="00782429"/>
    <w:rsid w:val="00783786"/>
    <w:rsid w:val="00784637"/>
    <w:rsid w:val="00785AF1"/>
    <w:rsid w:val="007920DC"/>
    <w:rsid w:val="00795EBC"/>
    <w:rsid w:val="007A00CF"/>
    <w:rsid w:val="007C71CF"/>
    <w:rsid w:val="007D612D"/>
    <w:rsid w:val="007F29E1"/>
    <w:rsid w:val="007F49DF"/>
    <w:rsid w:val="0080063D"/>
    <w:rsid w:val="008043CE"/>
    <w:rsid w:val="00831576"/>
    <w:rsid w:val="0084736B"/>
    <w:rsid w:val="0085712A"/>
    <w:rsid w:val="00874C9E"/>
    <w:rsid w:val="00875158"/>
    <w:rsid w:val="008767D1"/>
    <w:rsid w:val="00885C91"/>
    <w:rsid w:val="00890594"/>
    <w:rsid w:val="00892D51"/>
    <w:rsid w:val="008A08BB"/>
    <w:rsid w:val="008A3032"/>
    <w:rsid w:val="008A5215"/>
    <w:rsid w:val="008B73F3"/>
    <w:rsid w:val="008C2A9E"/>
    <w:rsid w:val="008C360D"/>
    <w:rsid w:val="008D371E"/>
    <w:rsid w:val="008F0DF3"/>
    <w:rsid w:val="008F19D5"/>
    <w:rsid w:val="008F5BC2"/>
    <w:rsid w:val="00902DF5"/>
    <w:rsid w:val="00914749"/>
    <w:rsid w:val="00926D6C"/>
    <w:rsid w:val="0093034E"/>
    <w:rsid w:val="00931C04"/>
    <w:rsid w:val="0097304A"/>
    <w:rsid w:val="00976B98"/>
    <w:rsid w:val="00992A3F"/>
    <w:rsid w:val="009A0397"/>
    <w:rsid w:val="009A24B7"/>
    <w:rsid w:val="009A38D1"/>
    <w:rsid w:val="009A4ECF"/>
    <w:rsid w:val="009B1AC2"/>
    <w:rsid w:val="009C1970"/>
    <w:rsid w:val="009E54C7"/>
    <w:rsid w:val="009E7E85"/>
    <w:rsid w:val="009F5C27"/>
    <w:rsid w:val="009F6F94"/>
    <w:rsid w:val="00A06C35"/>
    <w:rsid w:val="00A24528"/>
    <w:rsid w:val="00A44C44"/>
    <w:rsid w:val="00A52BDA"/>
    <w:rsid w:val="00A714A7"/>
    <w:rsid w:val="00A838EA"/>
    <w:rsid w:val="00A958CF"/>
    <w:rsid w:val="00AA0073"/>
    <w:rsid w:val="00AA4941"/>
    <w:rsid w:val="00AB6352"/>
    <w:rsid w:val="00AF4DEA"/>
    <w:rsid w:val="00B0696E"/>
    <w:rsid w:val="00B1756A"/>
    <w:rsid w:val="00B24A84"/>
    <w:rsid w:val="00B34BF4"/>
    <w:rsid w:val="00B41A5F"/>
    <w:rsid w:val="00B578D5"/>
    <w:rsid w:val="00B57F64"/>
    <w:rsid w:val="00B57FE6"/>
    <w:rsid w:val="00B64F63"/>
    <w:rsid w:val="00BA10DE"/>
    <w:rsid w:val="00BB55EE"/>
    <w:rsid w:val="00BD73E0"/>
    <w:rsid w:val="00BD75D5"/>
    <w:rsid w:val="00C05CA1"/>
    <w:rsid w:val="00C104C0"/>
    <w:rsid w:val="00C17A86"/>
    <w:rsid w:val="00C34FE4"/>
    <w:rsid w:val="00C352BD"/>
    <w:rsid w:val="00C65E00"/>
    <w:rsid w:val="00C979AD"/>
    <w:rsid w:val="00CB00F3"/>
    <w:rsid w:val="00CF1EA3"/>
    <w:rsid w:val="00CF418B"/>
    <w:rsid w:val="00D046D1"/>
    <w:rsid w:val="00D21BA3"/>
    <w:rsid w:val="00D4297B"/>
    <w:rsid w:val="00D51555"/>
    <w:rsid w:val="00D9700E"/>
    <w:rsid w:val="00DA1BAA"/>
    <w:rsid w:val="00DA3493"/>
    <w:rsid w:val="00DB54B7"/>
    <w:rsid w:val="00DB5606"/>
    <w:rsid w:val="00DB70A6"/>
    <w:rsid w:val="00DD167F"/>
    <w:rsid w:val="00DD38BA"/>
    <w:rsid w:val="00DF4A9E"/>
    <w:rsid w:val="00E02484"/>
    <w:rsid w:val="00E02DA7"/>
    <w:rsid w:val="00E0550C"/>
    <w:rsid w:val="00E059A5"/>
    <w:rsid w:val="00E15481"/>
    <w:rsid w:val="00E355A4"/>
    <w:rsid w:val="00E377B9"/>
    <w:rsid w:val="00E5068F"/>
    <w:rsid w:val="00E51E46"/>
    <w:rsid w:val="00E54A0F"/>
    <w:rsid w:val="00E709A9"/>
    <w:rsid w:val="00E84864"/>
    <w:rsid w:val="00E928C4"/>
    <w:rsid w:val="00E96752"/>
    <w:rsid w:val="00EB0776"/>
    <w:rsid w:val="00ED03C6"/>
    <w:rsid w:val="00ED64E8"/>
    <w:rsid w:val="00EE27E1"/>
    <w:rsid w:val="00EF424C"/>
    <w:rsid w:val="00F02B56"/>
    <w:rsid w:val="00F25D8D"/>
    <w:rsid w:val="00F325B6"/>
    <w:rsid w:val="00F36A21"/>
    <w:rsid w:val="00F605F8"/>
    <w:rsid w:val="00F608EC"/>
    <w:rsid w:val="00F61135"/>
    <w:rsid w:val="00FA78F9"/>
    <w:rsid w:val="00FB2299"/>
    <w:rsid w:val="00FC492A"/>
    <w:rsid w:val="00FE70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A78FD"/>
  <w14:defaultImageDpi w14:val="0"/>
  <w15:docId w15:val="{F5386065-8789-44FB-B4D0-578395B8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hAnsi="Times New Roman" w:cs="Times New Roman"/>
      <w:sz w:val="24"/>
      <w:szCs w:val="24"/>
    </w:rPr>
  </w:style>
  <w:style w:type="paragraph" w:styleId="Naslov2">
    <w:name w:val="heading 2"/>
    <w:basedOn w:val="Normal"/>
    <w:link w:val="Naslov2Char"/>
    <w:uiPriority w:val="9"/>
    <w:qFormat/>
    <w:rsid w:val="00C352BD"/>
    <w:pPr>
      <w:widowControl/>
      <w:autoSpaceDE/>
      <w:autoSpaceDN/>
      <w:adjustRightInd/>
      <w:spacing w:before="100" w:beforeAutospacing="1" w:after="100" w:afterAutospacing="1"/>
      <w:outlineLvl w:val="1"/>
    </w:pPr>
    <w:rPr>
      <w:rFonts w:eastAsia="Times New Roman"/>
      <w:b/>
      <w:bCs/>
      <w:sz w:val="36"/>
      <w:szCs w:val="36"/>
    </w:rPr>
  </w:style>
  <w:style w:type="paragraph" w:styleId="Naslov3">
    <w:name w:val="heading 3"/>
    <w:basedOn w:val="Normal"/>
    <w:next w:val="Normal"/>
    <w:link w:val="Naslov3Char"/>
    <w:uiPriority w:val="9"/>
    <w:semiHidden/>
    <w:unhideWhenUsed/>
    <w:qFormat/>
    <w:rsid w:val="00FC492A"/>
    <w:pPr>
      <w:keepNext/>
      <w:keepLines/>
      <w:spacing w:before="40"/>
      <w:outlineLvl w:val="2"/>
    </w:pPr>
    <w:rPr>
      <w:rFonts w:asciiTheme="majorHAnsi" w:eastAsiaTheme="majorEastAsia" w:hAnsiTheme="majorHAnsi" w:cstheme="majorBidi"/>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yle1">
    <w:name w:val="Style1"/>
    <w:basedOn w:val="Normal"/>
    <w:uiPriority w:val="99"/>
    <w:pPr>
      <w:spacing w:line="370" w:lineRule="exact"/>
      <w:jc w:val="center"/>
    </w:pPr>
  </w:style>
  <w:style w:type="paragraph" w:customStyle="1" w:styleId="Style2">
    <w:name w:val="Style2"/>
    <w:basedOn w:val="Normal"/>
    <w:uiPriority w:val="99"/>
    <w:pPr>
      <w:spacing w:line="413" w:lineRule="exact"/>
      <w:jc w:val="center"/>
    </w:pPr>
  </w:style>
  <w:style w:type="paragraph" w:customStyle="1" w:styleId="Style3">
    <w:name w:val="Style3"/>
    <w:basedOn w:val="Normal"/>
    <w:uiPriority w:val="99"/>
  </w:style>
  <w:style w:type="paragraph" w:customStyle="1" w:styleId="Style4">
    <w:name w:val="Style4"/>
    <w:basedOn w:val="Normal"/>
    <w:uiPriority w:val="99"/>
    <w:pPr>
      <w:spacing w:line="274" w:lineRule="exact"/>
      <w:jc w:val="both"/>
    </w:pPr>
  </w:style>
  <w:style w:type="paragraph" w:customStyle="1" w:styleId="Style5">
    <w:name w:val="Style5"/>
    <w:basedOn w:val="Normal"/>
    <w:uiPriority w:val="99"/>
    <w:pPr>
      <w:spacing w:line="437" w:lineRule="exact"/>
      <w:ind w:firstLine="658"/>
    </w:pPr>
  </w:style>
  <w:style w:type="paragraph" w:customStyle="1" w:styleId="Style6">
    <w:name w:val="Style6"/>
    <w:basedOn w:val="Normal"/>
    <w:uiPriority w:val="99"/>
    <w:pPr>
      <w:spacing w:line="274" w:lineRule="exact"/>
      <w:jc w:val="center"/>
    </w:pPr>
  </w:style>
  <w:style w:type="paragraph" w:customStyle="1" w:styleId="Style7">
    <w:name w:val="Style7"/>
    <w:basedOn w:val="Normal"/>
    <w:uiPriority w:val="99"/>
    <w:pPr>
      <w:spacing w:line="278" w:lineRule="exact"/>
      <w:ind w:firstLine="480"/>
    </w:pPr>
  </w:style>
  <w:style w:type="paragraph" w:customStyle="1" w:styleId="Style8">
    <w:name w:val="Style8"/>
    <w:basedOn w:val="Normal"/>
    <w:uiPriority w:val="99"/>
    <w:pPr>
      <w:spacing w:line="274" w:lineRule="exact"/>
      <w:ind w:firstLine="960"/>
    </w:pPr>
  </w:style>
  <w:style w:type="paragraph" w:customStyle="1" w:styleId="Style9">
    <w:name w:val="Style9"/>
    <w:basedOn w:val="Normal"/>
    <w:uiPriority w:val="99"/>
    <w:pPr>
      <w:jc w:val="center"/>
    </w:pPr>
  </w:style>
  <w:style w:type="paragraph" w:customStyle="1" w:styleId="Style10">
    <w:name w:val="Style10"/>
    <w:basedOn w:val="Normal"/>
    <w:uiPriority w:val="99"/>
    <w:pPr>
      <w:spacing w:line="278" w:lineRule="exact"/>
      <w:ind w:firstLine="691"/>
      <w:jc w:val="both"/>
    </w:pPr>
  </w:style>
  <w:style w:type="paragraph" w:customStyle="1" w:styleId="Style11">
    <w:name w:val="Style11"/>
    <w:basedOn w:val="Normal"/>
    <w:uiPriority w:val="99"/>
    <w:pPr>
      <w:spacing w:line="271" w:lineRule="exact"/>
    </w:pPr>
  </w:style>
  <w:style w:type="paragraph" w:customStyle="1" w:styleId="Style12">
    <w:name w:val="Style12"/>
    <w:basedOn w:val="Normal"/>
    <w:uiPriority w:val="99"/>
  </w:style>
  <w:style w:type="paragraph" w:customStyle="1" w:styleId="Style13">
    <w:name w:val="Style13"/>
    <w:basedOn w:val="Normal"/>
    <w:uiPriority w:val="99"/>
    <w:pPr>
      <w:spacing w:line="238" w:lineRule="exact"/>
      <w:jc w:val="both"/>
    </w:pPr>
  </w:style>
  <w:style w:type="paragraph" w:customStyle="1" w:styleId="Style14">
    <w:name w:val="Style14"/>
    <w:basedOn w:val="Normal"/>
    <w:uiPriority w:val="99"/>
    <w:pPr>
      <w:jc w:val="center"/>
    </w:pPr>
  </w:style>
  <w:style w:type="paragraph" w:customStyle="1" w:styleId="Style15">
    <w:name w:val="Style15"/>
    <w:basedOn w:val="Normal"/>
    <w:uiPriority w:val="99"/>
    <w:pPr>
      <w:spacing w:line="274" w:lineRule="exact"/>
      <w:ind w:hanging="350"/>
    </w:pPr>
  </w:style>
  <w:style w:type="paragraph" w:customStyle="1" w:styleId="Style16">
    <w:name w:val="Style16"/>
    <w:basedOn w:val="Normal"/>
    <w:uiPriority w:val="99"/>
    <w:pPr>
      <w:spacing w:line="274" w:lineRule="exact"/>
      <w:ind w:hanging="605"/>
    </w:pPr>
  </w:style>
  <w:style w:type="paragraph" w:customStyle="1" w:styleId="Style17">
    <w:name w:val="Style17"/>
    <w:basedOn w:val="Normal"/>
    <w:uiPriority w:val="99"/>
  </w:style>
  <w:style w:type="paragraph" w:customStyle="1" w:styleId="Style18">
    <w:name w:val="Style18"/>
    <w:basedOn w:val="Normal"/>
    <w:uiPriority w:val="99"/>
    <w:pPr>
      <w:spacing w:line="274" w:lineRule="exact"/>
      <w:ind w:firstLine="595"/>
      <w:jc w:val="both"/>
    </w:pPr>
  </w:style>
  <w:style w:type="paragraph" w:customStyle="1" w:styleId="Style19">
    <w:name w:val="Style19"/>
    <w:basedOn w:val="Normal"/>
    <w:uiPriority w:val="99"/>
    <w:pPr>
      <w:spacing w:line="275" w:lineRule="exact"/>
      <w:ind w:firstLine="355"/>
      <w:jc w:val="both"/>
    </w:pPr>
  </w:style>
  <w:style w:type="paragraph" w:customStyle="1" w:styleId="Style20">
    <w:name w:val="Style20"/>
    <w:basedOn w:val="Normal"/>
    <w:uiPriority w:val="99"/>
    <w:pPr>
      <w:spacing w:line="269" w:lineRule="exact"/>
      <w:ind w:hanging="346"/>
    </w:pPr>
  </w:style>
  <w:style w:type="paragraph" w:customStyle="1" w:styleId="Style21">
    <w:name w:val="Style21"/>
    <w:basedOn w:val="Normal"/>
    <w:uiPriority w:val="99"/>
    <w:pPr>
      <w:spacing w:line="269" w:lineRule="exact"/>
      <w:ind w:firstLine="672"/>
    </w:pPr>
  </w:style>
  <w:style w:type="paragraph" w:customStyle="1" w:styleId="Style22">
    <w:name w:val="Style22"/>
    <w:basedOn w:val="Normal"/>
    <w:uiPriority w:val="99"/>
  </w:style>
  <w:style w:type="paragraph" w:customStyle="1" w:styleId="Style23">
    <w:name w:val="Style23"/>
    <w:basedOn w:val="Normal"/>
    <w:uiPriority w:val="99"/>
    <w:pPr>
      <w:spacing w:line="269" w:lineRule="exact"/>
      <w:ind w:firstLine="845"/>
    </w:pPr>
  </w:style>
  <w:style w:type="paragraph" w:customStyle="1" w:styleId="Style24">
    <w:name w:val="Style24"/>
    <w:basedOn w:val="Normal"/>
    <w:uiPriority w:val="99"/>
    <w:pPr>
      <w:spacing w:line="240" w:lineRule="exact"/>
    </w:pPr>
  </w:style>
  <w:style w:type="paragraph" w:customStyle="1" w:styleId="Style25">
    <w:name w:val="Style25"/>
    <w:basedOn w:val="Normal"/>
    <w:uiPriority w:val="99"/>
    <w:pPr>
      <w:spacing w:line="485" w:lineRule="exact"/>
    </w:pPr>
  </w:style>
  <w:style w:type="paragraph" w:customStyle="1" w:styleId="Style26">
    <w:name w:val="Style26"/>
    <w:basedOn w:val="Normal"/>
    <w:uiPriority w:val="99"/>
  </w:style>
  <w:style w:type="paragraph" w:customStyle="1" w:styleId="Style27">
    <w:name w:val="Style27"/>
    <w:basedOn w:val="Normal"/>
    <w:uiPriority w:val="99"/>
    <w:pPr>
      <w:spacing w:line="475" w:lineRule="exact"/>
    </w:pPr>
  </w:style>
  <w:style w:type="paragraph" w:customStyle="1" w:styleId="Style28">
    <w:name w:val="Style28"/>
    <w:basedOn w:val="Normal"/>
    <w:uiPriority w:val="99"/>
    <w:pPr>
      <w:spacing w:line="552" w:lineRule="exact"/>
      <w:ind w:hanging="710"/>
    </w:pPr>
  </w:style>
  <w:style w:type="paragraph" w:customStyle="1" w:styleId="Style29">
    <w:name w:val="Style29"/>
    <w:basedOn w:val="Normal"/>
    <w:uiPriority w:val="99"/>
    <w:pPr>
      <w:spacing w:line="237" w:lineRule="exact"/>
      <w:jc w:val="both"/>
    </w:pPr>
  </w:style>
  <w:style w:type="paragraph" w:customStyle="1" w:styleId="Style30">
    <w:name w:val="Style30"/>
    <w:basedOn w:val="Normal"/>
    <w:uiPriority w:val="99"/>
  </w:style>
  <w:style w:type="paragraph" w:customStyle="1" w:styleId="Style31">
    <w:name w:val="Style31"/>
    <w:basedOn w:val="Normal"/>
    <w:uiPriority w:val="99"/>
  </w:style>
  <w:style w:type="paragraph" w:customStyle="1" w:styleId="Style32">
    <w:name w:val="Style32"/>
    <w:basedOn w:val="Normal"/>
    <w:uiPriority w:val="99"/>
  </w:style>
  <w:style w:type="paragraph" w:customStyle="1" w:styleId="Style33">
    <w:name w:val="Style33"/>
    <w:basedOn w:val="Normal"/>
    <w:uiPriority w:val="99"/>
    <w:pPr>
      <w:spacing w:line="413" w:lineRule="exact"/>
      <w:ind w:firstLine="293"/>
    </w:pPr>
  </w:style>
  <w:style w:type="character" w:customStyle="1" w:styleId="FontStyle35">
    <w:name w:val="Font Style35"/>
    <w:basedOn w:val="Zadanifontodlomka"/>
    <w:uiPriority w:val="99"/>
    <w:rPr>
      <w:rFonts w:ascii="Times New Roman" w:hAnsi="Times New Roman" w:cs="Times New Roman"/>
      <w:b/>
      <w:bCs/>
      <w:sz w:val="30"/>
      <w:szCs w:val="30"/>
    </w:rPr>
  </w:style>
  <w:style w:type="character" w:customStyle="1" w:styleId="FontStyle36">
    <w:name w:val="Font Style36"/>
    <w:basedOn w:val="Zadanifontodlomka"/>
    <w:uiPriority w:val="99"/>
    <w:rPr>
      <w:rFonts w:ascii="Times New Roman" w:hAnsi="Times New Roman" w:cs="Times New Roman"/>
      <w:b/>
      <w:bCs/>
      <w:sz w:val="34"/>
      <w:szCs w:val="34"/>
    </w:rPr>
  </w:style>
  <w:style w:type="character" w:customStyle="1" w:styleId="FontStyle37">
    <w:name w:val="Font Style37"/>
    <w:basedOn w:val="Zadanifontodlomka"/>
    <w:uiPriority w:val="99"/>
    <w:rPr>
      <w:rFonts w:ascii="Times New Roman" w:hAnsi="Times New Roman" w:cs="Times New Roman"/>
      <w:b/>
      <w:bCs/>
      <w:sz w:val="22"/>
      <w:szCs w:val="22"/>
    </w:rPr>
  </w:style>
  <w:style w:type="character" w:customStyle="1" w:styleId="FontStyle38">
    <w:name w:val="Font Style38"/>
    <w:basedOn w:val="Zadanifontodlomka"/>
    <w:uiPriority w:val="99"/>
    <w:rPr>
      <w:rFonts w:ascii="Times New Roman" w:hAnsi="Times New Roman" w:cs="Times New Roman"/>
      <w:b/>
      <w:bCs/>
      <w:sz w:val="26"/>
      <w:szCs w:val="26"/>
    </w:rPr>
  </w:style>
  <w:style w:type="character" w:customStyle="1" w:styleId="FontStyle39">
    <w:name w:val="Font Style39"/>
    <w:basedOn w:val="Zadanifontodlomka"/>
    <w:uiPriority w:val="99"/>
    <w:rPr>
      <w:rFonts w:ascii="Times New Roman" w:hAnsi="Times New Roman" w:cs="Times New Roman"/>
      <w:b/>
      <w:bCs/>
      <w:sz w:val="24"/>
      <w:szCs w:val="24"/>
    </w:rPr>
  </w:style>
  <w:style w:type="character" w:customStyle="1" w:styleId="FontStyle40">
    <w:name w:val="Font Style40"/>
    <w:basedOn w:val="Zadanifontodlomka"/>
    <w:uiPriority w:val="99"/>
    <w:rPr>
      <w:rFonts w:ascii="Bookman Old Style" w:hAnsi="Bookman Old Style" w:cs="Bookman Old Style"/>
      <w:sz w:val="22"/>
      <w:szCs w:val="22"/>
    </w:rPr>
  </w:style>
  <w:style w:type="character" w:customStyle="1" w:styleId="FontStyle41">
    <w:name w:val="Font Style41"/>
    <w:basedOn w:val="Zadanifontodlomka"/>
    <w:uiPriority w:val="99"/>
    <w:rPr>
      <w:rFonts w:ascii="Times New Roman" w:hAnsi="Times New Roman" w:cs="Times New Roman"/>
      <w:sz w:val="20"/>
      <w:szCs w:val="20"/>
    </w:rPr>
  </w:style>
  <w:style w:type="character" w:customStyle="1" w:styleId="FontStyle42">
    <w:name w:val="Font Style42"/>
    <w:basedOn w:val="Zadanifontodlomka"/>
    <w:uiPriority w:val="99"/>
    <w:rPr>
      <w:rFonts w:ascii="Times New Roman" w:hAnsi="Times New Roman" w:cs="Times New Roman"/>
      <w:b/>
      <w:bCs/>
      <w:sz w:val="20"/>
      <w:szCs w:val="20"/>
    </w:rPr>
  </w:style>
  <w:style w:type="character" w:customStyle="1" w:styleId="FontStyle43">
    <w:name w:val="Font Style43"/>
    <w:basedOn w:val="Zadanifontodlomka"/>
    <w:uiPriority w:val="99"/>
    <w:rPr>
      <w:rFonts w:ascii="Times New Roman" w:hAnsi="Times New Roman" w:cs="Times New Roman"/>
      <w:b/>
      <w:bCs/>
      <w:i/>
      <w:iCs/>
      <w:sz w:val="20"/>
      <w:szCs w:val="20"/>
    </w:rPr>
  </w:style>
  <w:style w:type="character" w:customStyle="1" w:styleId="FontStyle44">
    <w:name w:val="Font Style44"/>
    <w:basedOn w:val="Zadanifontodlomka"/>
    <w:uiPriority w:val="99"/>
    <w:rPr>
      <w:rFonts w:ascii="Times New Roman" w:hAnsi="Times New Roman" w:cs="Times New Roman"/>
      <w:b/>
      <w:bCs/>
      <w:sz w:val="20"/>
      <w:szCs w:val="20"/>
    </w:rPr>
  </w:style>
  <w:style w:type="paragraph" w:styleId="Tekstbalonia">
    <w:name w:val="Balloon Text"/>
    <w:basedOn w:val="Normal"/>
    <w:link w:val="TekstbaloniaChar"/>
    <w:uiPriority w:val="99"/>
    <w:semiHidden/>
    <w:unhideWhenUsed/>
    <w:rsid w:val="00E928C4"/>
    <w:rPr>
      <w:rFonts w:ascii="Tahoma" w:hAnsi="Tahoma" w:cs="Tahoma"/>
      <w:sz w:val="16"/>
      <w:szCs w:val="16"/>
    </w:rPr>
  </w:style>
  <w:style w:type="character" w:customStyle="1" w:styleId="TekstbaloniaChar">
    <w:name w:val="Tekst balončića Char"/>
    <w:basedOn w:val="Zadanifontodlomka"/>
    <w:link w:val="Tekstbalonia"/>
    <w:uiPriority w:val="99"/>
    <w:semiHidden/>
    <w:rsid w:val="00E928C4"/>
    <w:rPr>
      <w:rFonts w:ascii="Tahoma" w:hAnsi="Tahoma" w:cs="Tahoma"/>
      <w:sz w:val="16"/>
      <w:szCs w:val="16"/>
    </w:rPr>
  </w:style>
  <w:style w:type="character" w:customStyle="1" w:styleId="FontStyle103">
    <w:name w:val="Font Style103"/>
    <w:basedOn w:val="Zadanifontodlomka"/>
    <w:uiPriority w:val="99"/>
    <w:rsid w:val="004D2F3C"/>
    <w:rPr>
      <w:rFonts w:ascii="Times New Roman" w:hAnsi="Times New Roman" w:cs="Times New Roman"/>
      <w:sz w:val="22"/>
      <w:szCs w:val="22"/>
    </w:rPr>
  </w:style>
  <w:style w:type="paragraph" w:styleId="Tijeloteksta">
    <w:name w:val="Body Text"/>
    <w:basedOn w:val="Normal"/>
    <w:link w:val="TijelotekstaChar"/>
    <w:semiHidden/>
    <w:rsid w:val="00065001"/>
    <w:pPr>
      <w:widowControl/>
      <w:autoSpaceDE/>
      <w:autoSpaceDN/>
      <w:adjustRightInd/>
      <w:jc w:val="both"/>
    </w:pPr>
    <w:rPr>
      <w:rFonts w:eastAsia="Times New Roman"/>
      <w:sz w:val="26"/>
    </w:rPr>
  </w:style>
  <w:style w:type="character" w:customStyle="1" w:styleId="TijelotekstaChar">
    <w:name w:val="Tijelo teksta Char"/>
    <w:basedOn w:val="Zadanifontodlomka"/>
    <w:link w:val="Tijeloteksta"/>
    <w:semiHidden/>
    <w:rsid w:val="00065001"/>
    <w:rPr>
      <w:rFonts w:eastAsia="Times New Roman" w:hAnsi="Times New Roman" w:cs="Times New Roman"/>
      <w:sz w:val="26"/>
      <w:szCs w:val="24"/>
    </w:rPr>
  </w:style>
  <w:style w:type="paragraph" w:styleId="Odlomakpopisa">
    <w:name w:val="List Paragraph"/>
    <w:basedOn w:val="Normal"/>
    <w:link w:val="OdlomakpopisaChar"/>
    <w:uiPriority w:val="34"/>
    <w:qFormat/>
    <w:rsid w:val="00785AF1"/>
    <w:pPr>
      <w:ind w:left="720"/>
      <w:contextualSpacing/>
    </w:pPr>
  </w:style>
  <w:style w:type="table" w:styleId="Reetkatablice">
    <w:name w:val="Table Grid"/>
    <w:basedOn w:val="Obinatablica"/>
    <w:rsid w:val="004F6FFD"/>
    <w:pPr>
      <w:spacing w:after="0" w:line="240" w:lineRule="auto"/>
    </w:pPr>
    <w:rPr>
      <w:rFonts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5">
    <w:name w:val="Font Style55"/>
    <w:basedOn w:val="Zadanifontodlomka"/>
    <w:uiPriority w:val="99"/>
    <w:rsid w:val="003E5AC5"/>
    <w:rPr>
      <w:rFonts w:ascii="Times New Roman" w:hAnsi="Times New Roman" w:cs="Times New Roman"/>
      <w:b/>
      <w:bCs/>
      <w:i/>
      <w:iCs/>
      <w:sz w:val="28"/>
      <w:szCs w:val="28"/>
    </w:rPr>
  </w:style>
  <w:style w:type="character" w:customStyle="1" w:styleId="FontStyle69">
    <w:name w:val="Font Style69"/>
    <w:basedOn w:val="Zadanifontodlomka"/>
    <w:uiPriority w:val="99"/>
    <w:rsid w:val="003E5AC5"/>
    <w:rPr>
      <w:rFonts w:ascii="Times New Roman" w:hAnsi="Times New Roman" w:cs="Times New Roman"/>
      <w:b/>
      <w:bCs/>
      <w:sz w:val="18"/>
      <w:szCs w:val="18"/>
    </w:rPr>
  </w:style>
  <w:style w:type="character" w:customStyle="1" w:styleId="FontStyle34">
    <w:name w:val="Font Style34"/>
    <w:basedOn w:val="Zadanifontodlomka"/>
    <w:uiPriority w:val="99"/>
    <w:rsid w:val="003E5AC5"/>
    <w:rPr>
      <w:rFonts w:ascii="Times New Roman" w:hAnsi="Times New Roman" w:cs="Times New Roman"/>
      <w:spacing w:val="10"/>
      <w:sz w:val="16"/>
      <w:szCs w:val="16"/>
    </w:rPr>
  </w:style>
  <w:style w:type="character" w:customStyle="1" w:styleId="FontStyle32">
    <w:name w:val="Font Style32"/>
    <w:basedOn w:val="Zadanifontodlomka"/>
    <w:uiPriority w:val="99"/>
    <w:rsid w:val="003E5AC5"/>
    <w:rPr>
      <w:rFonts w:ascii="Times New Roman" w:hAnsi="Times New Roman" w:cs="Times New Roman"/>
      <w:i/>
      <w:iCs/>
      <w:sz w:val="16"/>
      <w:szCs w:val="16"/>
    </w:rPr>
  </w:style>
  <w:style w:type="character" w:customStyle="1" w:styleId="FontStyle20">
    <w:name w:val="Font Style20"/>
    <w:basedOn w:val="Zadanifontodlomka"/>
    <w:uiPriority w:val="99"/>
    <w:rsid w:val="00204C2C"/>
    <w:rPr>
      <w:rFonts w:ascii="Times New Roman" w:hAnsi="Times New Roman" w:cs="Times New Roman"/>
      <w:b/>
      <w:bCs/>
      <w:sz w:val="22"/>
      <w:szCs w:val="22"/>
    </w:rPr>
  </w:style>
  <w:style w:type="character" w:customStyle="1" w:styleId="FontStyle23">
    <w:name w:val="Font Style23"/>
    <w:basedOn w:val="Zadanifontodlomka"/>
    <w:uiPriority w:val="99"/>
    <w:rsid w:val="00204C2C"/>
    <w:rPr>
      <w:rFonts w:ascii="Times New Roman" w:hAnsi="Times New Roman" w:cs="Times New Roman"/>
      <w:sz w:val="22"/>
      <w:szCs w:val="22"/>
    </w:rPr>
  </w:style>
  <w:style w:type="character" w:customStyle="1" w:styleId="FontStyle13">
    <w:name w:val="Font Style13"/>
    <w:basedOn w:val="Zadanifontodlomka"/>
    <w:uiPriority w:val="99"/>
    <w:rsid w:val="00204C2C"/>
    <w:rPr>
      <w:rFonts w:ascii="Times New Roman" w:hAnsi="Times New Roman" w:cs="Times New Roman"/>
      <w:sz w:val="20"/>
      <w:szCs w:val="20"/>
    </w:rPr>
  </w:style>
  <w:style w:type="paragraph" w:customStyle="1" w:styleId="Style46">
    <w:name w:val="Style46"/>
    <w:basedOn w:val="Normal"/>
    <w:uiPriority w:val="99"/>
    <w:rsid w:val="008F0DF3"/>
    <w:pPr>
      <w:spacing w:line="266" w:lineRule="exact"/>
      <w:ind w:hanging="653"/>
    </w:pPr>
  </w:style>
  <w:style w:type="paragraph" w:customStyle="1" w:styleId="Style43">
    <w:name w:val="Style43"/>
    <w:basedOn w:val="Normal"/>
    <w:uiPriority w:val="99"/>
    <w:rsid w:val="008F0DF3"/>
  </w:style>
  <w:style w:type="character" w:customStyle="1" w:styleId="FontStyle61">
    <w:name w:val="Font Style61"/>
    <w:uiPriority w:val="99"/>
    <w:rsid w:val="008F0DF3"/>
    <w:rPr>
      <w:rFonts w:ascii="Palatino Linotype" w:hAnsi="Palatino Linotype" w:cs="Palatino Linotype"/>
      <w:b/>
      <w:bCs/>
      <w:sz w:val="20"/>
      <w:szCs w:val="20"/>
    </w:rPr>
  </w:style>
  <w:style w:type="character" w:styleId="Hiperveza">
    <w:name w:val="Hyperlink"/>
    <w:basedOn w:val="Zadanifontodlomka"/>
    <w:uiPriority w:val="99"/>
    <w:semiHidden/>
    <w:unhideWhenUsed/>
    <w:rsid w:val="0085712A"/>
    <w:rPr>
      <w:color w:val="0000FF"/>
      <w:u w:val="single"/>
    </w:rPr>
  </w:style>
  <w:style w:type="paragraph" w:styleId="StandardWeb">
    <w:name w:val="Normal (Web)"/>
    <w:basedOn w:val="Normal"/>
    <w:uiPriority w:val="99"/>
    <w:semiHidden/>
    <w:unhideWhenUsed/>
    <w:rsid w:val="0085712A"/>
    <w:pPr>
      <w:widowControl/>
      <w:autoSpaceDE/>
      <w:autoSpaceDN/>
      <w:adjustRightInd/>
      <w:spacing w:before="100" w:beforeAutospacing="1" w:after="100" w:afterAutospacing="1"/>
    </w:pPr>
    <w:rPr>
      <w:rFonts w:eastAsia="Times New Roman"/>
    </w:rPr>
  </w:style>
  <w:style w:type="character" w:styleId="Naglaeno">
    <w:name w:val="Strong"/>
    <w:basedOn w:val="Zadanifontodlomka"/>
    <w:uiPriority w:val="22"/>
    <w:qFormat/>
    <w:rsid w:val="0085712A"/>
    <w:rPr>
      <w:b/>
      <w:bCs/>
    </w:rPr>
  </w:style>
  <w:style w:type="character" w:customStyle="1" w:styleId="FontStyle71">
    <w:name w:val="Font Style71"/>
    <w:basedOn w:val="Zadanifontodlomka"/>
    <w:uiPriority w:val="99"/>
    <w:rsid w:val="003C4F1E"/>
    <w:rPr>
      <w:rFonts w:ascii="Times New Roman" w:hAnsi="Times New Roman" w:cs="Times New Roman"/>
      <w:sz w:val="18"/>
      <w:szCs w:val="18"/>
    </w:rPr>
  </w:style>
  <w:style w:type="paragraph" w:customStyle="1" w:styleId="Style35">
    <w:name w:val="Style35"/>
    <w:basedOn w:val="Normal"/>
    <w:uiPriority w:val="99"/>
    <w:rsid w:val="003C4F1E"/>
    <w:pPr>
      <w:spacing w:line="259" w:lineRule="exact"/>
    </w:pPr>
  </w:style>
  <w:style w:type="paragraph" w:customStyle="1" w:styleId="Style40">
    <w:name w:val="Style40"/>
    <w:basedOn w:val="Normal"/>
    <w:uiPriority w:val="99"/>
    <w:rsid w:val="003C4F1E"/>
    <w:pPr>
      <w:spacing w:line="264" w:lineRule="exact"/>
      <w:jc w:val="center"/>
    </w:pPr>
  </w:style>
  <w:style w:type="character" w:customStyle="1" w:styleId="FontStyle21">
    <w:name w:val="Font Style21"/>
    <w:basedOn w:val="Zadanifontodlomka"/>
    <w:uiPriority w:val="99"/>
    <w:rsid w:val="00EE27E1"/>
    <w:rPr>
      <w:rFonts w:ascii="Times New Roman" w:hAnsi="Times New Roman" w:cs="Times New Roman"/>
      <w:sz w:val="22"/>
      <w:szCs w:val="22"/>
    </w:rPr>
  </w:style>
  <w:style w:type="character" w:customStyle="1" w:styleId="FontStyle16">
    <w:name w:val="Font Style16"/>
    <w:basedOn w:val="Zadanifontodlomka"/>
    <w:uiPriority w:val="99"/>
    <w:rsid w:val="00EE27E1"/>
    <w:rPr>
      <w:rFonts w:ascii="Times New Roman" w:hAnsi="Times New Roman" w:cs="Times New Roman"/>
      <w:sz w:val="20"/>
      <w:szCs w:val="20"/>
    </w:rPr>
  </w:style>
  <w:style w:type="character" w:customStyle="1" w:styleId="FontStyle12">
    <w:name w:val="Font Style12"/>
    <w:basedOn w:val="Zadanifontodlomka"/>
    <w:uiPriority w:val="99"/>
    <w:rsid w:val="00AA0073"/>
    <w:rPr>
      <w:rFonts w:ascii="Times New Roman" w:hAnsi="Times New Roman" w:cs="Times New Roman"/>
      <w:sz w:val="22"/>
      <w:szCs w:val="22"/>
    </w:rPr>
  </w:style>
  <w:style w:type="character" w:customStyle="1" w:styleId="FontStyle27">
    <w:name w:val="Font Style27"/>
    <w:basedOn w:val="Zadanifontodlomka"/>
    <w:uiPriority w:val="99"/>
    <w:rsid w:val="007718AE"/>
    <w:rPr>
      <w:rFonts w:ascii="Times New Roman" w:hAnsi="Times New Roman" w:cs="Times New Roman"/>
      <w:sz w:val="20"/>
      <w:szCs w:val="20"/>
    </w:rPr>
  </w:style>
  <w:style w:type="character" w:customStyle="1" w:styleId="FontStyle30">
    <w:name w:val="Font Style30"/>
    <w:basedOn w:val="Zadanifontodlomka"/>
    <w:uiPriority w:val="99"/>
    <w:rsid w:val="007718AE"/>
    <w:rPr>
      <w:rFonts w:ascii="Times New Roman" w:hAnsi="Times New Roman" w:cs="Times New Roman"/>
      <w:sz w:val="22"/>
      <w:szCs w:val="22"/>
    </w:rPr>
  </w:style>
  <w:style w:type="character" w:customStyle="1" w:styleId="FontStyle14">
    <w:name w:val="Font Style14"/>
    <w:basedOn w:val="Zadanifontodlomka"/>
    <w:uiPriority w:val="99"/>
    <w:rsid w:val="0080063D"/>
    <w:rPr>
      <w:rFonts w:ascii="Times New Roman" w:hAnsi="Times New Roman" w:cs="Times New Roman"/>
      <w:sz w:val="22"/>
      <w:szCs w:val="22"/>
    </w:rPr>
  </w:style>
  <w:style w:type="character" w:customStyle="1" w:styleId="FontStyle17">
    <w:name w:val="Font Style17"/>
    <w:basedOn w:val="Zadanifontodlomka"/>
    <w:uiPriority w:val="99"/>
    <w:rsid w:val="002D77D3"/>
    <w:rPr>
      <w:rFonts w:ascii="Arial Unicode MS" w:eastAsia="Arial Unicode MS" w:cs="Arial Unicode MS"/>
      <w:b/>
      <w:bCs/>
      <w:sz w:val="20"/>
      <w:szCs w:val="20"/>
    </w:rPr>
  </w:style>
  <w:style w:type="character" w:customStyle="1" w:styleId="FontStyle15">
    <w:name w:val="Font Style15"/>
    <w:basedOn w:val="Zadanifontodlomka"/>
    <w:uiPriority w:val="99"/>
    <w:rsid w:val="002D77D3"/>
    <w:rPr>
      <w:rFonts w:ascii="Times New Roman" w:hAnsi="Times New Roman" w:cs="Times New Roman"/>
      <w:b/>
      <w:bCs/>
      <w:sz w:val="20"/>
      <w:szCs w:val="20"/>
    </w:rPr>
  </w:style>
  <w:style w:type="character" w:customStyle="1" w:styleId="FontStyle11">
    <w:name w:val="Font Style11"/>
    <w:basedOn w:val="Zadanifontodlomka"/>
    <w:uiPriority w:val="99"/>
    <w:rsid w:val="00E15481"/>
    <w:rPr>
      <w:rFonts w:ascii="Tahoma" w:hAnsi="Tahoma" w:cs="Tahoma"/>
      <w:sz w:val="22"/>
      <w:szCs w:val="22"/>
    </w:rPr>
  </w:style>
  <w:style w:type="character" w:customStyle="1" w:styleId="st">
    <w:name w:val="st"/>
    <w:basedOn w:val="Zadanifontodlomka"/>
    <w:rsid w:val="00F605F8"/>
  </w:style>
  <w:style w:type="character" w:customStyle="1" w:styleId="Naslov2Char">
    <w:name w:val="Naslov 2 Char"/>
    <w:basedOn w:val="Zadanifontodlomka"/>
    <w:link w:val="Naslov2"/>
    <w:uiPriority w:val="9"/>
    <w:rsid w:val="00C352BD"/>
    <w:rPr>
      <w:rFonts w:eastAsia="Times New Roman" w:hAnsi="Times New Roman" w:cs="Times New Roman"/>
      <w:b/>
      <w:bCs/>
      <w:sz w:val="36"/>
      <w:szCs w:val="36"/>
    </w:rPr>
  </w:style>
  <w:style w:type="character" w:customStyle="1" w:styleId="Bodytext2">
    <w:name w:val="Body text (2)_"/>
    <w:basedOn w:val="Zadanifontodlomka"/>
    <w:link w:val="Bodytext20"/>
    <w:locked/>
    <w:rsid w:val="0015168F"/>
    <w:rPr>
      <w:rFonts w:ascii="Palatino Linotype" w:eastAsia="Palatino Linotype" w:hAnsi="Palatino Linotype" w:cs="Palatino Linotype"/>
      <w:shd w:val="clear" w:color="auto" w:fill="FFFFFF"/>
    </w:rPr>
  </w:style>
  <w:style w:type="paragraph" w:customStyle="1" w:styleId="Bodytext20">
    <w:name w:val="Body text (2)"/>
    <w:basedOn w:val="Normal"/>
    <w:link w:val="Bodytext2"/>
    <w:rsid w:val="0015168F"/>
    <w:pPr>
      <w:shd w:val="clear" w:color="auto" w:fill="FFFFFF"/>
      <w:autoSpaceDE/>
      <w:autoSpaceDN/>
      <w:adjustRightInd/>
      <w:spacing w:before="840" w:after="540" w:line="278" w:lineRule="exact"/>
    </w:pPr>
    <w:rPr>
      <w:rFonts w:ascii="Palatino Linotype" w:eastAsia="Palatino Linotype" w:hAnsi="Palatino Linotype" w:cs="Palatino Linotype"/>
      <w:sz w:val="22"/>
      <w:szCs w:val="22"/>
    </w:rPr>
  </w:style>
  <w:style w:type="character" w:customStyle="1" w:styleId="Bodytext2Exact">
    <w:name w:val="Body text (2) Exact"/>
    <w:basedOn w:val="Zadanifontodlomka"/>
    <w:rsid w:val="0015168F"/>
    <w:rPr>
      <w:rFonts w:ascii="Palatino Linotype" w:eastAsia="Palatino Linotype" w:hAnsi="Palatino Linotype" w:cs="Palatino Linotype" w:hint="default"/>
      <w:b w:val="0"/>
      <w:bCs w:val="0"/>
      <w:i w:val="0"/>
      <w:iCs w:val="0"/>
      <w:smallCaps w:val="0"/>
      <w:strike w:val="0"/>
      <w:dstrike w:val="0"/>
      <w:sz w:val="22"/>
      <w:szCs w:val="22"/>
      <w:u w:val="none"/>
      <w:effect w:val="none"/>
    </w:rPr>
  </w:style>
  <w:style w:type="character" w:customStyle="1" w:styleId="FontStyle18">
    <w:name w:val="Font Style18"/>
    <w:uiPriority w:val="99"/>
    <w:rsid w:val="00780391"/>
    <w:rPr>
      <w:rFonts w:ascii="Times New Roman" w:hAnsi="Times New Roman" w:cs="Times New Roman" w:hint="default"/>
      <w:sz w:val="22"/>
      <w:szCs w:val="22"/>
    </w:rPr>
  </w:style>
  <w:style w:type="character" w:customStyle="1" w:styleId="Naslov3Char">
    <w:name w:val="Naslov 3 Char"/>
    <w:basedOn w:val="Zadanifontodlomka"/>
    <w:link w:val="Naslov3"/>
    <w:uiPriority w:val="9"/>
    <w:semiHidden/>
    <w:rsid w:val="00FC492A"/>
    <w:rPr>
      <w:rFonts w:asciiTheme="majorHAnsi" w:eastAsiaTheme="majorEastAsia" w:hAnsiTheme="majorHAnsi" w:cstheme="majorBidi"/>
      <w:color w:val="243F60" w:themeColor="accent1" w:themeShade="7F"/>
      <w:sz w:val="24"/>
      <w:szCs w:val="24"/>
    </w:rPr>
  </w:style>
  <w:style w:type="character" w:customStyle="1" w:styleId="OdlomakpopisaChar">
    <w:name w:val="Odlomak popisa Char"/>
    <w:basedOn w:val="Zadanifontodlomka"/>
    <w:link w:val="Odlomakpopisa"/>
    <w:uiPriority w:val="34"/>
    <w:rsid w:val="006D6E23"/>
    <w:rPr>
      <w:rFonts w:hAnsi="Times New Roman" w:cs="Times New Roman"/>
      <w:sz w:val="24"/>
      <w:szCs w:val="24"/>
    </w:rPr>
  </w:style>
  <w:style w:type="paragraph" w:customStyle="1" w:styleId="Default">
    <w:name w:val="Default"/>
    <w:rsid w:val="00E5068F"/>
    <w:pPr>
      <w:autoSpaceDE w:val="0"/>
      <w:autoSpaceDN w:val="0"/>
      <w:adjustRightInd w:val="0"/>
      <w:spacing w:after="0" w:line="240" w:lineRule="auto"/>
    </w:pPr>
    <w:rPr>
      <w:rFonts w:eastAsiaTheme="minorHAnsi" w:hAnsi="Times New Roman" w:cs="Times New Roman"/>
      <w:color w:val="000000"/>
      <w:sz w:val="24"/>
      <w:szCs w:val="24"/>
      <w:lang w:eastAsia="en-US"/>
    </w:rPr>
  </w:style>
  <w:style w:type="character" w:styleId="Istaknuto">
    <w:name w:val="Emphasis"/>
    <w:basedOn w:val="Zadanifontodlomka"/>
    <w:uiPriority w:val="20"/>
    <w:qFormat/>
    <w:rsid w:val="004D4371"/>
    <w:rPr>
      <w:i/>
      <w:iCs/>
    </w:rPr>
  </w:style>
  <w:style w:type="character" w:customStyle="1" w:styleId="FontStyle19">
    <w:name w:val="Font Style19"/>
    <w:basedOn w:val="Zadanifontodlomka"/>
    <w:uiPriority w:val="99"/>
    <w:rsid w:val="00355B19"/>
    <w:rPr>
      <w:rFonts w:ascii="Calibri" w:hAnsi="Calibri" w:cs="Calibri"/>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4440">
      <w:bodyDiv w:val="1"/>
      <w:marLeft w:val="0"/>
      <w:marRight w:val="0"/>
      <w:marTop w:val="0"/>
      <w:marBottom w:val="0"/>
      <w:divBdr>
        <w:top w:val="none" w:sz="0" w:space="0" w:color="auto"/>
        <w:left w:val="none" w:sz="0" w:space="0" w:color="auto"/>
        <w:bottom w:val="none" w:sz="0" w:space="0" w:color="auto"/>
        <w:right w:val="none" w:sz="0" w:space="0" w:color="auto"/>
      </w:divBdr>
      <w:divsChild>
        <w:div w:id="1193571987">
          <w:marLeft w:val="0"/>
          <w:marRight w:val="0"/>
          <w:marTop w:val="0"/>
          <w:marBottom w:val="0"/>
          <w:divBdr>
            <w:top w:val="none" w:sz="0" w:space="0" w:color="auto"/>
            <w:left w:val="none" w:sz="0" w:space="0" w:color="auto"/>
            <w:bottom w:val="none" w:sz="0" w:space="0" w:color="auto"/>
            <w:right w:val="none" w:sz="0" w:space="0" w:color="auto"/>
          </w:divBdr>
        </w:div>
        <w:div w:id="7491792">
          <w:marLeft w:val="0"/>
          <w:marRight w:val="0"/>
          <w:marTop w:val="0"/>
          <w:marBottom w:val="0"/>
          <w:divBdr>
            <w:top w:val="none" w:sz="0" w:space="0" w:color="auto"/>
            <w:left w:val="none" w:sz="0" w:space="0" w:color="auto"/>
            <w:bottom w:val="none" w:sz="0" w:space="0" w:color="auto"/>
            <w:right w:val="none" w:sz="0" w:space="0" w:color="auto"/>
          </w:divBdr>
        </w:div>
        <w:div w:id="1443110779">
          <w:marLeft w:val="0"/>
          <w:marRight w:val="0"/>
          <w:marTop w:val="0"/>
          <w:marBottom w:val="0"/>
          <w:divBdr>
            <w:top w:val="none" w:sz="0" w:space="0" w:color="auto"/>
            <w:left w:val="none" w:sz="0" w:space="0" w:color="auto"/>
            <w:bottom w:val="none" w:sz="0" w:space="0" w:color="auto"/>
            <w:right w:val="none" w:sz="0" w:space="0" w:color="auto"/>
          </w:divBdr>
        </w:div>
        <w:div w:id="1182086264">
          <w:marLeft w:val="0"/>
          <w:marRight w:val="0"/>
          <w:marTop w:val="0"/>
          <w:marBottom w:val="0"/>
          <w:divBdr>
            <w:top w:val="none" w:sz="0" w:space="0" w:color="auto"/>
            <w:left w:val="none" w:sz="0" w:space="0" w:color="auto"/>
            <w:bottom w:val="none" w:sz="0" w:space="0" w:color="auto"/>
            <w:right w:val="none" w:sz="0" w:space="0" w:color="auto"/>
          </w:divBdr>
        </w:div>
        <w:div w:id="2036035704">
          <w:marLeft w:val="0"/>
          <w:marRight w:val="0"/>
          <w:marTop w:val="0"/>
          <w:marBottom w:val="0"/>
          <w:divBdr>
            <w:top w:val="none" w:sz="0" w:space="0" w:color="auto"/>
            <w:left w:val="none" w:sz="0" w:space="0" w:color="auto"/>
            <w:bottom w:val="none" w:sz="0" w:space="0" w:color="auto"/>
            <w:right w:val="none" w:sz="0" w:space="0" w:color="auto"/>
          </w:divBdr>
        </w:div>
        <w:div w:id="1462310610">
          <w:marLeft w:val="0"/>
          <w:marRight w:val="0"/>
          <w:marTop w:val="0"/>
          <w:marBottom w:val="0"/>
          <w:divBdr>
            <w:top w:val="none" w:sz="0" w:space="0" w:color="auto"/>
            <w:left w:val="none" w:sz="0" w:space="0" w:color="auto"/>
            <w:bottom w:val="none" w:sz="0" w:space="0" w:color="auto"/>
            <w:right w:val="none" w:sz="0" w:space="0" w:color="auto"/>
          </w:divBdr>
        </w:div>
        <w:div w:id="233707968">
          <w:marLeft w:val="0"/>
          <w:marRight w:val="0"/>
          <w:marTop w:val="0"/>
          <w:marBottom w:val="0"/>
          <w:divBdr>
            <w:top w:val="none" w:sz="0" w:space="0" w:color="auto"/>
            <w:left w:val="none" w:sz="0" w:space="0" w:color="auto"/>
            <w:bottom w:val="none" w:sz="0" w:space="0" w:color="auto"/>
            <w:right w:val="none" w:sz="0" w:space="0" w:color="auto"/>
          </w:divBdr>
        </w:div>
        <w:div w:id="1851677258">
          <w:marLeft w:val="0"/>
          <w:marRight w:val="0"/>
          <w:marTop w:val="0"/>
          <w:marBottom w:val="0"/>
          <w:divBdr>
            <w:top w:val="none" w:sz="0" w:space="0" w:color="auto"/>
            <w:left w:val="none" w:sz="0" w:space="0" w:color="auto"/>
            <w:bottom w:val="none" w:sz="0" w:space="0" w:color="auto"/>
            <w:right w:val="none" w:sz="0" w:space="0" w:color="auto"/>
          </w:divBdr>
        </w:div>
        <w:div w:id="1842815203">
          <w:marLeft w:val="0"/>
          <w:marRight w:val="0"/>
          <w:marTop w:val="0"/>
          <w:marBottom w:val="0"/>
          <w:divBdr>
            <w:top w:val="none" w:sz="0" w:space="0" w:color="auto"/>
            <w:left w:val="none" w:sz="0" w:space="0" w:color="auto"/>
            <w:bottom w:val="none" w:sz="0" w:space="0" w:color="auto"/>
            <w:right w:val="none" w:sz="0" w:space="0" w:color="auto"/>
          </w:divBdr>
        </w:div>
        <w:div w:id="1140459672">
          <w:marLeft w:val="0"/>
          <w:marRight w:val="0"/>
          <w:marTop w:val="0"/>
          <w:marBottom w:val="0"/>
          <w:divBdr>
            <w:top w:val="none" w:sz="0" w:space="0" w:color="auto"/>
            <w:left w:val="none" w:sz="0" w:space="0" w:color="auto"/>
            <w:bottom w:val="none" w:sz="0" w:space="0" w:color="auto"/>
            <w:right w:val="none" w:sz="0" w:space="0" w:color="auto"/>
          </w:divBdr>
        </w:div>
        <w:div w:id="987973984">
          <w:marLeft w:val="0"/>
          <w:marRight w:val="0"/>
          <w:marTop w:val="0"/>
          <w:marBottom w:val="0"/>
          <w:divBdr>
            <w:top w:val="none" w:sz="0" w:space="0" w:color="auto"/>
            <w:left w:val="none" w:sz="0" w:space="0" w:color="auto"/>
            <w:bottom w:val="none" w:sz="0" w:space="0" w:color="auto"/>
            <w:right w:val="none" w:sz="0" w:space="0" w:color="auto"/>
          </w:divBdr>
        </w:div>
        <w:div w:id="2041395041">
          <w:marLeft w:val="0"/>
          <w:marRight w:val="0"/>
          <w:marTop w:val="0"/>
          <w:marBottom w:val="0"/>
          <w:divBdr>
            <w:top w:val="none" w:sz="0" w:space="0" w:color="auto"/>
            <w:left w:val="none" w:sz="0" w:space="0" w:color="auto"/>
            <w:bottom w:val="none" w:sz="0" w:space="0" w:color="auto"/>
            <w:right w:val="none" w:sz="0" w:space="0" w:color="auto"/>
          </w:divBdr>
        </w:div>
        <w:div w:id="614143091">
          <w:marLeft w:val="0"/>
          <w:marRight w:val="0"/>
          <w:marTop w:val="0"/>
          <w:marBottom w:val="0"/>
          <w:divBdr>
            <w:top w:val="none" w:sz="0" w:space="0" w:color="auto"/>
            <w:left w:val="none" w:sz="0" w:space="0" w:color="auto"/>
            <w:bottom w:val="none" w:sz="0" w:space="0" w:color="auto"/>
            <w:right w:val="none" w:sz="0" w:space="0" w:color="auto"/>
          </w:divBdr>
        </w:div>
        <w:div w:id="510922284">
          <w:marLeft w:val="0"/>
          <w:marRight w:val="0"/>
          <w:marTop w:val="0"/>
          <w:marBottom w:val="0"/>
          <w:divBdr>
            <w:top w:val="none" w:sz="0" w:space="0" w:color="auto"/>
            <w:left w:val="none" w:sz="0" w:space="0" w:color="auto"/>
            <w:bottom w:val="none" w:sz="0" w:space="0" w:color="auto"/>
            <w:right w:val="none" w:sz="0" w:space="0" w:color="auto"/>
          </w:divBdr>
        </w:div>
        <w:div w:id="714041113">
          <w:marLeft w:val="0"/>
          <w:marRight w:val="0"/>
          <w:marTop w:val="0"/>
          <w:marBottom w:val="0"/>
          <w:divBdr>
            <w:top w:val="none" w:sz="0" w:space="0" w:color="auto"/>
            <w:left w:val="none" w:sz="0" w:space="0" w:color="auto"/>
            <w:bottom w:val="none" w:sz="0" w:space="0" w:color="auto"/>
            <w:right w:val="none" w:sz="0" w:space="0" w:color="auto"/>
          </w:divBdr>
        </w:div>
        <w:div w:id="1522892770">
          <w:marLeft w:val="0"/>
          <w:marRight w:val="0"/>
          <w:marTop w:val="0"/>
          <w:marBottom w:val="0"/>
          <w:divBdr>
            <w:top w:val="none" w:sz="0" w:space="0" w:color="auto"/>
            <w:left w:val="none" w:sz="0" w:space="0" w:color="auto"/>
            <w:bottom w:val="none" w:sz="0" w:space="0" w:color="auto"/>
            <w:right w:val="none" w:sz="0" w:space="0" w:color="auto"/>
          </w:divBdr>
        </w:div>
        <w:div w:id="496925489">
          <w:marLeft w:val="0"/>
          <w:marRight w:val="0"/>
          <w:marTop w:val="0"/>
          <w:marBottom w:val="0"/>
          <w:divBdr>
            <w:top w:val="none" w:sz="0" w:space="0" w:color="auto"/>
            <w:left w:val="none" w:sz="0" w:space="0" w:color="auto"/>
            <w:bottom w:val="none" w:sz="0" w:space="0" w:color="auto"/>
            <w:right w:val="none" w:sz="0" w:space="0" w:color="auto"/>
          </w:divBdr>
        </w:div>
        <w:div w:id="559482701">
          <w:marLeft w:val="0"/>
          <w:marRight w:val="0"/>
          <w:marTop w:val="0"/>
          <w:marBottom w:val="0"/>
          <w:divBdr>
            <w:top w:val="none" w:sz="0" w:space="0" w:color="auto"/>
            <w:left w:val="none" w:sz="0" w:space="0" w:color="auto"/>
            <w:bottom w:val="none" w:sz="0" w:space="0" w:color="auto"/>
            <w:right w:val="none" w:sz="0" w:space="0" w:color="auto"/>
          </w:divBdr>
        </w:div>
        <w:div w:id="658189370">
          <w:marLeft w:val="0"/>
          <w:marRight w:val="0"/>
          <w:marTop w:val="0"/>
          <w:marBottom w:val="0"/>
          <w:divBdr>
            <w:top w:val="none" w:sz="0" w:space="0" w:color="auto"/>
            <w:left w:val="none" w:sz="0" w:space="0" w:color="auto"/>
            <w:bottom w:val="none" w:sz="0" w:space="0" w:color="auto"/>
            <w:right w:val="none" w:sz="0" w:space="0" w:color="auto"/>
          </w:divBdr>
        </w:div>
        <w:div w:id="1396589678">
          <w:marLeft w:val="0"/>
          <w:marRight w:val="0"/>
          <w:marTop w:val="0"/>
          <w:marBottom w:val="0"/>
          <w:divBdr>
            <w:top w:val="none" w:sz="0" w:space="0" w:color="auto"/>
            <w:left w:val="none" w:sz="0" w:space="0" w:color="auto"/>
            <w:bottom w:val="none" w:sz="0" w:space="0" w:color="auto"/>
            <w:right w:val="none" w:sz="0" w:space="0" w:color="auto"/>
          </w:divBdr>
        </w:div>
        <w:div w:id="1301039137">
          <w:marLeft w:val="0"/>
          <w:marRight w:val="0"/>
          <w:marTop w:val="0"/>
          <w:marBottom w:val="0"/>
          <w:divBdr>
            <w:top w:val="none" w:sz="0" w:space="0" w:color="auto"/>
            <w:left w:val="none" w:sz="0" w:space="0" w:color="auto"/>
            <w:bottom w:val="none" w:sz="0" w:space="0" w:color="auto"/>
            <w:right w:val="none" w:sz="0" w:space="0" w:color="auto"/>
          </w:divBdr>
        </w:div>
        <w:div w:id="1206795262">
          <w:marLeft w:val="0"/>
          <w:marRight w:val="0"/>
          <w:marTop w:val="0"/>
          <w:marBottom w:val="0"/>
          <w:divBdr>
            <w:top w:val="none" w:sz="0" w:space="0" w:color="auto"/>
            <w:left w:val="none" w:sz="0" w:space="0" w:color="auto"/>
            <w:bottom w:val="none" w:sz="0" w:space="0" w:color="auto"/>
            <w:right w:val="none" w:sz="0" w:space="0" w:color="auto"/>
          </w:divBdr>
        </w:div>
        <w:div w:id="517740997">
          <w:marLeft w:val="0"/>
          <w:marRight w:val="0"/>
          <w:marTop w:val="0"/>
          <w:marBottom w:val="0"/>
          <w:divBdr>
            <w:top w:val="none" w:sz="0" w:space="0" w:color="auto"/>
            <w:left w:val="none" w:sz="0" w:space="0" w:color="auto"/>
            <w:bottom w:val="none" w:sz="0" w:space="0" w:color="auto"/>
            <w:right w:val="none" w:sz="0" w:space="0" w:color="auto"/>
          </w:divBdr>
        </w:div>
        <w:div w:id="501699614">
          <w:marLeft w:val="0"/>
          <w:marRight w:val="0"/>
          <w:marTop w:val="0"/>
          <w:marBottom w:val="0"/>
          <w:divBdr>
            <w:top w:val="none" w:sz="0" w:space="0" w:color="auto"/>
            <w:left w:val="none" w:sz="0" w:space="0" w:color="auto"/>
            <w:bottom w:val="none" w:sz="0" w:space="0" w:color="auto"/>
            <w:right w:val="none" w:sz="0" w:space="0" w:color="auto"/>
          </w:divBdr>
        </w:div>
        <w:div w:id="624039477">
          <w:marLeft w:val="0"/>
          <w:marRight w:val="0"/>
          <w:marTop w:val="0"/>
          <w:marBottom w:val="0"/>
          <w:divBdr>
            <w:top w:val="none" w:sz="0" w:space="0" w:color="auto"/>
            <w:left w:val="none" w:sz="0" w:space="0" w:color="auto"/>
            <w:bottom w:val="none" w:sz="0" w:space="0" w:color="auto"/>
            <w:right w:val="none" w:sz="0" w:space="0" w:color="auto"/>
          </w:divBdr>
        </w:div>
        <w:div w:id="158082607">
          <w:marLeft w:val="0"/>
          <w:marRight w:val="0"/>
          <w:marTop w:val="0"/>
          <w:marBottom w:val="0"/>
          <w:divBdr>
            <w:top w:val="none" w:sz="0" w:space="0" w:color="auto"/>
            <w:left w:val="none" w:sz="0" w:space="0" w:color="auto"/>
            <w:bottom w:val="none" w:sz="0" w:space="0" w:color="auto"/>
            <w:right w:val="none" w:sz="0" w:space="0" w:color="auto"/>
          </w:divBdr>
        </w:div>
        <w:div w:id="1969162589">
          <w:marLeft w:val="0"/>
          <w:marRight w:val="0"/>
          <w:marTop w:val="0"/>
          <w:marBottom w:val="0"/>
          <w:divBdr>
            <w:top w:val="none" w:sz="0" w:space="0" w:color="auto"/>
            <w:left w:val="none" w:sz="0" w:space="0" w:color="auto"/>
            <w:bottom w:val="none" w:sz="0" w:space="0" w:color="auto"/>
            <w:right w:val="none" w:sz="0" w:space="0" w:color="auto"/>
          </w:divBdr>
        </w:div>
        <w:div w:id="1307050538">
          <w:marLeft w:val="0"/>
          <w:marRight w:val="0"/>
          <w:marTop w:val="0"/>
          <w:marBottom w:val="0"/>
          <w:divBdr>
            <w:top w:val="none" w:sz="0" w:space="0" w:color="auto"/>
            <w:left w:val="none" w:sz="0" w:space="0" w:color="auto"/>
            <w:bottom w:val="none" w:sz="0" w:space="0" w:color="auto"/>
            <w:right w:val="none" w:sz="0" w:space="0" w:color="auto"/>
          </w:divBdr>
        </w:div>
        <w:div w:id="2124767423">
          <w:marLeft w:val="0"/>
          <w:marRight w:val="0"/>
          <w:marTop w:val="0"/>
          <w:marBottom w:val="0"/>
          <w:divBdr>
            <w:top w:val="none" w:sz="0" w:space="0" w:color="auto"/>
            <w:left w:val="none" w:sz="0" w:space="0" w:color="auto"/>
            <w:bottom w:val="none" w:sz="0" w:space="0" w:color="auto"/>
            <w:right w:val="none" w:sz="0" w:space="0" w:color="auto"/>
          </w:divBdr>
        </w:div>
        <w:div w:id="831064655">
          <w:marLeft w:val="0"/>
          <w:marRight w:val="0"/>
          <w:marTop w:val="0"/>
          <w:marBottom w:val="0"/>
          <w:divBdr>
            <w:top w:val="none" w:sz="0" w:space="0" w:color="auto"/>
            <w:left w:val="none" w:sz="0" w:space="0" w:color="auto"/>
            <w:bottom w:val="none" w:sz="0" w:space="0" w:color="auto"/>
            <w:right w:val="none" w:sz="0" w:space="0" w:color="auto"/>
          </w:divBdr>
        </w:div>
        <w:div w:id="2067483730">
          <w:marLeft w:val="0"/>
          <w:marRight w:val="0"/>
          <w:marTop w:val="0"/>
          <w:marBottom w:val="0"/>
          <w:divBdr>
            <w:top w:val="none" w:sz="0" w:space="0" w:color="auto"/>
            <w:left w:val="none" w:sz="0" w:space="0" w:color="auto"/>
            <w:bottom w:val="none" w:sz="0" w:space="0" w:color="auto"/>
            <w:right w:val="none" w:sz="0" w:space="0" w:color="auto"/>
          </w:divBdr>
        </w:div>
        <w:div w:id="180247940">
          <w:marLeft w:val="0"/>
          <w:marRight w:val="0"/>
          <w:marTop w:val="0"/>
          <w:marBottom w:val="0"/>
          <w:divBdr>
            <w:top w:val="none" w:sz="0" w:space="0" w:color="auto"/>
            <w:left w:val="none" w:sz="0" w:space="0" w:color="auto"/>
            <w:bottom w:val="none" w:sz="0" w:space="0" w:color="auto"/>
            <w:right w:val="none" w:sz="0" w:space="0" w:color="auto"/>
          </w:divBdr>
        </w:div>
        <w:div w:id="1021515225">
          <w:marLeft w:val="0"/>
          <w:marRight w:val="0"/>
          <w:marTop w:val="0"/>
          <w:marBottom w:val="0"/>
          <w:divBdr>
            <w:top w:val="none" w:sz="0" w:space="0" w:color="auto"/>
            <w:left w:val="none" w:sz="0" w:space="0" w:color="auto"/>
            <w:bottom w:val="none" w:sz="0" w:space="0" w:color="auto"/>
            <w:right w:val="none" w:sz="0" w:space="0" w:color="auto"/>
          </w:divBdr>
        </w:div>
        <w:div w:id="899708940">
          <w:marLeft w:val="0"/>
          <w:marRight w:val="0"/>
          <w:marTop w:val="0"/>
          <w:marBottom w:val="0"/>
          <w:divBdr>
            <w:top w:val="none" w:sz="0" w:space="0" w:color="auto"/>
            <w:left w:val="none" w:sz="0" w:space="0" w:color="auto"/>
            <w:bottom w:val="none" w:sz="0" w:space="0" w:color="auto"/>
            <w:right w:val="none" w:sz="0" w:space="0" w:color="auto"/>
          </w:divBdr>
        </w:div>
        <w:div w:id="574053361">
          <w:marLeft w:val="0"/>
          <w:marRight w:val="0"/>
          <w:marTop w:val="0"/>
          <w:marBottom w:val="0"/>
          <w:divBdr>
            <w:top w:val="none" w:sz="0" w:space="0" w:color="auto"/>
            <w:left w:val="none" w:sz="0" w:space="0" w:color="auto"/>
            <w:bottom w:val="none" w:sz="0" w:space="0" w:color="auto"/>
            <w:right w:val="none" w:sz="0" w:space="0" w:color="auto"/>
          </w:divBdr>
        </w:div>
        <w:div w:id="1461417050">
          <w:marLeft w:val="0"/>
          <w:marRight w:val="0"/>
          <w:marTop w:val="0"/>
          <w:marBottom w:val="0"/>
          <w:divBdr>
            <w:top w:val="none" w:sz="0" w:space="0" w:color="auto"/>
            <w:left w:val="none" w:sz="0" w:space="0" w:color="auto"/>
            <w:bottom w:val="none" w:sz="0" w:space="0" w:color="auto"/>
            <w:right w:val="none" w:sz="0" w:space="0" w:color="auto"/>
          </w:divBdr>
        </w:div>
        <w:div w:id="1157267128">
          <w:marLeft w:val="0"/>
          <w:marRight w:val="0"/>
          <w:marTop w:val="0"/>
          <w:marBottom w:val="0"/>
          <w:divBdr>
            <w:top w:val="none" w:sz="0" w:space="0" w:color="auto"/>
            <w:left w:val="none" w:sz="0" w:space="0" w:color="auto"/>
            <w:bottom w:val="none" w:sz="0" w:space="0" w:color="auto"/>
            <w:right w:val="none" w:sz="0" w:space="0" w:color="auto"/>
          </w:divBdr>
        </w:div>
        <w:div w:id="217673915">
          <w:marLeft w:val="0"/>
          <w:marRight w:val="0"/>
          <w:marTop w:val="0"/>
          <w:marBottom w:val="0"/>
          <w:divBdr>
            <w:top w:val="none" w:sz="0" w:space="0" w:color="auto"/>
            <w:left w:val="none" w:sz="0" w:space="0" w:color="auto"/>
            <w:bottom w:val="none" w:sz="0" w:space="0" w:color="auto"/>
            <w:right w:val="none" w:sz="0" w:space="0" w:color="auto"/>
          </w:divBdr>
        </w:div>
        <w:div w:id="1676490257">
          <w:marLeft w:val="0"/>
          <w:marRight w:val="0"/>
          <w:marTop w:val="0"/>
          <w:marBottom w:val="0"/>
          <w:divBdr>
            <w:top w:val="none" w:sz="0" w:space="0" w:color="auto"/>
            <w:left w:val="none" w:sz="0" w:space="0" w:color="auto"/>
            <w:bottom w:val="none" w:sz="0" w:space="0" w:color="auto"/>
            <w:right w:val="none" w:sz="0" w:space="0" w:color="auto"/>
          </w:divBdr>
        </w:div>
        <w:div w:id="1129973084">
          <w:marLeft w:val="0"/>
          <w:marRight w:val="0"/>
          <w:marTop w:val="0"/>
          <w:marBottom w:val="0"/>
          <w:divBdr>
            <w:top w:val="none" w:sz="0" w:space="0" w:color="auto"/>
            <w:left w:val="none" w:sz="0" w:space="0" w:color="auto"/>
            <w:bottom w:val="none" w:sz="0" w:space="0" w:color="auto"/>
            <w:right w:val="none" w:sz="0" w:space="0" w:color="auto"/>
          </w:divBdr>
        </w:div>
        <w:div w:id="702905168">
          <w:marLeft w:val="0"/>
          <w:marRight w:val="0"/>
          <w:marTop w:val="0"/>
          <w:marBottom w:val="0"/>
          <w:divBdr>
            <w:top w:val="none" w:sz="0" w:space="0" w:color="auto"/>
            <w:left w:val="none" w:sz="0" w:space="0" w:color="auto"/>
            <w:bottom w:val="none" w:sz="0" w:space="0" w:color="auto"/>
            <w:right w:val="none" w:sz="0" w:space="0" w:color="auto"/>
          </w:divBdr>
        </w:div>
        <w:div w:id="1801266137">
          <w:marLeft w:val="0"/>
          <w:marRight w:val="0"/>
          <w:marTop w:val="0"/>
          <w:marBottom w:val="0"/>
          <w:divBdr>
            <w:top w:val="none" w:sz="0" w:space="0" w:color="auto"/>
            <w:left w:val="none" w:sz="0" w:space="0" w:color="auto"/>
            <w:bottom w:val="none" w:sz="0" w:space="0" w:color="auto"/>
            <w:right w:val="none" w:sz="0" w:space="0" w:color="auto"/>
          </w:divBdr>
        </w:div>
        <w:div w:id="1388067166">
          <w:marLeft w:val="0"/>
          <w:marRight w:val="0"/>
          <w:marTop w:val="0"/>
          <w:marBottom w:val="0"/>
          <w:divBdr>
            <w:top w:val="none" w:sz="0" w:space="0" w:color="auto"/>
            <w:left w:val="none" w:sz="0" w:space="0" w:color="auto"/>
            <w:bottom w:val="none" w:sz="0" w:space="0" w:color="auto"/>
            <w:right w:val="none" w:sz="0" w:space="0" w:color="auto"/>
          </w:divBdr>
        </w:div>
        <w:div w:id="1920093905">
          <w:marLeft w:val="0"/>
          <w:marRight w:val="0"/>
          <w:marTop w:val="0"/>
          <w:marBottom w:val="0"/>
          <w:divBdr>
            <w:top w:val="none" w:sz="0" w:space="0" w:color="auto"/>
            <w:left w:val="none" w:sz="0" w:space="0" w:color="auto"/>
            <w:bottom w:val="none" w:sz="0" w:space="0" w:color="auto"/>
            <w:right w:val="none" w:sz="0" w:space="0" w:color="auto"/>
          </w:divBdr>
        </w:div>
        <w:div w:id="1453280273">
          <w:marLeft w:val="0"/>
          <w:marRight w:val="0"/>
          <w:marTop w:val="0"/>
          <w:marBottom w:val="0"/>
          <w:divBdr>
            <w:top w:val="none" w:sz="0" w:space="0" w:color="auto"/>
            <w:left w:val="none" w:sz="0" w:space="0" w:color="auto"/>
            <w:bottom w:val="none" w:sz="0" w:space="0" w:color="auto"/>
            <w:right w:val="none" w:sz="0" w:space="0" w:color="auto"/>
          </w:divBdr>
        </w:div>
        <w:div w:id="1241256798">
          <w:marLeft w:val="0"/>
          <w:marRight w:val="0"/>
          <w:marTop w:val="0"/>
          <w:marBottom w:val="0"/>
          <w:divBdr>
            <w:top w:val="none" w:sz="0" w:space="0" w:color="auto"/>
            <w:left w:val="none" w:sz="0" w:space="0" w:color="auto"/>
            <w:bottom w:val="none" w:sz="0" w:space="0" w:color="auto"/>
            <w:right w:val="none" w:sz="0" w:space="0" w:color="auto"/>
          </w:divBdr>
        </w:div>
        <w:div w:id="2065517765">
          <w:marLeft w:val="0"/>
          <w:marRight w:val="0"/>
          <w:marTop w:val="0"/>
          <w:marBottom w:val="0"/>
          <w:divBdr>
            <w:top w:val="none" w:sz="0" w:space="0" w:color="auto"/>
            <w:left w:val="none" w:sz="0" w:space="0" w:color="auto"/>
            <w:bottom w:val="none" w:sz="0" w:space="0" w:color="auto"/>
            <w:right w:val="none" w:sz="0" w:space="0" w:color="auto"/>
          </w:divBdr>
        </w:div>
        <w:div w:id="1001617942">
          <w:marLeft w:val="0"/>
          <w:marRight w:val="0"/>
          <w:marTop w:val="0"/>
          <w:marBottom w:val="0"/>
          <w:divBdr>
            <w:top w:val="none" w:sz="0" w:space="0" w:color="auto"/>
            <w:left w:val="none" w:sz="0" w:space="0" w:color="auto"/>
            <w:bottom w:val="none" w:sz="0" w:space="0" w:color="auto"/>
            <w:right w:val="none" w:sz="0" w:space="0" w:color="auto"/>
          </w:divBdr>
        </w:div>
        <w:div w:id="1546871258">
          <w:marLeft w:val="0"/>
          <w:marRight w:val="0"/>
          <w:marTop w:val="0"/>
          <w:marBottom w:val="0"/>
          <w:divBdr>
            <w:top w:val="none" w:sz="0" w:space="0" w:color="auto"/>
            <w:left w:val="none" w:sz="0" w:space="0" w:color="auto"/>
            <w:bottom w:val="none" w:sz="0" w:space="0" w:color="auto"/>
            <w:right w:val="none" w:sz="0" w:space="0" w:color="auto"/>
          </w:divBdr>
        </w:div>
      </w:divsChild>
    </w:div>
    <w:div w:id="57898806">
      <w:bodyDiv w:val="1"/>
      <w:marLeft w:val="0"/>
      <w:marRight w:val="0"/>
      <w:marTop w:val="0"/>
      <w:marBottom w:val="0"/>
      <w:divBdr>
        <w:top w:val="none" w:sz="0" w:space="0" w:color="auto"/>
        <w:left w:val="none" w:sz="0" w:space="0" w:color="auto"/>
        <w:bottom w:val="none" w:sz="0" w:space="0" w:color="auto"/>
        <w:right w:val="none" w:sz="0" w:space="0" w:color="auto"/>
      </w:divBdr>
      <w:divsChild>
        <w:div w:id="65227665">
          <w:marLeft w:val="0"/>
          <w:marRight w:val="0"/>
          <w:marTop w:val="0"/>
          <w:marBottom w:val="0"/>
          <w:divBdr>
            <w:top w:val="none" w:sz="0" w:space="0" w:color="auto"/>
            <w:left w:val="none" w:sz="0" w:space="0" w:color="auto"/>
            <w:bottom w:val="none" w:sz="0" w:space="0" w:color="auto"/>
            <w:right w:val="none" w:sz="0" w:space="0" w:color="auto"/>
          </w:divBdr>
        </w:div>
        <w:div w:id="432362055">
          <w:marLeft w:val="0"/>
          <w:marRight w:val="0"/>
          <w:marTop w:val="0"/>
          <w:marBottom w:val="0"/>
          <w:divBdr>
            <w:top w:val="none" w:sz="0" w:space="0" w:color="auto"/>
            <w:left w:val="none" w:sz="0" w:space="0" w:color="auto"/>
            <w:bottom w:val="none" w:sz="0" w:space="0" w:color="auto"/>
            <w:right w:val="none" w:sz="0" w:space="0" w:color="auto"/>
          </w:divBdr>
        </w:div>
        <w:div w:id="430514021">
          <w:marLeft w:val="0"/>
          <w:marRight w:val="0"/>
          <w:marTop w:val="0"/>
          <w:marBottom w:val="0"/>
          <w:divBdr>
            <w:top w:val="none" w:sz="0" w:space="0" w:color="auto"/>
            <w:left w:val="none" w:sz="0" w:space="0" w:color="auto"/>
            <w:bottom w:val="none" w:sz="0" w:space="0" w:color="auto"/>
            <w:right w:val="none" w:sz="0" w:space="0" w:color="auto"/>
          </w:divBdr>
        </w:div>
      </w:divsChild>
    </w:div>
    <w:div w:id="220097989">
      <w:bodyDiv w:val="1"/>
      <w:marLeft w:val="0"/>
      <w:marRight w:val="0"/>
      <w:marTop w:val="0"/>
      <w:marBottom w:val="0"/>
      <w:divBdr>
        <w:top w:val="none" w:sz="0" w:space="0" w:color="auto"/>
        <w:left w:val="none" w:sz="0" w:space="0" w:color="auto"/>
        <w:bottom w:val="none" w:sz="0" w:space="0" w:color="auto"/>
        <w:right w:val="none" w:sz="0" w:space="0" w:color="auto"/>
      </w:divBdr>
    </w:div>
    <w:div w:id="249119085">
      <w:bodyDiv w:val="1"/>
      <w:marLeft w:val="0"/>
      <w:marRight w:val="0"/>
      <w:marTop w:val="0"/>
      <w:marBottom w:val="0"/>
      <w:divBdr>
        <w:top w:val="none" w:sz="0" w:space="0" w:color="auto"/>
        <w:left w:val="none" w:sz="0" w:space="0" w:color="auto"/>
        <w:bottom w:val="none" w:sz="0" w:space="0" w:color="auto"/>
        <w:right w:val="none" w:sz="0" w:space="0" w:color="auto"/>
      </w:divBdr>
    </w:div>
    <w:div w:id="738787508">
      <w:bodyDiv w:val="1"/>
      <w:marLeft w:val="0"/>
      <w:marRight w:val="0"/>
      <w:marTop w:val="0"/>
      <w:marBottom w:val="0"/>
      <w:divBdr>
        <w:top w:val="none" w:sz="0" w:space="0" w:color="auto"/>
        <w:left w:val="none" w:sz="0" w:space="0" w:color="auto"/>
        <w:bottom w:val="none" w:sz="0" w:space="0" w:color="auto"/>
        <w:right w:val="none" w:sz="0" w:space="0" w:color="auto"/>
      </w:divBdr>
    </w:div>
    <w:div w:id="930359517">
      <w:bodyDiv w:val="1"/>
      <w:marLeft w:val="0"/>
      <w:marRight w:val="0"/>
      <w:marTop w:val="0"/>
      <w:marBottom w:val="0"/>
      <w:divBdr>
        <w:top w:val="none" w:sz="0" w:space="0" w:color="auto"/>
        <w:left w:val="none" w:sz="0" w:space="0" w:color="auto"/>
        <w:bottom w:val="none" w:sz="0" w:space="0" w:color="auto"/>
        <w:right w:val="none" w:sz="0" w:space="0" w:color="auto"/>
      </w:divBdr>
    </w:div>
    <w:div w:id="1179658861">
      <w:bodyDiv w:val="1"/>
      <w:marLeft w:val="0"/>
      <w:marRight w:val="0"/>
      <w:marTop w:val="0"/>
      <w:marBottom w:val="0"/>
      <w:divBdr>
        <w:top w:val="none" w:sz="0" w:space="0" w:color="auto"/>
        <w:left w:val="none" w:sz="0" w:space="0" w:color="auto"/>
        <w:bottom w:val="none" w:sz="0" w:space="0" w:color="auto"/>
        <w:right w:val="none" w:sz="0" w:space="0" w:color="auto"/>
      </w:divBdr>
      <w:divsChild>
        <w:div w:id="1213469788">
          <w:marLeft w:val="0"/>
          <w:marRight w:val="0"/>
          <w:marTop w:val="0"/>
          <w:marBottom w:val="0"/>
          <w:divBdr>
            <w:top w:val="none" w:sz="0" w:space="0" w:color="auto"/>
            <w:left w:val="none" w:sz="0" w:space="0" w:color="auto"/>
            <w:bottom w:val="none" w:sz="0" w:space="0" w:color="auto"/>
            <w:right w:val="none" w:sz="0" w:space="0" w:color="auto"/>
          </w:divBdr>
        </w:div>
        <w:div w:id="373775740">
          <w:marLeft w:val="0"/>
          <w:marRight w:val="0"/>
          <w:marTop w:val="0"/>
          <w:marBottom w:val="0"/>
          <w:divBdr>
            <w:top w:val="none" w:sz="0" w:space="0" w:color="auto"/>
            <w:left w:val="none" w:sz="0" w:space="0" w:color="auto"/>
            <w:bottom w:val="none" w:sz="0" w:space="0" w:color="auto"/>
            <w:right w:val="none" w:sz="0" w:space="0" w:color="auto"/>
          </w:divBdr>
        </w:div>
        <w:div w:id="96875719">
          <w:marLeft w:val="0"/>
          <w:marRight w:val="0"/>
          <w:marTop w:val="0"/>
          <w:marBottom w:val="0"/>
          <w:divBdr>
            <w:top w:val="none" w:sz="0" w:space="0" w:color="auto"/>
            <w:left w:val="none" w:sz="0" w:space="0" w:color="auto"/>
            <w:bottom w:val="none" w:sz="0" w:space="0" w:color="auto"/>
            <w:right w:val="none" w:sz="0" w:space="0" w:color="auto"/>
          </w:divBdr>
        </w:div>
      </w:divsChild>
    </w:div>
    <w:div w:id="1303078477">
      <w:bodyDiv w:val="1"/>
      <w:marLeft w:val="0"/>
      <w:marRight w:val="0"/>
      <w:marTop w:val="0"/>
      <w:marBottom w:val="0"/>
      <w:divBdr>
        <w:top w:val="none" w:sz="0" w:space="0" w:color="auto"/>
        <w:left w:val="none" w:sz="0" w:space="0" w:color="auto"/>
        <w:bottom w:val="none" w:sz="0" w:space="0" w:color="auto"/>
        <w:right w:val="none" w:sz="0" w:space="0" w:color="auto"/>
      </w:divBdr>
      <w:divsChild>
        <w:div w:id="1682585469">
          <w:marLeft w:val="0"/>
          <w:marRight w:val="0"/>
          <w:marTop w:val="0"/>
          <w:marBottom w:val="0"/>
          <w:divBdr>
            <w:top w:val="none" w:sz="0" w:space="0" w:color="auto"/>
            <w:left w:val="none" w:sz="0" w:space="0" w:color="auto"/>
            <w:bottom w:val="none" w:sz="0" w:space="0" w:color="auto"/>
            <w:right w:val="none" w:sz="0" w:space="0" w:color="auto"/>
          </w:divBdr>
        </w:div>
      </w:divsChild>
    </w:div>
    <w:div w:id="1324622352">
      <w:bodyDiv w:val="1"/>
      <w:marLeft w:val="0"/>
      <w:marRight w:val="0"/>
      <w:marTop w:val="0"/>
      <w:marBottom w:val="0"/>
      <w:divBdr>
        <w:top w:val="none" w:sz="0" w:space="0" w:color="auto"/>
        <w:left w:val="none" w:sz="0" w:space="0" w:color="auto"/>
        <w:bottom w:val="none" w:sz="0" w:space="0" w:color="auto"/>
        <w:right w:val="none" w:sz="0" w:space="0" w:color="auto"/>
      </w:divBdr>
      <w:divsChild>
        <w:div w:id="947547029">
          <w:marLeft w:val="0"/>
          <w:marRight w:val="0"/>
          <w:marTop w:val="0"/>
          <w:marBottom w:val="0"/>
          <w:divBdr>
            <w:top w:val="none" w:sz="0" w:space="0" w:color="auto"/>
            <w:left w:val="none" w:sz="0" w:space="0" w:color="auto"/>
            <w:bottom w:val="none" w:sz="0" w:space="0" w:color="auto"/>
            <w:right w:val="none" w:sz="0" w:space="0" w:color="auto"/>
          </w:divBdr>
        </w:div>
      </w:divsChild>
    </w:div>
    <w:div w:id="1362702584">
      <w:bodyDiv w:val="1"/>
      <w:marLeft w:val="0"/>
      <w:marRight w:val="0"/>
      <w:marTop w:val="0"/>
      <w:marBottom w:val="0"/>
      <w:divBdr>
        <w:top w:val="none" w:sz="0" w:space="0" w:color="auto"/>
        <w:left w:val="none" w:sz="0" w:space="0" w:color="auto"/>
        <w:bottom w:val="none" w:sz="0" w:space="0" w:color="auto"/>
        <w:right w:val="none" w:sz="0" w:space="0" w:color="auto"/>
      </w:divBdr>
      <w:divsChild>
        <w:div w:id="262956032">
          <w:marLeft w:val="0"/>
          <w:marRight w:val="0"/>
          <w:marTop w:val="0"/>
          <w:marBottom w:val="0"/>
          <w:divBdr>
            <w:top w:val="none" w:sz="0" w:space="0" w:color="auto"/>
            <w:left w:val="none" w:sz="0" w:space="0" w:color="auto"/>
            <w:bottom w:val="none" w:sz="0" w:space="0" w:color="auto"/>
            <w:right w:val="none" w:sz="0" w:space="0" w:color="auto"/>
          </w:divBdr>
        </w:div>
        <w:div w:id="1868517690">
          <w:marLeft w:val="0"/>
          <w:marRight w:val="0"/>
          <w:marTop w:val="0"/>
          <w:marBottom w:val="0"/>
          <w:divBdr>
            <w:top w:val="none" w:sz="0" w:space="0" w:color="auto"/>
            <w:left w:val="none" w:sz="0" w:space="0" w:color="auto"/>
            <w:bottom w:val="none" w:sz="0" w:space="0" w:color="auto"/>
            <w:right w:val="none" w:sz="0" w:space="0" w:color="auto"/>
          </w:divBdr>
        </w:div>
        <w:div w:id="1017346013">
          <w:marLeft w:val="0"/>
          <w:marRight w:val="0"/>
          <w:marTop w:val="0"/>
          <w:marBottom w:val="0"/>
          <w:divBdr>
            <w:top w:val="none" w:sz="0" w:space="0" w:color="auto"/>
            <w:left w:val="none" w:sz="0" w:space="0" w:color="auto"/>
            <w:bottom w:val="none" w:sz="0" w:space="0" w:color="auto"/>
            <w:right w:val="none" w:sz="0" w:space="0" w:color="auto"/>
          </w:divBdr>
        </w:div>
        <w:div w:id="2026055448">
          <w:marLeft w:val="0"/>
          <w:marRight w:val="0"/>
          <w:marTop w:val="0"/>
          <w:marBottom w:val="0"/>
          <w:divBdr>
            <w:top w:val="none" w:sz="0" w:space="0" w:color="auto"/>
            <w:left w:val="none" w:sz="0" w:space="0" w:color="auto"/>
            <w:bottom w:val="none" w:sz="0" w:space="0" w:color="auto"/>
            <w:right w:val="none" w:sz="0" w:space="0" w:color="auto"/>
          </w:divBdr>
        </w:div>
      </w:divsChild>
    </w:div>
    <w:div w:id="1561794023">
      <w:bodyDiv w:val="1"/>
      <w:marLeft w:val="0"/>
      <w:marRight w:val="0"/>
      <w:marTop w:val="0"/>
      <w:marBottom w:val="0"/>
      <w:divBdr>
        <w:top w:val="none" w:sz="0" w:space="0" w:color="auto"/>
        <w:left w:val="none" w:sz="0" w:space="0" w:color="auto"/>
        <w:bottom w:val="none" w:sz="0" w:space="0" w:color="auto"/>
        <w:right w:val="none" w:sz="0" w:space="0" w:color="auto"/>
      </w:divBdr>
      <w:divsChild>
        <w:div w:id="1506555897">
          <w:marLeft w:val="0"/>
          <w:marRight w:val="0"/>
          <w:marTop w:val="0"/>
          <w:marBottom w:val="0"/>
          <w:divBdr>
            <w:top w:val="none" w:sz="0" w:space="0" w:color="auto"/>
            <w:left w:val="none" w:sz="0" w:space="0" w:color="auto"/>
            <w:bottom w:val="none" w:sz="0" w:space="0" w:color="auto"/>
            <w:right w:val="none" w:sz="0" w:space="0" w:color="auto"/>
          </w:divBdr>
        </w:div>
        <w:div w:id="1806461322">
          <w:marLeft w:val="0"/>
          <w:marRight w:val="0"/>
          <w:marTop w:val="0"/>
          <w:marBottom w:val="0"/>
          <w:divBdr>
            <w:top w:val="none" w:sz="0" w:space="0" w:color="auto"/>
            <w:left w:val="none" w:sz="0" w:space="0" w:color="auto"/>
            <w:bottom w:val="none" w:sz="0" w:space="0" w:color="auto"/>
            <w:right w:val="none" w:sz="0" w:space="0" w:color="auto"/>
          </w:divBdr>
        </w:div>
        <w:div w:id="104736527">
          <w:marLeft w:val="0"/>
          <w:marRight w:val="0"/>
          <w:marTop w:val="0"/>
          <w:marBottom w:val="0"/>
          <w:divBdr>
            <w:top w:val="none" w:sz="0" w:space="0" w:color="auto"/>
            <w:left w:val="none" w:sz="0" w:space="0" w:color="auto"/>
            <w:bottom w:val="none" w:sz="0" w:space="0" w:color="auto"/>
            <w:right w:val="none" w:sz="0" w:space="0" w:color="auto"/>
          </w:divBdr>
        </w:div>
        <w:div w:id="1970158671">
          <w:marLeft w:val="0"/>
          <w:marRight w:val="0"/>
          <w:marTop w:val="0"/>
          <w:marBottom w:val="0"/>
          <w:divBdr>
            <w:top w:val="none" w:sz="0" w:space="0" w:color="auto"/>
            <w:left w:val="none" w:sz="0" w:space="0" w:color="auto"/>
            <w:bottom w:val="none" w:sz="0" w:space="0" w:color="auto"/>
            <w:right w:val="none" w:sz="0" w:space="0" w:color="auto"/>
          </w:divBdr>
        </w:div>
        <w:div w:id="858737270">
          <w:marLeft w:val="0"/>
          <w:marRight w:val="0"/>
          <w:marTop w:val="0"/>
          <w:marBottom w:val="0"/>
          <w:divBdr>
            <w:top w:val="none" w:sz="0" w:space="0" w:color="auto"/>
            <w:left w:val="none" w:sz="0" w:space="0" w:color="auto"/>
            <w:bottom w:val="none" w:sz="0" w:space="0" w:color="auto"/>
            <w:right w:val="none" w:sz="0" w:space="0" w:color="auto"/>
          </w:divBdr>
        </w:div>
        <w:div w:id="646937988">
          <w:marLeft w:val="0"/>
          <w:marRight w:val="0"/>
          <w:marTop w:val="0"/>
          <w:marBottom w:val="0"/>
          <w:divBdr>
            <w:top w:val="none" w:sz="0" w:space="0" w:color="auto"/>
            <w:left w:val="none" w:sz="0" w:space="0" w:color="auto"/>
            <w:bottom w:val="none" w:sz="0" w:space="0" w:color="auto"/>
            <w:right w:val="none" w:sz="0" w:space="0" w:color="auto"/>
          </w:divBdr>
        </w:div>
      </w:divsChild>
    </w:div>
    <w:div w:id="1713113204">
      <w:bodyDiv w:val="1"/>
      <w:marLeft w:val="0"/>
      <w:marRight w:val="0"/>
      <w:marTop w:val="0"/>
      <w:marBottom w:val="0"/>
      <w:divBdr>
        <w:top w:val="none" w:sz="0" w:space="0" w:color="auto"/>
        <w:left w:val="none" w:sz="0" w:space="0" w:color="auto"/>
        <w:bottom w:val="none" w:sz="0" w:space="0" w:color="auto"/>
        <w:right w:val="none" w:sz="0" w:space="0" w:color="auto"/>
      </w:divBdr>
    </w:div>
    <w:div w:id="1976180722">
      <w:bodyDiv w:val="1"/>
      <w:marLeft w:val="0"/>
      <w:marRight w:val="0"/>
      <w:marTop w:val="0"/>
      <w:marBottom w:val="0"/>
      <w:divBdr>
        <w:top w:val="none" w:sz="0" w:space="0" w:color="auto"/>
        <w:left w:val="none" w:sz="0" w:space="0" w:color="auto"/>
        <w:bottom w:val="none" w:sz="0" w:space="0" w:color="auto"/>
        <w:right w:val="none" w:sz="0" w:space="0" w:color="auto"/>
      </w:divBdr>
      <w:divsChild>
        <w:div w:id="1640109871">
          <w:marLeft w:val="0"/>
          <w:marRight w:val="0"/>
          <w:marTop w:val="0"/>
          <w:marBottom w:val="0"/>
          <w:divBdr>
            <w:top w:val="none" w:sz="0" w:space="0" w:color="auto"/>
            <w:left w:val="none" w:sz="0" w:space="0" w:color="auto"/>
            <w:bottom w:val="none" w:sz="0" w:space="0" w:color="auto"/>
            <w:right w:val="none" w:sz="0" w:space="0" w:color="auto"/>
          </w:divBdr>
        </w:div>
        <w:div w:id="57174930">
          <w:marLeft w:val="0"/>
          <w:marRight w:val="0"/>
          <w:marTop w:val="0"/>
          <w:marBottom w:val="0"/>
          <w:divBdr>
            <w:top w:val="none" w:sz="0" w:space="0" w:color="auto"/>
            <w:left w:val="none" w:sz="0" w:space="0" w:color="auto"/>
            <w:bottom w:val="none" w:sz="0" w:space="0" w:color="auto"/>
            <w:right w:val="none" w:sz="0" w:space="0" w:color="auto"/>
          </w:divBdr>
        </w:div>
        <w:div w:id="1945646800">
          <w:marLeft w:val="0"/>
          <w:marRight w:val="0"/>
          <w:marTop w:val="0"/>
          <w:marBottom w:val="0"/>
          <w:divBdr>
            <w:top w:val="none" w:sz="0" w:space="0" w:color="auto"/>
            <w:left w:val="none" w:sz="0" w:space="0" w:color="auto"/>
            <w:bottom w:val="none" w:sz="0" w:space="0" w:color="auto"/>
            <w:right w:val="none" w:sz="0" w:space="0" w:color="auto"/>
          </w:divBdr>
        </w:div>
        <w:div w:id="1819228963">
          <w:marLeft w:val="0"/>
          <w:marRight w:val="0"/>
          <w:marTop w:val="0"/>
          <w:marBottom w:val="0"/>
          <w:divBdr>
            <w:top w:val="none" w:sz="0" w:space="0" w:color="auto"/>
            <w:left w:val="none" w:sz="0" w:space="0" w:color="auto"/>
            <w:bottom w:val="none" w:sz="0" w:space="0" w:color="auto"/>
            <w:right w:val="none" w:sz="0" w:space="0" w:color="auto"/>
          </w:divBdr>
        </w:div>
        <w:div w:id="1356955453">
          <w:marLeft w:val="0"/>
          <w:marRight w:val="0"/>
          <w:marTop w:val="0"/>
          <w:marBottom w:val="0"/>
          <w:divBdr>
            <w:top w:val="none" w:sz="0" w:space="0" w:color="auto"/>
            <w:left w:val="none" w:sz="0" w:space="0" w:color="auto"/>
            <w:bottom w:val="none" w:sz="0" w:space="0" w:color="auto"/>
            <w:right w:val="none" w:sz="0" w:space="0" w:color="auto"/>
          </w:divBdr>
        </w:div>
        <w:div w:id="1770347966">
          <w:marLeft w:val="0"/>
          <w:marRight w:val="0"/>
          <w:marTop w:val="0"/>
          <w:marBottom w:val="0"/>
          <w:divBdr>
            <w:top w:val="none" w:sz="0" w:space="0" w:color="auto"/>
            <w:left w:val="none" w:sz="0" w:space="0" w:color="auto"/>
            <w:bottom w:val="none" w:sz="0" w:space="0" w:color="auto"/>
            <w:right w:val="none" w:sz="0" w:space="0" w:color="auto"/>
          </w:divBdr>
        </w:div>
      </w:divsChild>
    </w:div>
    <w:div w:id="2003269501">
      <w:bodyDiv w:val="1"/>
      <w:marLeft w:val="0"/>
      <w:marRight w:val="0"/>
      <w:marTop w:val="0"/>
      <w:marBottom w:val="0"/>
      <w:divBdr>
        <w:top w:val="none" w:sz="0" w:space="0" w:color="auto"/>
        <w:left w:val="none" w:sz="0" w:space="0" w:color="auto"/>
        <w:bottom w:val="none" w:sz="0" w:space="0" w:color="auto"/>
        <w:right w:val="none" w:sz="0" w:space="0" w:color="auto"/>
      </w:divBdr>
    </w:div>
    <w:div w:id="208530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C3D9E-4A32-484D-8419-96AB88968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5710</Words>
  <Characters>35001</Characters>
  <Application>Microsoft Office Word</Application>
  <DocSecurity>0</DocSecurity>
  <Lines>291</Lines>
  <Paragraphs>81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Stjepan Kovaček</dc:creator>
  <cp:lastModifiedBy>Opcina Martijanec</cp:lastModifiedBy>
  <cp:revision>8</cp:revision>
  <cp:lastPrinted>2023-12-15T11:18:00Z</cp:lastPrinted>
  <dcterms:created xsi:type="dcterms:W3CDTF">2023-12-08T10:23:00Z</dcterms:created>
  <dcterms:modified xsi:type="dcterms:W3CDTF">2023-12-15T11:19:00Z</dcterms:modified>
</cp:coreProperties>
</file>