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2556" w14:textId="20310775" w:rsidR="0081243F" w:rsidRPr="005818BD" w:rsidRDefault="005D452D" w:rsidP="005D452D">
      <w:pPr>
        <w:pStyle w:val="StandardWeb"/>
        <w:shd w:val="clear" w:color="auto" w:fill="FFFFFF"/>
        <w:spacing w:before="0" w:beforeAutospacing="0" w:after="75" w:afterAutospacing="0"/>
        <w:jc w:val="right"/>
        <w:rPr>
          <w:rFonts w:ascii="Garamond" w:hAnsi="Garamond"/>
          <w:b/>
          <w:bCs/>
          <w:color w:val="000000"/>
          <w:u w:val="single"/>
        </w:rPr>
      </w:pPr>
      <w:r w:rsidRPr="005818BD">
        <w:rPr>
          <w:rFonts w:ascii="Garamond" w:hAnsi="Garamond"/>
          <w:b/>
          <w:bCs/>
          <w:color w:val="000000"/>
          <w:u w:val="single"/>
        </w:rPr>
        <w:t>PRIJEDLOG</w:t>
      </w:r>
    </w:p>
    <w:p w14:paraId="0B573581" w14:textId="38A9169C" w:rsidR="0081243F" w:rsidRPr="00F22CFE" w:rsidRDefault="0081243F" w:rsidP="0081243F">
      <w:pPr>
        <w:pStyle w:val="StandardWeb"/>
        <w:shd w:val="clear" w:color="auto" w:fill="FFFFFF"/>
        <w:spacing w:before="0" w:beforeAutospacing="0" w:after="75" w:afterAutospacing="0"/>
        <w:jc w:val="both"/>
        <w:rPr>
          <w:rFonts w:ascii="Garamond" w:hAnsi="Garamond"/>
        </w:rPr>
      </w:pPr>
      <w:r w:rsidRPr="00F22CFE">
        <w:rPr>
          <w:rFonts w:ascii="Garamond" w:hAnsi="Garamond"/>
          <w:color w:val="000000"/>
        </w:rPr>
        <w:t xml:space="preserve">Na temelju </w:t>
      </w:r>
      <w:r w:rsidRPr="00F22CFE">
        <w:rPr>
          <w:rFonts w:ascii="Garamond" w:hAnsi="Garamond"/>
        </w:rPr>
        <w:t>članka 31. Statuta Općine Martijanec („Službeni vjesnik Varaždinske županije“ broj 10/13, 24/13, 18/18, 09/20</w:t>
      </w:r>
      <w:r w:rsidR="001A78FC" w:rsidRPr="00F22CFE">
        <w:rPr>
          <w:rFonts w:ascii="Garamond" w:hAnsi="Garamond"/>
        </w:rPr>
        <w:t>,</w:t>
      </w:r>
      <w:r w:rsidR="00A47288" w:rsidRPr="00F22CFE">
        <w:rPr>
          <w:rFonts w:ascii="Garamond" w:hAnsi="Garamond"/>
        </w:rPr>
        <w:t xml:space="preserve"> 14/21</w:t>
      </w:r>
      <w:r w:rsidR="001A78FC" w:rsidRPr="00F22CFE">
        <w:rPr>
          <w:rFonts w:ascii="Garamond" w:hAnsi="Garamond"/>
        </w:rPr>
        <w:t xml:space="preserve"> i 14/23</w:t>
      </w:r>
      <w:r w:rsidRPr="00F22CFE">
        <w:rPr>
          <w:rFonts w:ascii="Garamond" w:hAnsi="Garamond"/>
        </w:rPr>
        <w:t xml:space="preserve">), a u svezi s </w:t>
      </w:r>
      <w:r w:rsidRPr="00F22CFE">
        <w:rPr>
          <w:rFonts w:ascii="Garamond" w:hAnsi="Garamond"/>
          <w:color w:val="333333"/>
        </w:rPr>
        <w:t xml:space="preserve">člankom 41. </w:t>
      </w:r>
      <w:r w:rsidRPr="00F22CFE">
        <w:rPr>
          <w:rFonts w:ascii="Garamond" w:hAnsi="Garamond"/>
        </w:rPr>
        <w:t>Zakona  o predškolskom odgoju i obrazovanju („Narodne novine“ broj 10/97, 107/07, 94/13, 98/19 i 57/22)</w:t>
      </w:r>
      <w:r w:rsidR="00A11A78" w:rsidRPr="00F22CFE">
        <w:rPr>
          <w:rFonts w:ascii="Garamond" w:hAnsi="Garamond"/>
        </w:rPr>
        <w:t>, člankom 54.  Zakona o ustanovama (Narodne novine“ broj 76/93, 29/97, 47/99, 35/08, 127/19</w:t>
      </w:r>
      <w:r w:rsidR="001A78FC" w:rsidRPr="00F22CFE">
        <w:rPr>
          <w:rFonts w:ascii="Garamond" w:hAnsi="Garamond"/>
        </w:rPr>
        <w:t xml:space="preserve"> i 151/22</w:t>
      </w:r>
      <w:r w:rsidR="00A11A78" w:rsidRPr="00F22CFE">
        <w:rPr>
          <w:rFonts w:ascii="Garamond" w:hAnsi="Garamond"/>
        </w:rPr>
        <w:t>)</w:t>
      </w:r>
      <w:r w:rsidRPr="00F22CFE">
        <w:rPr>
          <w:rFonts w:ascii="Garamond" w:hAnsi="Garamond"/>
        </w:rPr>
        <w:t xml:space="preserve"> </w:t>
      </w:r>
      <w:r w:rsidRPr="003552D1">
        <w:rPr>
          <w:rFonts w:ascii="Garamond" w:hAnsi="Garamond"/>
          <w:b/>
        </w:rPr>
        <w:t>Općinsko vijeće Općine Martijanec na 1</w:t>
      </w:r>
      <w:r w:rsidR="001A78FC" w:rsidRPr="003552D1">
        <w:rPr>
          <w:rFonts w:ascii="Garamond" w:hAnsi="Garamond"/>
          <w:b/>
        </w:rPr>
        <w:t>6</w:t>
      </w:r>
      <w:r w:rsidRPr="003552D1">
        <w:rPr>
          <w:rFonts w:ascii="Garamond" w:hAnsi="Garamond"/>
          <w:b/>
        </w:rPr>
        <w:t xml:space="preserve">. sjednici održanoj dana </w:t>
      </w:r>
      <w:r w:rsidR="001A78FC" w:rsidRPr="003552D1">
        <w:rPr>
          <w:rFonts w:ascii="Garamond" w:hAnsi="Garamond"/>
          <w:b/>
        </w:rPr>
        <w:t>31</w:t>
      </w:r>
      <w:r w:rsidRPr="003552D1">
        <w:rPr>
          <w:rFonts w:ascii="Garamond" w:hAnsi="Garamond"/>
          <w:b/>
        </w:rPr>
        <w:t xml:space="preserve">. </w:t>
      </w:r>
      <w:r w:rsidR="001A78FC" w:rsidRPr="003552D1">
        <w:rPr>
          <w:rFonts w:ascii="Garamond" w:hAnsi="Garamond"/>
          <w:b/>
        </w:rPr>
        <w:t>svibnja</w:t>
      </w:r>
      <w:r w:rsidRPr="003552D1">
        <w:rPr>
          <w:rFonts w:ascii="Garamond" w:hAnsi="Garamond"/>
          <w:b/>
        </w:rPr>
        <w:t xml:space="preserve"> 202</w:t>
      </w:r>
      <w:r w:rsidR="001A78FC" w:rsidRPr="003552D1">
        <w:rPr>
          <w:rFonts w:ascii="Garamond" w:hAnsi="Garamond"/>
          <w:b/>
        </w:rPr>
        <w:t>3</w:t>
      </w:r>
      <w:r w:rsidRPr="003552D1">
        <w:rPr>
          <w:rFonts w:ascii="Garamond" w:hAnsi="Garamond"/>
          <w:b/>
        </w:rPr>
        <w:t>. godine, donosi</w:t>
      </w:r>
      <w:r w:rsidRPr="00F22CFE">
        <w:rPr>
          <w:rFonts w:ascii="Garamond" w:hAnsi="Garamond"/>
          <w:b/>
          <w:bCs/>
          <w:color w:val="000000"/>
        </w:rPr>
        <w:t> </w:t>
      </w:r>
    </w:p>
    <w:p w14:paraId="2BAC4080" w14:textId="77777777" w:rsidR="0081243F" w:rsidRPr="00F22CFE" w:rsidRDefault="0081243F" w:rsidP="0081243F">
      <w:pPr>
        <w:pStyle w:val="StandardWeb"/>
        <w:shd w:val="clear" w:color="auto" w:fill="FFFFFF"/>
        <w:spacing w:before="0" w:beforeAutospacing="0" w:after="75" w:afterAutospacing="0"/>
        <w:jc w:val="both"/>
        <w:rPr>
          <w:rFonts w:ascii="Garamond" w:hAnsi="Garamond"/>
          <w:color w:val="333333"/>
        </w:rPr>
      </w:pPr>
    </w:p>
    <w:p w14:paraId="0A332F8B" w14:textId="77777777" w:rsidR="0081243F" w:rsidRPr="00F22CFE" w:rsidRDefault="0081243F" w:rsidP="0081243F">
      <w:pPr>
        <w:pStyle w:val="StandardWeb"/>
        <w:shd w:val="clear" w:color="auto" w:fill="FFFFFF"/>
        <w:spacing w:before="0" w:beforeAutospacing="0" w:after="75" w:afterAutospacing="0"/>
        <w:jc w:val="both"/>
        <w:rPr>
          <w:rFonts w:ascii="Garamond" w:hAnsi="Garamond"/>
          <w:color w:val="333333"/>
        </w:rPr>
      </w:pPr>
    </w:p>
    <w:p w14:paraId="68B38E15" w14:textId="77777777" w:rsidR="0081243F" w:rsidRPr="00F22CFE" w:rsidRDefault="0081243F" w:rsidP="0081243F">
      <w:pPr>
        <w:pStyle w:val="StandardWeb"/>
        <w:shd w:val="clear" w:color="auto" w:fill="FFFFFF"/>
        <w:spacing w:before="0" w:beforeAutospacing="0" w:after="75" w:afterAutospacing="0"/>
        <w:jc w:val="center"/>
        <w:rPr>
          <w:rFonts w:ascii="Garamond" w:hAnsi="Garamond"/>
          <w:color w:val="333333"/>
        </w:rPr>
      </w:pPr>
      <w:r w:rsidRPr="00F22CFE">
        <w:rPr>
          <w:rFonts w:ascii="Garamond" w:hAnsi="Garamond"/>
          <w:b/>
          <w:bCs/>
          <w:color w:val="000000"/>
        </w:rPr>
        <w:t>O D L U K U</w:t>
      </w:r>
      <w:r w:rsidRPr="00F22CFE">
        <w:rPr>
          <w:rFonts w:ascii="Garamond" w:hAnsi="Garamond"/>
          <w:b/>
          <w:bCs/>
          <w:color w:val="000000"/>
        </w:rPr>
        <w:br/>
        <w:t>O DAVANJU PRETHODNE SUGLASNOSTI NA</w:t>
      </w:r>
      <w:r w:rsidRPr="00F22CFE">
        <w:rPr>
          <w:rFonts w:ascii="Garamond" w:hAnsi="Garamond"/>
          <w:b/>
          <w:bCs/>
          <w:color w:val="000000"/>
        </w:rPr>
        <w:br/>
        <w:t>PRAVILNIK O UNUTARNJEM USTROJSTVU I NAČINU RADA DJEČJEG VRTIĆA VLAKIĆ MARTIJANEC</w:t>
      </w:r>
    </w:p>
    <w:p w14:paraId="4B5EAA5F" w14:textId="77777777" w:rsidR="0081243F" w:rsidRPr="00F22CFE" w:rsidRDefault="0081243F" w:rsidP="0081243F">
      <w:pPr>
        <w:pStyle w:val="StandardWeb"/>
        <w:shd w:val="clear" w:color="auto" w:fill="FFFFFF"/>
        <w:spacing w:before="0" w:beforeAutospacing="0" w:after="75" w:afterAutospacing="0"/>
        <w:jc w:val="center"/>
        <w:rPr>
          <w:rFonts w:ascii="Garamond" w:hAnsi="Garamond"/>
          <w:color w:val="333333"/>
        </w:rPr>
      </w:pPr>
      <w:r w:rsidRPr="00F22CFE">
        <w:rPr>
          <w:rFonts w:ascii="Garamond" w:hAnsi="Garamond"/>
          <w:b/>
          <w:bCs/>
          <w:color w:val="000000"/>
        </w:rPr>
        <w:t>  </w:t>
      </w:r>
    </w:p>
    <w:p w14:paraId="09BAEA30" w14:textId="77777777" w:rsidR="0081243F" w:rsidRPr="00F22CFE" w:rsidRDefault="0081243F" w:rsidP="0081243F">
      <w:pPr>
        <w:pStyle w:val="StandardWeb"/>
        <w:shd w:val="clear" w:color="auto" w:fill="FFFFFF"/>
        <w:spacing w:before="0" w:beforeAutospacing="0" w:after="75" w:afterAutospacing="0"/>
        <w:jc w:val="center"/>
        <w:rPr>
          <w:rFonts w:ascii="Garamond" w:hAnsi="Garamond"/>
          <w:color w:val="333333"/>
        </w:rPr>
      </w:pPr>
      <w:r w:rsidRPr="00F22CFE">
        <w:rPr>
          <w:rFonts w:ascii="Garamond" w:hAnsi="Garamond"/>
          <w:b/>
          <w:bCs/>
          <w:color w:val="000000"/>
        </w:rPr>
        <w:t>I.  </w:t>
      </w:r>
    </w:p>
    <w:p w14:paraId="62B6E796" w14:textId="3154583F" w:rsidR="0081243F" w:rsidRPr="00F22CFE" w:rsidRDefault="0081243F" w:rsidP="0081243F">
      <w:pPr>
        <w:pStyle w:val="StandardWeb"/>
        <w:shd w:val="clear" w:color="auto" w:fill="FFFFFF"/>
        <w:spacing w:before="0" w:beforeAutospacing="0" w:after="75" w:afterAutospacing="0"/>
        <w:jc w:val="both"/>
        <w:rPr>
          <w:rFonts w:ascii="Garamond" w:hAnsi="Garamond"/>
          <w:color w:val="000000"/>
        </w:rPr>
      </w:pPr>
      <w:r w:rsidRPr="00F22CFE">
        <w:rPr>
          <w:rFonts w:ascii="Garamond" w:hAnsi="Garamond"/>
          <w:color w:val="000000"/>
        </w:rPr>
        <w:t xml:space="preserve">Daje se prethodna suglasnost na </w:t>
      </w:r>
      <w:r w:rsidRPr="00F22CFE">
        <w:rPr>
          <w:rFonts w:ascii="Garamond" w:hAnsi="Garamond"/>
          <w:bCs/>
          <w:color w:val="000000"/>
        </w:rPr>
        <w:t xml:space="preserve">Pravilnik o unutarnjem ustrojstvu i načinu rada </w:t>
      </w:r>
      <w:r w:rsidR="003618C9" w:rsidRPr="00F22CFE">
        <w:rPr>
          <w:rFonts w:ascii="Garamond" w:hAnsi="Garamond"/>
          <w:bCs/>
          <w:color w:val="000000"/>
        </w:rPr>
        <w:t>D</w:t>
      </w:r>
      <w:r w:rsidRPr="00F22CFE">
        <w:rPr>
          <w:rFonts w:ascii="Garamond" w:hAnsi="Garamond"/>
          <w:bCs/>
          <w:color w:val="000000"/>
        </w:rPr>
        <w:t>ječjeg vrtića Vlakić Martijanec</w:t>
      </w:r>
      <w:r w:rsidRPr="00F22CFE">
        <w:rPr>
          <w:rFonts w:ascii="Garamond" w:hAnsi="Garamond"/>
          <w:color w:val="000000"/>
        </w:rPr>
        <w:t>.</w:t>
      </w:r>
    </w:p>
    <w:p w14:paraId="1DDF4F85" w14:textId="77777777" w:rsidR="0081243F" w:rsidRPr="00F22CFE" w:rsidRDefault="0081243F" w:rsidP="0081243F">
      <w:pPr>
        <w:pStyle w:val="StandardWeb"/>
        <w:shd w:val="clear" w:color="auto" w:fill="FFFFFF"/>
        <w:spacing w:before="0" w:beforeAutospacing="0" w:after="75" w:afterAutospacing="0"/>
        <w:jc w:val="both"/>
        <w:rPr>
          <w:rFonts w:ascii="Garamond" w:hAnsi="Garamond"/>
          <w:color w:val="000000"/>
        </w:rPr>
      </w:pPr>
    </w:p>
    <w:p w14:paraId="1AFA559E" w14:textId="77777777" w:rsidR="0081243F" w:rsidRPr="00F22CFE" w:rsidRDefault="0081243F" w:rsidP="0081243F">
      <w:pPr>
        <w:pStyle w:val="StandardWeb"/>
        <w:shd w:val="clear" w:color="auto" w:fill="FFFFFF"/>
        <w:spacing w:before="0" w:beforeAutospacing="0" w:after="75" w:afterAutospacing="0"/>
        <w:jc w:val="both"/>
        <w:rPr>
          <w:rFonts w:ascii="Garamond" w:hAnsi="Garamond"/>
          <w:color w:val="000000"/>
        </w:rPr>
      </w:pPr>
      <w:r w:rsidRPr="00F22CFE">
        <w:rPr>
          <w:rFonts w:ascii="Garamond" w:hAnsi="Garamond"/>
          <w:color w:val="000000"/>
        </w:rPr>
        <w:t>Predloženi tekst Pravilnika sastavni je dio ove Odluke, a biti će dostupan na oglasnoj ploči i mrežnoj stranici Dječjeg vrtića Vlakić Martijanec.</w:t>
      </w:r>
    </w:p>
    <w:p w14:paraId="10B36000" w14:textId="77777777" w:rsidR="0081243F" w:rsidRPr="00F22CFE" w:rsidRDefault="0081243F" w:rsidP="0081243F">
      <w:pPr>
        <w:pStyle w:val="StandardWeb"/>
        <w:shd w:val="clear" w:color="auto" w:fill="FFFFFF"/>
        <w:spacing w:before="0" w:beforeAutospacing="0" w:after="75" w:afterAutospacing="0"/>
        <w:jc w:val="both"/>
        <w:rPr>
          <w:rFonts w:ascii="Garamond" w:hAnsi="Garamond"/>
          <w:color w:val="000000"/>
        </w:rPr>
      </w:pPr>
    </w:p>
    <w:p w14:paraId="4C768C0F" w14:textId="77777777" w:rsidR="0081243F" w:rsidRPr="00F22CFE" w:rsidRDefault="0081243F" w:rsidP="0081243F">
      <w:pPr>
        <w:pStyle w:val="StandardWeb"/>
        <w:shd w:val="clear" w:color="auto" w:fill="FFFFFF"/>
        <w:spacing w:before="0" w:beforeAutospacing="0" w:after="75" w:afterAutospacing="0"/>
        <w:jc w:val="center"/>
        <w:rPr>
          <w:rFonts w:ascii="Garamond" w:hAnsi="Garamond"/>
          <w:b/>
          <w:color w:val="333333"/>
        </w:rPr>
      </w:pPr>
      <w:r w:rsidRPr="00F22CFE">
        <w:rPr>
          <w:rFonts w:ascii="Garamond" w:hAnsi="Garamond"/>
          <w:b/>
          <w:color w:val="333333"/>
        </w:rPr>
        <w:t>II.</w:t>
      </w:r>
    </w:p>
    <w:p w14:paraId="7AE7EDCB" w14:textId="200F2FE4" w:rsidR="0081243F" w:rsidRPr="00F22CFE" w:rsidRDefault="0081243F" w:rsidP="0081243F">
      <w:pPr>
        <w:pStyle w:val="StandardWeb"/>
        <w:shd w:val="clear" w:color="auto" w:fill="FFFFFF"/>
        <w:spacing w:before="0" w:beforeAutospacing="0" w:after="75" w:afterAutospacing="0"/>
        <w:jc w:val="both"/>
        <w:rPr>
          <w:rFonts w:ascii="Garamond" w:hAnsi="Garamond"/>
        </w:rPr>
      </w:pPr>
      <w:r w:rsidRPr="00F22CFE">
        <w:rPr>
          <w:rFonts w:ascii="Garamond" w:hAnsi="Garamond"/>
        </w:rPr>
        <w:t>Sukladno odredbi članka 41. Zakona  o predškolskom odgoju i obrazovanju („Narodne novine“ broj 10/97, 107/07, 94/13, 98/19</w:t>
      </w:r>
      <w:r w:rsidR="00E82A27" w:rsidRPr="00F22CFE">
        <w:rPr>
          <w:rFonts w:ascii="Garamond" w:hAnsi="Garamond"/>
        </w:rPr>
        <w:t xml:space="preserve"> i 57/22</w:t>
      </w:r>
      <w:r w:rsidRPr="00F22CFE">
        <w:rPr>
          <w:rFonts w:ascii="Garamond" w:hAnsi="Garamond"/>
        </w:rPr>
        <w:t>), članka 54.  Zakona o ustanovama („Narodne novine“ broj 76/93, 29/97, 47/99, 35/08, 127/19</w:t>
      </w:r>
      <w:r w:rsidR="001A78FC" w:rsidRPr="00F22CFE">
        <w:rPr>
          <w:rFonts w:ascii="Garamond" w:hAnsi="Garamond"/>
        </w:rPr>
        <w:t xml:space="preserve"> i 151/22</w:t>
      </w:r>
      <w:r w:rsidRPr="00F22CFE">
        <w:rPr>
          <w:rFonts w:ascii="Garamond" w:hAnsi="Garamond"/>
        </w:rPr>
        <w:t xml:space="preserve">), </w:t>
      </w:r>
      <w:r w:rsidRPr="00F22CFE">
        <w:rPr>
          <w:rFonts w:ascii="Garamond" w:hAnsi="Garamond"/>
          <w:bCs/>
          <w:color w:val="000000"/>
        </w:rPr>
        <w:t>Pravilnik o unutarnjem ustrojstvu i načinu rada dječjeg vrtića Vlakić Martijanec</w:t>
      </w:r>
      <w:r w:rsidRPr="00F22CFE">
        <w:rPr>
          <w:rFonts w:ascii="Garamond" w:hAnsi="Garamond"/>
        </w:rPr>
        <w:t xml:space="preserve"> donijeti će Upravno vijeće Dječjeg vrtića Vlakić Martijanec.</w:t>
      </w:r>
    </w:p>
    <w:p w14:paraId="4BFFA8C4" w14:textId="77777777" w:rsidR="00F1650D" w:rsidRPr="00F22CFE" w:rsidRDefault="00F1650D" w:rsidP="0081243F">
      <w:pPr>
        <w:pStyle w:val="StandardWeb"/>
        <w:shd w:val="clear" w:color="auto" w:fill="FFFFFF"/>
        <w:spacing w:before="0" w:beforeAutospacing="0" w:after="75" w:afterAutospacing="0"/>
        <w:jc w:val="both"/>
        <w:rPr>
          <w:rFonts w:ascii="Garamond" w:hAnsi="Garamond"/>
        </w:rPr>
      </w:pPr>
    </w:p>
    <w:p w14:paraId="76C0690E" w14:textId="55F67D63" w:rsidR="0081243F" w:rsidRPr="00F22CFE" w:rsidRDefault="0081243F" w:rsidP="0081243F">
      <w:pPr>
        <w:pStyle w:val="StandardWeb"/>
        <w:shd w:val="clear" w:color="auto" w:fill="FFFFFF"/>
        <w:spacing w:before="0" w:beforeAutospacing="0" w:after="75" w:afterAutospacing="0"/>
        <w:jc w:val="center"/>
        <w:rPr>
          <w:rFonts w:ascii="Garamond" w:hAnsi="Garamond"/>
          <w:color w:val="333333"/>
        </w:rPr>
      </w:pPr>
      <w:r w:rsidRPr="00F22CFE">
        <w:rPr>
          <w:rFonts w:ascii="Garamond" w:hAnsi="Garamond"/>
          <w:b/>
          <w:bCs/>
          <w:color w:val="000000"/>
        </w:rPr>
        <w:t> I</w:t>
      </w:r>
      <w:r w:rsidR="00F1650D" w:rsidRPr="00F22CFE">
        <w:rPr>
          <w:rFonts w:ascii="Garamond" w:hAnsi="Garamond"/>
          <w:b/>
          <w:bCs/>
          <w:color w:val="000000"/>
        </w:rPr>
        <w:t>II</w:t>
      </w:r>
      <w:r w:rsidRPr="00F22CFE">
        <w:rPr>
          <w:rFonts w:ascii="Garamond" w:hAnsi="Garamond"/>
          <w:b/>
          <w:bCs/>
          <w:color w:val="000000"/>
        </w:rPr>
        <w:t>.</w:t>
      </w:r>
    </w:p>
    <w:p w14:paraId="78875196" w14:textId="77777777" w:rsidR="00735699" w:rsidRDefault="00735699" w:rsidP="00735699">
      <w:pPr>
        <w:ind w:right="284"/>
        <w:jc w:val="both"/>
        <w:rPr>
          <w:rFonts w:ascii="Garamond" w:hAnsi="Garamond"/>
          <w:sz w:val="24"/>
          <w:szCs w:val="24"/>
        </w:rPr>
      </w:pPr>
      <w:r>
        <w:rPr>
          <w:rFonts w:ascii="Garamond" w:hAnsi="Garamond"/>
          <w:sz w:val="24"/>
          <w:szCs w:val="24"/>
        </w:rPr>
        <w:t>Ova Odluka bit će objavljena u „Službenom vjesniku Općine Martijanec“, a stupa na snagu osmog dana od dana objave.</w:t>
      </w:r>
    </w:p>
    <w:p w14:paraId="4F5D0925" w14:textId="77777777" w:rsidR="0081243F" w:rsidRPr="00F22CFE" w:rsidRDefault="0081243F" w:rsidP="0081243F">
      <w:pPr>
        <w:pStyle w:val="StandardWeb"/>
        <w:shd w:val="clear" w:color="auto" w:fill="FFFFFF"/>
        <w:spacing w:before="0" w:beforeAutospacing="0" w:after="0" w:afterAutospacing="0"/>
        <w:jc w:val="both"/>
        <w:rPr>
          <w:rFonts w:ascii="Garamond" w:hAnsi="Garamond"/>
          <w:color w:val="FF0000"/>
        </w:rPr>
      </w:pPr>
    </w:p>
    <w:p w14:paraId="3F34A004" w14:textId="6DEA150B" w:rsidR="0081243F" w:rsidRPr="00F22CFE" w:rsidRDefault="0081243F" w:rsidP="0081243F">
      <w:pPr>
        <w:spacing w:after="0"/>
        <w:jc w:val="both"/>
        <w:rPr>
          <w:rFonts w:ascii="Garamond" w:hAnsi="Garamond" w:cs="Times New Roman"/>
          <w:sz w:val="24"/>
          <w:szCs w:val="24"/>
        </w:rPr>
      </w:pPr>
      <w:r w:rsidRPr="00F22CFE">
        <w:rPr>
          <w:rFonts w:ascii="Garamond" w:hAnsi="Garamond" w:cs="Times New Roman"/>
          <w:sz w:val="24"/>
          <w:szCs w:val="24"/>
        </w:rPr>
        <w:t>KLASA:    601-0</w:t>
      </w:r>
      <w:r w:rsidR="001A78FC" w:rsidRPr="00F22CFE">
        <w:rPr>
          <w:rFonts w:ascii="Garamond" w:hAnsi="Garamond" w:cs="Times New Roman"/>
          <w:sz w:val="24"/>
          <w:szCs w:val="24"/>
        </w:rPr>
        <w:t>3</w:t>
      </w:r>
      <w:r w:rsidRPr="00F22CFE">
        <w:rPr>
          <w:rFonts w:ascii="Garamond" w:hAnsi="Garamond" w:cs="Times New Roman"/>
          <w:sz w:val="24"/>
          <w:szCs w:val="24"/>
        </w:rPr>
        <w:t>/2</w:t>
      </w:r>
      <w:r w:rsidR="001A78FC" w:rsidRPr="00F22CFE">
        <w:rPr>
          <w:rFonts w:ascii="Garamond" w:hAnsi="Garamond" w:cs="Times New Roman"/>
          <w:sz w:val="24"/>
          <w:szCs w:val="24"/>
        </w:rPr>
        <w:t>3</w:t>
      </w:r>
      <w:r w:rsidRPr="00F22CFE">
        <w:rPr>
          <w:rFonts w:ascii="Garamond" w:hAnsi="Garamond" w:cs="Times New Roman"/>
          <w:sz w:val="24"/>
          <w:szCs w:val="24"/>
        </w:rPr>
        <w:t>-01/</w:t>
      </w:r>
      <w:r w:rsidR="001A78FC" w:rsidRPr="00F22CFE">
        <w:rPr>
          <w:rFonts w:ascii="Garamond" w:hAnsi="Garamond" w:cs="Times New Roman"/>
          <w:sz w:val="24"/>
          <w:szCs w:val="24"/>
        </w:rPr>
        <w:t>2</w:t>
      </w:r>
    </w:p>
    <w:p w14:paraId="60EB8F8B" w14:textId="7F1EB7D1" w:rsidR="0081243F" w:rsidRPr="00F22CFE" w:rsidRDefault="0081243F" w:rsidP="0081243F">
      <w:pPr>
        <w:spacing w:after="0"/>
        <w:jc w:val="both"/>
        <w:rPr>
          <w:rFonts w:ascii="Garamond" w:hAnsi="Garamond" w:cs="Times New Roman"/>
          <w:sz w:val="24"/>
          <w:szCs w:val="24"/>
        </w:rPr>
      </w:pPr>
      <w:r w:rsidRPr="00F22CFE">
        <w:rPr>
          <w:rFonts w:ascii="Garamond" w:hAnsi="Garamond" w:cs="Times New Roman"/>
          <w:sz w:val="24"/>
          <w:szCs w:val="24"/>
        </w:rPr>
        <w:t>URBROJ:  2186</w:t>
      </w:r>
      <w:r w:rsidR="00DD3747" w:rsidRPr="00F22CFE">
        <w:rPr>
          <w:rFonts w:ascii="Garamond" w:hAnsi="Garamond" w:cs="Times New Roman"/>
          <w:sz w:val="24"/>
          <w:szCs w:val="24"/>
        </w:rPr>
        <w:t>-</w:t>
      </w:r>
      <w:r w:rsidRPr="00F22CFE">
        <w:rPr>
          <w:rFonts w:ascii="Garamond" w:hAnsi="Garamond" w:cs="Times New Roman"/>
          <w:sz w:val="24"/>
          <w:szCs w:val="24"/>
        </w:rPr>
        <w:t>19-01-2</w:t>
      </w:r>
      <w:r w:rsidR="001A78FC" w:rsidRPr="00F22CFE">
        <w:rPr>
          <w:rFonts w:ascii="Garamond" w:hAnsi="Garamond" w:cs="Times New Roman"/>
          <w:sz w:val="24"/>
          <w:szCs w:val="24"/>
        </w:rPr>
        <w:t>3</w:t>
      </w:r>
      <w:r w:rsidRPr="00F22CFE">
        <w:rPr>
          <w:rFonts w:ascii="Garamond" w:hAnsi="Garamond" w:cs="Times New Roman"/>
          <w:sz w:val="24"/>
          <w:szCs w:val="24"/>
        </w:rPr>
        <w:t>-</w:t>
      </w:r>
      <w:r w:rsidR="001A78FC" w:rsidRPr="00F22CFE">
        <w:rPr>
          <w:rFonts w:ascii="Garamond" w:hAnsi="Garamond" w:cs="Times New Roman"/>
          <w:sz w:val="24"/>
          <w:szCs w:val="24"/>
        </w:rPr>
        <w:t>3</w:t>
      </w:r>
    </w:p>
    <w:p w14:paraId="47EEBC62" w14:textId="301C3509" w:rsidR="0081243F" w:rsidRPr="00F22CFE" w:rsidRDefault="0081243F" w:rsidP="0081243F">
      <w:pPr>
        <w:spacing w:after="0"/>
        <w:jc w:val="both"/>
        <w:rPr>
          <w:rFonts w:ascii="Garamond" w:hAnsi="Garamond" w:cs="Times New Roman"/>
          <w:sz w:val="24"/>
          <w:szCs w:val="24"/>
        </w:rPr>
      </w:pPr>
      <w:r w:rsidRPr="00F22CFE">
        <w:rPr>
          <w:rFonts w:ascii="Garamond" w:hAnsi="Garamond" w:cs="Times New Roman"/>
          <w:sz w:val="24"/>
          <w:szCs w:val="24"/>
        </w:rPr>
        <w:t xml:space="preserve">Martijanec,  </w:t>
      </w:r>
      <w:r w:rsidR="001A78FC" w:rsidRPr="00F22CFE">
        <w:rPr>
          <w:rFonts w:ascii="Garamond" w:hAnsi="Garamond" w:cs="Times New Roman"/>
          <w:sz w:val="24"/>
          <w:szCs w:val="24"/>
        </w:rPr>
        <w:t>31</w:t>
      </w:r>
      <w:r w:rsidRPr="00F22CFE">
        <w:rPr>
          <w:rFonts w:ascii="Garamond" w:hAnsi="Garamond" w:cs="Times New Roman"/>
          <w:sz w:val="24"/>
          <w:szCs w:val="24"/>
        </w:rPr>
        <w:t xml:space="preserve">. </w:t>
      </w:r>
      <w:r w:rsidR="001A78FC" w:rsidRPr="00F22CFE">
        <w:rPr>
          <w:rFonts w:ascii="Garamond" w:hAnsi="Garamond" w:cs="Times New Roman"/>
          <w:sz w:val="24"/>
          <w:szCs w:val="24"/>
        </w:rPr>
        <w:t>svibnja</w:t>
      </w:r>
      <w:r w:rsidRPr="00F22CFE">
        <w:rPr>
          <w:rFonts w:ascii="Garamond" w:hAnsi="Garamond" w:cs="Times New Roman"/>
          <w:sz w:val="24"/>
          <w:szCs w:val="24"/>
        </w:rPr>
        <w:t xml:space="preserve">  202</w:t>
      </w:r>
      <w:r w:rsidR="001A78FC" w:rsidRPr="00F22CFE">
        <w:rPr>
          <w:rFonts w:ascii="Garamond" w:hAnsi="Garamond" w:cs="Times New Roman"/>
          <w:sz w:val="24"/>
          <w:szCs w:val="24"/>
        </w:rPr>
        <w:t>3</w:t>
      </w:r>
      <w:r w:rsidRPr="00F22CFE">
        <w:rPr>
          <w:rFonts w:ascii="Garamond" w:hAnsi="Garamond" w:cs="Times New Roman"/>
          <w:sz w:val="24"/>
          <w:szCs w:val="24"/>
        </w:rPr>
        <w:t>.</w:t>
      </w:r>
    </w:p>
    <w:p w14:paraId="2396632A" w14:textId="0F8A610E" w:rsidR="0081243F" w:rsidRPr="00F22CFE" w:rsidRDefault="0081243F" w:rsidP="003552D1">
      <w:pPr>
        <w:spacing w:after="0"/>
        <w:ind w:firstLine="5103"/>
        <w:jc w:val="both"/>
        <w:rPr>
          <w:rFonts w:ascii="Garamond" w:hAnsi="Garamond" w:cs="Times New Roman"/>
          <w:sz w:val="24"/>
          <w:szCs w:val="24"/>
        </w:rPr>
      </w:pPr>
      <w:r w:rsidRPr="00F22CFE">
        <w:rPr>
          <w:rFonts w:ascii="Garamond" w:hAnsi="Garamond" w:cs="Times New Roman"/>
          <w:sz w:val="24"/>
          <w:szCs w:val="24"/>
        </w:rPr>
        <w:t xml:space="preserve">               </w:t>
      </w:r>
    </w:p>
    <w:p w14:paraId="4ABA0B23" w14:textId="57782AE5" w:rsidR="003552D1" w:rsidRPr="003552D1" w:rsidRDefault="003552D1" w:rsidP="003552D1">
      <w:pPr>
        <w:spacing w:after="0" w:line="240" w:lineRule="auto"/>
        <w:jc w:val="both"/>
        <w:rPr>
          <w:rFonts w:ascii="Garamond" w:eastAsia="Calibri" w:hAnsi="Garamond" w:cs="Times New Roman"/>
          <w:b/>
          <w:sz w:val="24"/>
          <w:szCs w:val="24"/>
        </w:rPr>
      </w:pPr>
      <w:r>
        <w:rPr>
          <w:rFonts w:ascii="Garamond" w:eastAsia="Calibri" w:hAnsi="Garamond" w:cs="Times New Roman"/>
          <w:b/>
          <w:sz w:val="24"/>
          <w:szCs w:val="24"/>
        </w:rPr>
        <w:t xml:space="preserve">                                                                                        </w:t>
      </w:r>
      <w:r w:rsidRPr="003552D1">
        <w:rPr>
          <w:rFonts w:ascii="Garamond" w:eastAsia="Calibri" w:hAnsi="Garamond" w:cs="Times New Roman"/>
          <w:b/>
          <w:sz w:val="24"/>
          <w:szCs w:val="24"/>
        </w:rPr>
        <w:t>Predsjednik Općinskog vijeća</w:t>
      </w:r>
    </w:p>
    <w:p w14:paraId="5E4A0844" w14:textId="77777777" w:rsidR="003552D1" w:rsidRPr="003552D1" w:rsidRDefault="003552D1" w:rsidP="003552D1">
      <w:pPr>
        <w:spacing w:after="0" w:line="240" w:lineRule="auto"/>
        <w:jc w:val="both"/>
        <w:rPr>
          <w:rFonts w:ascii="Garamond" w:eastAsia="Calibri" w:hAnsi="Garamond" w:cs="Times New Roman"/>
          <w:sz w:val="24"/>
          <w:szCs w:val="24"/>
        </w:rPr>
      </w:pPr>
      <w:r w:rsidRPr="003552D1">
        <w:rPr>
          <w:rFonts w:ascii="Garamond" w:eastAsia="Calibri" w:hAnsi="Garamond" w:cs="Times New Roman"/>
          <w:sz w:val="24"/>
          <w:szCs w:val="24"/>
        </w:rPr>
        <w:t xml:space="preserve">                                                                                                  Stjepan Golubić, ing.</w:t>
      </w:r>
    </w:p>
    <w:p w14:paraId="01C90739" w14:textId="1826C224" w:rsidR="00F1650D" w:rsidRPr="00F22CFE" w:rsidRDefault="00F1650D" w:rsidP="005D452D">
      <w:pPr>
        <w:spacing w:after="0"/>
        <w:ind w:firstLine="5103"/>
        <w:jc w:val="both"/>
        <w:rPr>
          <w:rFonts w:ascii="Garamond" w:hAnsi="Garamond" w:cs="Times New Roman"/>
          <w:sz w:val="24"/>
          <w:szCs w:val="24"/>
        </w:rPr>
      </w:pPr>
    </w:p>
    <w:p w14:paraId="21F2ADE8" w14:textId="76066B0E" w:rsidR="00F1650D" w:rsidRPr="00F22CFE" w:rsidRDefault="00F1650D" w:rsidP="005D452D">
      <w:pPr>
        <w:spacing w:after="0"/>
        <w:ind w:firstLine="5103"/>
        <w:jc w:val="both"/>
        <w:rPr>
          <w:rFonts w:ascii="Garamond" w:hAnsi="Garamond" w:cs="Times New Roman"/>
          <w:sz w:val="24"/>
          <w:szCs w:val="24"/>
        </w:rPr>
      </w:pPr>
    </w:p>
    <w:p w14:paraId="6F45E6C1" w14:textId="67B25EE4" w:rsidR="00F1650D" w:rsidRPr="00F22CFE" w:rsidRDefault="00F1650D" w:rsidP="005D452D">
      <w:pPr>
        <w:spacing w:after="0"/>
        <w:ind w:firstLine="5103"/>
        <w:jc w:val="both"/>
        <w:rPr>
          <w:rFonts w:ascii="Garamond" w:hAnsi="Garamond" w:cs="Times New Roman"/>
          <w:sz w:val="24"/>
          <w:szCs w:val="24"/>
        </w:rPr>
      </w:pPr>
    </w:p>
    <w:p w14:paraId="40EF3682" w14:textId="340ADF5C" w:rsidR="00F1650D" w:rsidRPr="00F22CFE" w:rsidRDefault="00F1650D" w:rsidP="005D452D">
      <w:pPr>
        <w:spacing w:after="0"/>
        <w:ind w:firstLine="5103"/>
        <w:jc w:val="both"/>
        <w:rPr>
          <w:rFonts w:ascii="Garamond" w:hAnsi="Garamond" w:cs="Times New Roman"/>
          <w:sz w:val="24"/>
          <w:szCs w:val="24"/>
        </w:rPr>
      </w:pPr>
    </w:p>
    <w:p w14:paraId="2027A6DD" w14:textId="2C3928FB" w:rsidR="00F1650D" w:rsidRPr="00F22CFE" w:rsidRDefault="00F1650D" w:rsidP="005D452D">
      <w:pPr>
        <w:spacing w:after="0"/>
        <w:ind w:firstLine="5103"/>
        <w:jc w:val="both"/>
        <w:rPr>
          <w:rFonts w:ascii="Garamond" w:hAnsi="Garamond" w:cs="Times New Roman"/>
          <w:sz w:val="24"/>
          <w:szCs w:val="24"/>
        </w:rPr>
      </w:pPr>
    </w:p>
    <w:p w14:paraId="27E5DD9B" w14:textId="77777777" w:rsidR="00F1650D" w:rsidRDefault="00F1650D" w:rsidP="005D452D">
      <w:pPr>
        <w:spacing w:after="0"/>
        <w:ind w:firstLine="5103"/>
        <w:jc w:val="both"/>
        <w:rPr>
          <w:rFonts w:ascii="Garamond" w:hAnsi="Garamond" w:cs="Times New Roman"/>
          <w:sz w:val="24"/>
          <w:szCs w:val="24"/>
        </w:rPr>
      </w:pPr>
    </w:p>
    <w:p w14:paraId="3EAAF1ED" w14:textId="77777777" w:rsidR="00AC0164" w:rsidRPr="00F22CFE" w:rsidRDefault="00AC0164" w:rsidP="005D452D">
      <w:pPr>
        <w:spacing w:after="0"/>
        <w:ind w:firstLine="5103"/>
        <w:jc w:val="both"/>
        <w:rPr>
          <w:rFonts w:ascii="Garamond" w:hAnsi="Garamond" w:cs="Times New Roman"/>
          <w:sz w:val="24"/>
          <w:szCs w:val="24"/>
        </w:rPr>
      </w:pPr>
    </w:p>
    <w:p w14:paraId="0BA3B4DB" w14:textId="225DFD91" w:rsidR="00A47288" w:rsidRPr="00F22CFE" w:rsidRDefault="00A47288">
      <w:pPr>
        <w:rPr>
          <w:rFonts w:ascii="Garamond" w:hAnsi="Garamond"/>
          <w:sz w:val="24"/>
          <w:szCs w:val="24"/>
        </w:rPr>
      </w:pPr>
    </w:p>
    <w:p w14:paraId="19142173" w14:textId="53D53756" w:rsidR="00D234BA" w:rsidRPr="00F22CFE" w:rsidRDefault="00D234BA" w:rsidP="00D234BA">
      <w:pPr>
        <w:spacing w:after="0" w:line="276" w:lineRule="auto"/>
        <w:jc w:val="both"/>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lastRenderedPageBreak/>
        <w:t>DJEČJI VRTIĆ VLAKIĆ MARTIJANEC</w:t>
      </w:r>
    </w:p>
    <w:p w14:paraId="34540821" w14:textId="77777777" w:rsidR="00D234BA" w:rsidRPr="00F22CFE" w:rsidRDefault="00D234BA" w:rsidP="00D234BA">
      <w:pPr>
        <w:spacing w:after="0" w:line="276" w:lineRule="auto"/>
        <w:jc w:val="both"/>
        <w:rPr>
          <w:rFonts w:ascii="Garamond" w:eastAsiaTheme="minorEastAsia" w:hAnsi="Garamond" w:cs="Times New Roman"/>
          <w:bCs/>
          <w:sz w:val="24"/>
          <w:szCs w:val="24"/>
          <w:lang w:eastAsia="hr-HR"/>
        </w:rPr>
      </w:pPr>
      <w:r w:rsidRPr="00F22CFE">
        <w:rPr>
          <w:rFonts w:ascii="Garamond" w:eastAsiaTheme="minorEastAsia" w:hAnsi="Garamond" w:cs="Times New Roman"/>
          <w:bCs/>
          <w:sz w:val="24"/>
          <w:szCs w:val="24"/>
          <w:lang w:eastAsia="hr-HR"/>
        </w:rPr>
        <w:t>Školska ulica 3B</w:t>
      </w:r>
    </w:p>
    <w:p w14:paraId="16C89B2E" w14:textId="77777777" w:rsidR="00D234BA" w:rsidRPr="00F22CFE" w:rsidRDefault="00D234BA" w:rsidP="00D234BA">
      <w:pPr>
        <w:spacing w:after="0" w:line="276" w:lineRule="auto"/>
        <w:jc w:val="both"/>
        <w:rPr>
          <w:rFonts w:ascii="Garamond" w:eastAsiaTheme="minorEastAsia" w:hAnsi="Garamond" w:cs="Times New Roman"/>
          <w:bCs/>
          <w:sz w:val="24"/>
          <w:szCs w:val="24"/>
          <w:lang w:eastAsia="hr-HR"/>
        </w:rPr>
      </w:pPr>
      <w:r w:rsidRPr="00F22CFE">
        <w:rPr>
          <w:rFonts w:ascii="Garamond" w:eastAsiaTheme="minorEastAsia" w:hAnsi="Garamond" w:cs="Times New Roman"/>
          <w:bCs/>
          <w:sz w:val="24"/>
          <w:szCs w:val="24"/>
          <w:lang w:eastAsia="hr-HR"/>
        </w:rPr>
        <w:t>Martijanec</w:t>
      </w:r>
    </w:p>
    <w:p w14:paraId="28F5E83D" w14:textId="77777777" w:rsidR="00D234BA" w:rsidRPr="00F22CFE" w:rsidRDefault="00D234BA" w:rsidP="00D234BA">
      <w:pPr>
        <w:spacing w:after="200" w:line="276" w:lineRule="auto"/>
        <w:jc w:val="both"/>
        <w:rPr>
          <w:rFonts w:ascii="Garamond" w:eastAsiaTheme="minorEastAsia" w:hAnsi="Garamond" w:cs="Times New Roman"/>
          <w:bCs/>
          <w:sz w:val="24"/>
          <w:szCs w:val="24"/>
          <w:lang w:eastAsia="hr-HR"/>
        </w:rPr>
      </w:pPr>
    </w:p>
    <w:p w14:paraId="7CDB2C4C" w14:textId="77777777" w:rsidR="00D234BA" w:rsidRPr="00F22CFE" w:rsidRDefault="00D234BA" w:rsidP="00D234BA">
      <w:pPr>
        <w:spacing w:after="200" w:line="276" w:lineRule="auto"/>
        <w:jc w:val="both"/>
        <w:rPr>
          <w:rFonts w:ascii="Garamond" w:eastAsiaTheme="minorEastAsia" w:hAnsi="Garamond" w:cs="Times New Roman"/>
          <w:sz w:val="24"/>
          <w:szCs w:val="24"/>
          <w:lang w:eastAsia="hr-HR"/>
        </w:rPr>
      </w:pPr>
    </w:p>
    <w:p w14:paraId="7F3F4C07"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3A54A274"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5BE903FF"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154B2EE6"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0052D831"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053C90D8"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7F8D550E" w14:textId="77777777" w:rsidR="00D234BA" w:rsidRPr="00F22CFE" w:rsidRDefault="00D234BA" w:rsidP="00D234BA">
      <w:pPr>
        <w:spacing w:after="200" w:line="276" w:lineRule="auto"/>
        <w:jc w:val="both"/>
        <w:rPr>
          <w:rFonts w:ascii="Garamond" w:eastAsiaTheme="minorEastAsia" w:hAnsi="Garamond" w:cs="Times New Roman"/>
          <w:b/>
          <w:bCs/>
          <w:noProof/>
          <w:sz w:val="24"/>
          <w:szCs w:val="24"/>
          <w:lang w:eastAsia="hr-HR"/>
        </w:rPr>
      </w:pPr>
    </w:p>
    <w:p w14:paraId="6C04F733"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158C55FE" w14:textId="77777777" w:rsidR="00D234BA" w:rsidRPr="00F22CFE" w:rsidRDefault="00D234BA" w:rsidP="00D234BA">
      <w:pPr>
        <w:shd w:val="clear" w:color="auto" w:fill="E2EFD9" w:themeFill="accent6" w:themeFillTint="33"/>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P R A V I L N I K</w:t>
      </w:r>
    </w:p>
    <w:p w14:paraId="43CBAB7E" w14:textId="77777777" w:rsidR="00D234BA" w:rsidRPr="00F22CFE" w:rsidRDefault="00D234BA" w:rsidP="00D234BA">
      <w:pPr>
        <w:shd w:val="clear" w:color="auto" w:fill="E2EFD9" w:themeFill="accent6" w:themeFillTint="33"/>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O UNUTARNJEM USTROJSTVU I NAČINU RADA</w:t>
      </w:r>
    </w:p>
    <w:p w14:paraId="777EDFC8" w14:textId="77777777" w:rsidR="00D234BA" w:rsidRPr="00F22CFE" w:rsidRDefault="00D234BA" w:rsidP="00D234BA">
      <w:pPr>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Dječjeg vrtića Vlakić Martijanec</w:t>
      </w:r>
    </w:p>
    <w:p w14:paraId="595BE1C8" w14:textId="77777777" w:rsidR="00D234BA" w:rsidRPr="00F22CFE" w:rsidRDefault="00D234BA" w:rsidP="00D234BA">
      <w:pPr>
        <w:spacing w:after="0" w:line="276" w:lineRule="auto"/>
        <w:jc w:val="center"/>
        <w:rPr>
          <w:rFonts w:ascii="Garamond" w:eastAsiaTheme="minorEastAsia" w:hAnsi="Garamond" w:cs="Times New Roman"/>
          <w:b/>
          <w:bCs/>
          <w:sz w:val="24"/>
          <w:szCs w:val="24"/>
          <w:lang w:eastAsia="hr-HR"/>
        </w:rPr>
      </w:pPr>
    </w:p>
    <w:p w14:paraId="34F1A5AD"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356DA687"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4A9A6A3A"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20E9FD1A"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4B9F939B"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43EE6DE3"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2CFA695E"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1DA91511" w14:textId="77777777" w:rsidR="00D234BA" w:rsidRPr="00F22CFE" w:rsidRDefault="00D234BA" w:rsidP="00D234BA">
      <w:pPr>
        <w:spacing w:after="200" w:line="276" w:lineRule="auto"/>
        <w:jc w:val="both"/>
        <w:rPr>
          <w:rFonts w:ascii="Garamond" w:eastAsiaTheme="minorEastAsia" w:hAnsi="Garamond" w:cs="Times New Roman"/>
          <w:b/>
          <w:bCs/>
          <w:sz w:val="24"/>
          <w:szCs w:val="24"/>
          <w:lang w:eastAsia="hr-HR"/>
        </w:rPr>
      </w:pPr>
    </w:p>
    <w:p w14:paraId="7A99DF73" w14:textId="77777777" w:rsidR="00D234BA" w:rsidRPr="00F22CFE" w:rsidRDefault="00D234BA" w:rsidP="00D234BA">
      <w:pPr>
        <w:spacing w:after="200" w:line="276" w:lineRule="auto"/>
        <w:jc w:val="center"/>
        <w:rPr>
          <w:rFonts w:ascii="Garamond" w:eastAsiaTheme="minorEastAsia" w:hAnsi="Garamond" w:cs="Times New Roman"/>
          <w:b/>
          <w:bCs/>
          <w:sz w:val="24"/>
          <w:szCs w:val="24"/>
          <w:lang w:eastAsia="hr-HR"/>
        </w:rPr>
      </w:pPr>
    </w:p>
    <w:p w14:paraId="7C1E3A68" w14:textId="77777777" w:rsidR="00D234BA" w:rsidRPr="00F22CFE" w:rsidRDefault="00D234BA" w:rsidP="00D234BA">
      <w:pPr>
        <w:spacing w:after="200" w:line="276" w:lineRule="auto"/>
        <w:jc w:val="center"/>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Martijanec, svibanj 2023. godine</w:t>
      </w:r>
    </w:p>
    <w:p w14:paraId="2EB39CE5" w14:textId="77777777" w:rsidR="00D234BA" w:rsidRDefault="00D234BA" w:rsidP="00D234BA">
      <w:pPr>
        <w:spacing w:after="200" w:line="276" w:lineRule="auto"/>
        <w:jc w:val="both"/>
        <w:rPr>
          <w:rFonts w:ascii="Garamond" w:hAnsi="Garamond" w:cs="Times New Roman"/>
          <w:sz w:val="24"/>
          <w:szCs w:val="24"/>
        </w:rPr>
      </w:pPr>
    </w:p>
    <w:p w14:paraId="3DE745D8" w14:textId="77777777" w:rsidR="00F22CFE" w:rsidRDefault="00F22CFE" w:rsidP="00D234BA">
      <w:pPr>
        <w:spacing w:after="200" w:line="276" w:lineRule="auto"/>
        <w:jc w:val="both"/>
        <w:rPr>
          <w:rFonts w:ascii="Garamond" w:hAnsi="Garamond" w:cs="Times New Roman"/>
          <w:sz w:val="24"/>
          <w:szCs w:val="24"/>
        </w:rPr>
      </w:pPr>
    </w:p>
    <w:p w14:paraId="0492CAEB" w14:textId="77777777" w:rsidR="00F22CFE" w:rsidRDefault="00F22CFE" w:rsidP="00D234BA">
      <w:pPr>
        <w:spacing w:after="200" w:line="276" w:lineRule="auto"/>
        <w:jc w:val="both"/>
        <w:rPr>
          <w:rFonts w:ascii="Garamond" w:hAnsi="Garamond" w:cs="Times New Roman"/>
          <w:sz w:val="24"/>
          <w:szCs w:val="24"/>
        </w:rPr>
      </w:pPr>
    </w:p>
    <w:p w14:paraId="3B96D36F" w14:textId="77777777" w:rsidR="00D234BA" w:rsidRPr="00F22CFE" w:rsidRDefault="00D234BA" w:rsidP="00D234BA">
      <w:pPr>
        <w:spacing w:after="0" w:line="276" w:lineRule="auto"/>
        <w:jc w:val="right"/>
        <w:rPr>
          <w:rFonts w:ascii="Garamond" w:hAnsi="Garamond" w:cs="Times New Roman"/>
          <w:sz w:val="24"/>
          <w:szCs w:val="24"/>
          <w:u w:val="single"/>
        </w:rPr>
      </w:pPr>
      <w:r w:rsidRPr="00F22CFE">
        <w:rPr>
          <w:rFonts w:ascii="Garamond" w:hAnsi="Garamond" w:cs="Times New Roman"/>
          <w:sz w:val="24"/>
          <w:szCs w:val="24"/>
          <w:u w:val="single"/>
        </w:rPr>
        <w:lastRenderedPageBreak/>
        <w:t>PRIJEDLOG</w:t>
      </w:r>
    </w:p>
    <w:p w14:paraId="243A25CA" w14:textId="77777777" w:rsidR="00D234BA" w:rsidRPr="00F22CFE" w:rsidRDefault="00D234BA" w:rsidP="00D234BA">
      <w:pPr>
        <w:spacing w:after="0" w:line="276" w:lineRule="auto"/>
        <w:jc w:val="both"/>
        <w:rPr>
          <w:rFonts w:ascii="Garamond" w:hAnsi="Garamond" w:cs="Times New Roman"/>
          <w:sz w:val="24"/>
          <w:szCs w:val="24"/>
        </w:rPr>
      </w:pPr>
      <w:r w:rsidRPr="00F22CFE">
        <w:rPr>
          <w:rFonts w:ascii="Garamond" w:hAnsi="Garamond" w:cs="Times New Roman"/>
          <w:sz w:val="24"/>
          <w:szCs w:val="24"/>
        </w:rPr>
        <w:t>Temeljem članka</w:t>
      </w:r>
      <w:r w:rsidRPr="00F22CFE">
        <w:rPr>
          <w:rFonts w:ascii="Garamond" w:hAnsi="Garamond" w:cs="Times New Roman"/>
          <w:sz w:val="24"/>
          <w:szCs w:val="24"/>
          <w:shd w:val="clear" w:color="auto" w:fill="FFFFFF"/>
        </w:rPr>
        <w:t xml:space="preserve"> 54. stavka 1. Zakona o ustanovama ( NN 76/93, 29/97, 47/99, 35/08, 127/19 i 151/22), </w:t>
      </w:r>
      <w:r w:rsidRPr="00F22CFE">
        <w:rPr>
          <w:rFonts w:ascii="Garamond" w:hAnsi="Garamond" w:cs="Times New Roman"/>
          <w:sz w:val="24"/>
          <w:szCs w:val="24"/>
        </w:rPr>
        <w:t xml:space="preserve">članka 7. stavka 6. točke 2. Odluke o osnivanju Dječjeg vrtića Vlakić Martijanec (Službeni vjesnik Varaždinske županije, broj 09/20, 39/20) te </w:t>
      </w:r>
      <w:r w:rsidRPr="00F22CFE">
        <w:rPr>
          <w:rFonts w:ascii="Garamond" w:hAnsi="Garamond" w:cs="Times New Roman"/>
          <w:sz w:val="24"/>
          <w:szCs w:val="24"/>
          <w:shd w:val="clear" w:color="auto" w:fill="FFFFFF"/>
        </w:rPr>
        <w:t xml:space="preserve">članka </w:t>
      </w:r>
      <w:r w:rsidRPr="00F22CFE">
        <w:rPr>
          <w:rFonts w:ascii="Garamond" w:hAnsi="Garamond" w:cs="Times New Roman"/>
          <w:sz w:val="24"/>
          <w:szCs w:val="24"/>
        </w:rPr>
        <w:t xml:space="preserve">41. Zakona o predškolskom odgoju i obrazovanju (Narodne novine, broj 10/97, 107/07, 94/13, 98/19 i 57/22), </w:t>
      </w:r>
      <w:r w:rsidRPr="00F22CFE">
        <w:rPr>
          <w:rFonts w:ascii="Garamond" w:hAnsi="Garamond" w:cs="Times New Roman"/>
          <w:b/>
          <w:bCs/>
          <w:sz w:val="24"/>
          <w:szCs w:val="24"/>
        </w:rPr>
        <w:t>Upravno vijeće Dječjeg vrtića Vlakić Martijanec,</w:t>
      </w:r>
      <w:r w:rsidRPr="00F22CFE">
        <w:rPr>
          <w:rFonts w:ascii="Garamond" w:hAnsi="Garamond" w:cs="Times New Roman"/>
          <w:sz w:val="24"/>
          <w:szCs w:val="24"/>
        </w:rPr>
        <w:t xml:space="preserve"> na svojoj </w:t>
      </w:r>
      <w:r w:rsidRPr="00F22CFE">
        <w:rPr>
          <w:rFonts w:ascii="Garamond" w:hAnsi="Garamond" w:cs="Times New Roman"/>
          <w:b/>
          <w:bCs/>
          <w:sz w:val="24"/>
          <w:szCs w:val="24"/>
        </w:rPr>
        <w:t>__________</w:t>
      </w:r>
      <w:r w:rsidRPr="00F22CFE">
        <w:rPr>
          <w:rFonts w:ascii="Garamond" w:hAnsi="Garamond" w:cs="Times New Roman"/>
          <w:sz w:val="24"/>
          <w:szCs w:val="24"/>
        </w:rPr>
        <w:t xml:space="preserve"> održanoj dana </w:t>
      </w:r>
      <w:r w:rsidRPr="00F22CFE">
        <w:rPr>
          <w:rFonts w:ascii="Garamond" w:hAnsi="Garamond" w:cs="Times New Roman"/>
          <w:b/>
          <w:bCs/>
          <w:sz w:val="24"/>
          <w:szCs w:val="24"/>
        </w:rPr>
        <w:t>___________</w:t>
      </w:r>
      <w:r w:rsidRPr="00F22CFE">
        <w:rPr>
          <w:rFonts w:ascii="Garamond" w:hAnsi="Garamond" w:cs="Times New Roman"/>
          <w:sz w:val="24"/>
          <w:szCs w:val="24"/>
        </w:rPr>
        <w:t xml:space="preserve"> 2023. godine, a uz prethodnu suglasnost </w:t>
      </w:r>
      <w:r w:rsidRPr="00F22CFE">
        <w:rPr>
          <w:rFonts w:ascii="Garamond" w:hAnsi="Garamond" w:cs="Times New Roman"/>
          <w:b/>
          <w:bCs/>
          <w:sz w:val="24"/>
          <w:szCs w:val="24"/>
        </w:rPr>
        <w:t>Općinskog vijeća Općine Martijanec</w:t>
      </w:r>
      <w:r w:rsidRPr="00F22CFE">
        <w:rPr>
          <w:rFonts w:ascii="Garamond" w:hAnsi="Garamond" w:cs="Times New Roman"/>
          <w:sz w:val="24"/>
          <w:szCs w:val="24"/>
        </w:rPr>
        <w:t xml:space="preserve"> (KLASA:, URBROJ:) od _____________ 2023. godine, donosi</w:t>
      </w:r>
    </w:p>
    <w:p w14:paraId="65C86F67" w14:textId="77777777" w:rsidR="00D234BA" w:rsidRPr="00F22CFE" w:rsidRDefault="00D234BA" w:rsidP="00D234BA">
      <w:pPr>
        <w:spacing w:after="200" w:line="276" w:lineRule="auto"/>
        <w:jc w:val="both"/>
        <w:rPr>
          <w:rFonts w:ascii="Garamond" w:hAnsi="Garamond" w:cs="Times New Roman"/>
          <w:sz w:val="24"/>
          <w:szCs w:val="24"/>
        </w:rPr>
      </w:pPr>
    </w:p>
    <w:p w14:paraId="5566A506" w14:textId="77777777" w:rsidR="00D234BA" w:rsidRPr="00F22CFE" w:rsidRDefault="00D234BA" w:rsidP="00D234BA">
      <w:pPr>
        <w:shd w:val="clear" w:color="auto" w:fill="E2EFD9" w:themeFill="accent6" w:themeFillTint="33"/>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PRAVILNIK</w:t>
      </w:r>
    </w:p>
    <w:p w14:paraId="5DD5B284" w14:textId="77777777" w:rsidR="00D234BA" w:rsidRPr="00F22CFE" w:rsidRDefault="00D234BA" w:rsidP="00D234BA">
      <w:pPr>
        <w:shd w:val="clear" w:color="auto" w:fill="E2EFD9" w:themeFill="accent6" w:themeFillTint="33"/>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O UNUTARNJEM USTROJSTVU I NAČINU RADA</w:t>
      </w:r>
    </w:p>
    <w:p w14:paraId="6A2E5BE6" w14:textId="77777777" w:rsidR="00D234BA" w:rsidRPr="00F22CFE" w:rsidRDefault="00D234BA" w:rsidP="00D234BA">
      <w:pPr>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Dječjeg vrtića Vlakić Martijanec</w:t>
      </w:r>
    </w:p>
    <w:p w14:paraId="0F88809E" w14:textId="77777777" w:rsidR="00D234BA" w:rsidRPr="00F22CFE" w:rsidRDefault="00D234BA" w:rsidP="00D234BA">
      <w:pPr>
        <w:spacing w:after="0" w:line="276" w:lineRule="auto"/>
        <w:jc w:val="both"/>
        <w:rPr>
          <w:rFonts w:ascii="Garamond" w:eastAsiaTheme="minorEastAsia" w:hAnsi="Garamond" w:cs="Times New Roman"/>
          <w:b/>
          <w:bCs/>
          <w:sz w:val="24"/>
          <w:szCs w:val="24"/>
          <w:lang w:eastAsia="hr-HR"/>
        </w:rPr>
      </w:pPr>
    </w:p>
    <w:p w14:paraId="02BADCC2"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55B3AA29" w14:textId="77777777" w:rsidR="00D234BA" w:rsidRPr="00F22CFE" w:rsidRDefault="00D234BA" w:rsidP="00D234BA">
      <w:pPr>
        <w:tabs>
          <w:tab w:val="left" w:pos="567"/>
          <w:tab w:val="left" w:pos="3110"/>
        </w:tabs>
        <w:autoSpaceDE w:val="0"/>
        <w:autoSpaceDN w:val="0"/>
        <w:adjustRightInd w:val="0"/>
        <w:spacing w:after="0" w:line="240" w:lineRule="auto"/>
        <w:jc w:val="both"/>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ab/>
        <w:t>I. OPĆE ODREDBE</w:t>
      </w:r>
      <w:r w:rsidRPr="00F22CFE">
        <w:rPr>
          <w:rFonts w:ascii="Garamond" w:eastAsiaTheme="minorEastAsia" w:hAnsi="Garamond" w:cs="Times New Roman"/>
          <w:b/>
          <w:bCs/>
          <w:sz w:val="24"/>
          <w:szCs w:val="24"/>
          <w:lang w:eastAsia="hr-HR"/>
        </w:rPr>
        <w:tab/>
      </w:r>
    </w:p>
    <w:p w14:paraId="6893BCC3" w14:textId="77777777" w:rsidR="00D234BA" w:rsidRPr="00F22CFE" w:rsidRDefault="00D234BA" w:rsidP="00D234BA">
      <w:pPr>
        <w:tabs>
          <w:tab w:val="left" w:pos="1134"/>
        </w:tabs>
        <w:autoSpaceDE w:val="0"/>
        <w:autoSpaceDN w:val="0"/>
        <w:adjustRightInd w:val="0"/>
        <w:spacing w:after="0" w:line="240" w:lineRule="auto"/>
        <w:jc w:val="both"/>
        <w:rPr>
          <w:rFonts w:ascii="Garamond" w:eastAsiaTheme="minorEastAsia" w:hAnsi="Garamond" w:cs="Times New Roman"/>
          <w:b/>
          <w:bCs/>
          <w:sz w:val="24"/>
          <w:szCs w:val="24"/>
          <w:lang w:eastAsia="hr-HR"/>
        </w:rPr>
      </w:pPr>
    </w:p>
    <w:p w14:paraId="06BD7BD4" w14:textId="77777777" w:rsidR="00D234BA" w:rsidRPr="00F22CFE" w:rsidRDefault="00D234BA" w:rsidP="00D234BA">
      <w:pPr>
        <w:autoSpaceDE w:val="0"/>
        <w:autoSpaceDN w:val="0"/>
        <w:adjustRightInd w:val="0"/>
        <w:spacing w:after="0" w:line="240"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1.</w:t>
      </w:r>
    </w:p>
    <w:p w14:paraId="2E443894"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Pravilnikom o unutarnjem ustrojstvu i načinu rada Dječjeg vrtića Vlakić Martijanec (u daljnjem tekstu: Pravilnik), pobliže se uređuje unutarnje ustrojstvo, organizacija rada, uvjeti  i način rada, radno vrijeme, potreban broj i zadaće pojedinih djelatnika, upis djece, ostvarivanje prava i obveza djece i roditelja te druga pitanja značajna za ustrojstvo, djelokrug i način rada Dječjeg vrtića Vlakić Martijanec (dalje u tekstu: Vrtić).</w:t>
      </w:r>
    </w:p>
    <w:p w14:paraId="0A3B40F6"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Izrazi koji se koriste u ovom Pravilniku, a imaju rodno značenje, koriste se neutralno i odnose se jednako na muške i ženske osobe.</w:t>
      </w:r>
    </w:p>
    <w:p w14:paraId="1E37E3E1"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p>
    <w:p w14:paraId="612DDF4A"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2.</w:t>
      </w:r>
    </w:p>
    <w:p w14:paraId="37DC0EB2" w14:textId="77777777" w:rsidR="00D234BA" w:rsidRPr="00F22CFE" w:rsidRDefault="00D234BA" w:rsidP="00D234BA">
      <w:pPr>
        <w:tabs>
          <w:tab w:val="left" w:pos="567"/>
        </w:tabs>
        <w:spacing w:after="0" w:line="25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(1) </w:t>
      </w:r>
      <w:proofErr w:type="spellStart"/>
      <w:r w:rsidRPr="00F22CFE">
        <w:rPr>
          <w:rFonts w:ascii="Garamond" w:eastAsia="Times New Roman" w:hAnsi="Garamond" w:cs="Times New Roman"/>
          <w:sz w:val="24"/>
          <w:szCs w:val="24"/>
          <w:lang w:val="en-US"/>
        </w:rPr>
        <w:t>Vrtić</w:t>
      </w:r>
      <w:proofErr w:type="spellEnd"/>
      <w:r w:rsidRPr="00F22CFE">
        <w:rPr>
          <w:rFonts w:ascii="Garamond" w:eastAsia="Times New Roman" w:hAnsi="Garamond" w:cs="Times New Roman"/>
          <w:sz w:val="24"/>
          <w:szCs w:val="24"/>
          <w:lang w:val="en-US"/>
        </w:rPr>
        <w:t xml:space="preserve"> je </w:t>
      </w:r>
      <w:proofErr w:type="spellStart"/>
      <w:r w:rsidRPr="00F22CFE">
        <w:rPr>
          <w:rFonts w:ascii="Garamond" w:eastAsia="Times New Roman" w:hAnsi="Garamond" w:cs="Times New Roman"/>
          <w:sz w:val="24"/>
          <w:szCs w:val="24"/>
          <w:lang w:val="en-US"/>
        </w:rPr>
        <w:t>samostalan</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obavljanju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zadaća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iz</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svog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djelokruga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bavi</w:t>
      </w:r>
      <w:proofErr w:type="spellEnd"/>
      <w:r w:rsidRPr="00F22CFE">
        <w:rPr>
          <w:rFonts w:ascii="Garamond" w:eastAsia="Times New Roman" w:hAnsi="Garamond" w:cs="Times New Roman"/>
          <w:sz w:val="24"/>
          <w:szCs w:val="24"/>
          <w:lang w:val="en-US"/>
        </w:rPr>
        <w:t xml:space="preserve"> se </w:t>
      </w:r>
      <w:proofErr w:type="spellStart"/>
      <w:r w:rsidRPr="00F22CFE">
        <w:rPr>
          <w:rFonts w:ascii="Garamond" w:eastAsia="Times New Roman" w:hAnsi="Garamond" w:cs="Times New Roman"/>
          <w:sz w:val="24"/>
          <w:szCs w:val="24"/>
          <w:lang w:val="en-US"/>
        </w:rPr>
        <w:t>predškolskim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odgojem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obrazovanjem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skrbi</w:t>
      </w:r>
      <w:proofErr w:type="spellEnd"/>
      <w:r w:rsidRPr="00F22CFE">
        <w:rPr>
          <w:rFonts w:ascii="Garamond" w:eastAsia="Times New Roman" w:hAnsi="Garamond" w:cs="Times New Roman"/>
          <w:sz w:val="24"/>
          <w:szCs w:val="24"/>
          <w:lang w:val="en-US"/>
        </w:rPr>
        <w:t xml:space="preserve"> o </w:t>
      </w:r>
      <w:proofErr w:type="spellStart"/>
      <w:r w:rsidRPr="00F22CFE">
        <w:rPr>
          <w:rFonts w:ascii="Garamond" w:eastAsia="Times New Roman" w:hAnsi="Garamond" w:cs="Times New Roman"/>
          <w:sz w:val="24"/>
          <w:szCs w:val="24"/>
          <w:lang w:val="en-US"/>
        </w:rPr>
        <w:t>djeci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predškolske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dobi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poticanja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cjelovitog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razvoja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osobnosti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djeteta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kvalitete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njegova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života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sukladno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Zakonu</w:t>
      </w:r>
      <w:proofErr w:type="spellEnd"/>
      <w:r w:rsidRPr="00F22CFE">
        <w:rPr>
          <w:rFonts w:ascii="Garamond" w:eastAsia="Times New Roman" w:hAnsi="Garamond" w:cs="Times New Roman"/>
          <w:sz w:val="24"/>
          <w:szCs w:val="24"/>
          <w:lang w:val="en-US"/>
        </w:rPr>
        <w:t xml:space="preserve"> o </w:t>
      </w:r>
      <w:proofErr w:type="spellStart"/>
      <w:r w:rsidRPr="00F22CFE">
        <w:rPr>
          <w:rFonts w:ascii="Garamond" w:eastAsia="Times New Roman" w:hAnsi="Garamond" w:cs="Times New Roman"/>
          <w:sz w:val="24"/>
          <w:szCs w:val="24"/>
          <w:lang w:val="en-US"/>
        </w:rPr>
        <w:t>predškolskom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obrazovanju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dalje</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tekstu</w:t>
      </w:r>
      <w:proofErr w:type="spellEnd"/>
      <w:r w:rsidRPr="00F22CFE">
        <w:rPr>
          <w:rFonts w:ascii="Garamond" w:eastAsia="Times New Roman" w:hAnsi="Garamond" w:cs="Times New Roman"/>
          <w:sz w:val="24"/>
          <w:szCs w:val="24"/>
          <w:lang w:val="en-US"/>
        </w:rPr>
        <w:t xml:space="preserve">: Zakon), </w:t>
      </w:r>
      <w:proofErr w:type="spellStart"/>
      <w:r w:rsidRPr="00F22CFE">
        <w:rPr>
          <w:rFonts w:ascii="Garamond" w:eastAsia="Times New Roman" w:hAnsi="Garamond" w:cs="Times New Roman"/>
          <w:sz w:val="24"/>
          <w:szCs w:val="24"/>
          <w:lang w:val="en-US"/>
        </w:rPr>
        <w:t>propisima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donijetim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temelju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Zakona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odredbama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Statuta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Dječjeg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Vlakić</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Martijanec</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dalje</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tekstu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Statut</w:t>
      </w:r>
      <w:proofErr w:type="spellEnd"/>
      <w:r w:rsidRPr="00F22CFE">
        <w:rPr>
          <w:rFonts w:ascii="Garamond" w:eastAsia="Times New Roman" w:hAnsi="Garamond" w:cs="Times New Roman"/>
          <w:sz w:val="24"/>
          <w:szCs w:val="24"/>
          <w:lang w:val="en-US"/>
        </w:rPr>
        <w:t>).</w:t>
      </w:r>
    </w:p>
    <w:p w14:paraId="102CA353"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Vrtić kao javne ovlasti obavlja sljedeće poslove:</w:t>
      </w:r>
    </w:p>
    <w:p w14:paraId="1B8266C5"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upise djece u Vrtić i ispise djece iz Vrtića s vođenjem odgovarajuće dokumentacije,</w:t>
      </w:r>
    </w:p>
    <w:p w14:paraId="74AD4F35"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izdavanje potvrda i mišljenja,</w:t>
      </w:r>
    </w:p>
    <w:p w14:paraId="37C49492"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upisivanje podataka o Vrtiću u zajednički elektronički upisnik.</w:t>
      </w:r>
    </w:p>
    <w:p w14:paraId="0B8489A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Kada Vrtić u vezi s poslovima iz stavka 1. ovog članka ili drugim poslovima koje obavlja kao javne ovlasti, odlučuje o pravu, obvezi ili pravnom interesu djeteta, roditelja ili skrbnika ili druge fizičke ili pravne osobe, dužan je postupati prema odredbama zakona kojim se uređuje opći upravni postupak.</w:t>
      </w:r>
    </w:p>
    <w:p w14:paraId="76A23CC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4902D8C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0D439B45"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ab/>
        <w:t>II. UNUTARNJE USTROJSTVO I SISTEMATIZACIJA RADNIH MJESTA</w:t>
      </w:r>
    </w:p>
    <w:p w14:paraId="75A87064"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b/>
          <w:bCs/>
          <w:sz w:val="24"/>
          <w:szCs w:val="24"/>
          <w:lang w:eastAsia="hr-HR"/>
        </w:rPr>
      </w:pPr>
    </w:p>
    <w:p w14:paraId="59ECB3B9"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3.</w:t>
      </w:r>
    </w:p>
    <w:p w14:paraId="68B7A2BC"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lastRenderedPageBreak/>
        <w:tab/>
        <w:t xml:space="preserve">(1) </w:t>
      </w:r>
      <w:proofErr w:type="spellStart"/>
      <w:r w:rsidRPr="00F22CFE">
        <w:rPr>
          <w:rFonts w:ascii="Garamond" w:eastAsia="Times New Roman" w:hAnsi="Garamond" w:cs="Times New Roman"/>
          <w:sz w:val="24"/>
          <w:szCs w:val="24"/>
          <w:lang w:val="en-US"/>
        </w:rPr>
        <w:t>Vrtić</w:t>
      </w:r>
      <w:proofErr w:type="spellEnd"/>
      <w:r w:rsidRPr="00F22CFE">
        <w:rPr>
          <w:rFonts w:ascii="Garamond" w:eastAsia="Times New Roman" w:hAnsi="Garamond" w:cs="Times New Roman"/>
          <w:sz w:val="24"/>
          <w:szCs w:val="24"/>
          <w:lang w:val="en-US"/>
        </w:rPr>
        <w:t xml:space="preserve"> se </w:t>
      </w:r>
      <w:proofErr w:type="spellStart"/>
      <w:r w:rsidRPr="00F22CFE">
        <w:rPr>
          <w:rFonts w:ascii="Garamond" w:eastAsia="Times New Roman" w:hAnsi="Garamond" w:cs="Times New Roman"/>
          <w:sz w:val="24"/>
          <w:szCs w:val="24"/>
          <w:lang w:val="en-US"/>
        </w:rPr>
        <w:t>ustrojava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kao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samostalna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ustanova</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kojoj</w:t>
      </w:r>
      <w:proofErr w:type="spellEnd"/>
      <w:r w:rsidRPr="00F22CFE">
        <w:rPr>
          <w:rFonts w:ascii="Garamond" w:eastAsia="Times New Roman" w:hAnsi="Garamond" w:cs="Times New Roman"/>
          <w:sz w:val="24"/>
          <w:szCs w:val="24"/>
          <w:lang w:val="en-US"/>
        </w:rPr>
        <w:t xml:space="preserve"> se </w:t>
      </w:r>
      <w:proofErr w:type="spellStart"/>
      <w:r w:rsidRPr="00F22CFE">
        <w:rPr>
          <w:rFonts w:ascii="Garamond" w:eastAsia="Times New Roman" w:hAnsi="Garamond" w:cs="Times New Roman"/>
          <w:sz w:val="24"/>
          <w:szCs w:val="24"/>
          <w:lang w:val="en-US"/>
        </w:rPr>
        <w:t>ostvaruje</w:t>
      </w:r>
      <w:proofErr w:type="spellEnd"/>
      <w:r w:rsidRPr="00F22CFE">
        <w:rPr>
          <w:rFonts w:ascii="Garamond" w:eastAsia="Times New Roman" w:hAnsi="Garamond" w:cs="Times New Roman"/>
          <w:sz w:val="24"/>
          <w:szCs w:val="24"/>
          <w:lang w:val="en-US"/>
        </w:rPr>
        <w:t xml:space="preserve"> program </w:t>
      </w:r>
      <w:proofErr w:type="spellStart"/>
      <w:proofErr w:type="gramStart"/>
      <w:r w:rsidRPr="00F22CFE">
        <w:rPr>
          <w:rFonts w:ascii="Garamond" w:eastAsia="Times New Roman" w:hAnsi="Garamond" w:cs="Times New Roman"/>
          <w:sz w:val="24"/>
          <w:szCs w:val="24"/>
          <w:lang w:val="en-US"/>
        </w:rPr>
        <w:t>odgoja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obrazovanja</w:t>
      </w:r>
      <w:proofErr w:type="spellEnd"/>
      <w:proofErr w:type="gram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zaštite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prehrane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socijalne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skrbi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stručno-pedagoški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financijsko-računovodstveni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pomoćno-tehnički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poslovi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njihova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međusobna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usklađenost</w:t>
      </w:r>
      <w:proofErr w:type="spellEnd"/>
      <w:r w:rsidRPr="00F22CFE">
        <w:rPr>
          <w:rFonts w:ascii="Garamond" w:eastAsia="Times New Roman" w:hAnsi="Garamond" w:cs="Times New Roman"/>
          <w:sz w:val="24"/>
          <w:szCs w:val="24"/>
          <w:lang w:val="en-US"/>
        </w:rPr>
        <w:t>.</w:t>
      </w:r>
    </w:p>
    <w:p w14:paraId="67EB0107"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bCs/>
          <w:sz w:val="24"/>
          <w:szCs w:val="24"/>
          <w:lang w:eastAsia="hr-HR"/>
        </w:rPr>
      </w:pPr>
      <w:r w:rsidRPr="00F22CFE">
        <w:rPr>
          <w:rFonts w:ascii="Garamond" w:eastAsiaTheme="minorEastAsia" w:hAnsi="Garamond" w:cs="Times New Roman"/>
          <w:bCs/>
          <w:sz w:val="24"/>
          <w:szCs w:val="24"/>
          <w:lang w:eastAsia="hr-HR"/>
        </w:rPr>
        <w:tab/>
        <w:t>(2) Unutarnje ustrojstvo Vrtića obuhvaća dijelove procesa rada međusobno povezane  prema vrsti i srodnosti poslova, a koji čine jedinstvenu radnu cjelinu.</w:t>
      </w:r>
    </w:p>
    <w:p w14:paraId="3D93579D"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bCs/>
          <w:sz w:val="24"/>
          <w:szCs w:val="24"/>
          <w:lang w:eastAsia="hr-HR"/>
        </w:rPr>
      </w:pPr>
      <w:r w:rsidRPr="00F22CFE">
        <w:rPr>
          <w:rFonts w:ascii="Garamond" w:eastAsiaTheme="minorEastAsia" w:hAnsi="Garamond" w:cs="Times New Roman"/>
          <w:bCs/>
          <w:sz w:val="24"/>
          <w:szCs w:val="24"/>
          <w:lang w:eastAsia="hr-HR"/>
        </w:rPr>
        <w:tab/>
        <w:t>(3) Unutarnjim ustrojstvom Vrtića osigurava se racionalan i djelotvoran rad Vrtića u cilju ostvarivanja djelatnosti predškolskog odgoja i obrazovanja te skrbi o djeci rane i predškolske dobi što se ostvaruje u sjedištu Vrtića.</w:t>
      </w:r>
    </w:p>
    <w:p w14:paraId="5894F55B"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r>
    </w:p>
    <w:p w14:paraId="65957D4C"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4.</w:t>
      </w:r>
    </w:p>
    <w:p w14:paraId="32F4B343" w14:textId="77777777" w:rsidR="00D234BA" w:rsidRPr="00F22CFE" w:rsidRDefault="00D234BA" w:rsidP="00D234BA">
      <w:pPr>
        <w:numPr>
          <w:ilvl w:val="0"/>
          <w:numId w:val="60"/>
        </w:num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Rad Vrtića ustrojava se na adresi Školska ulica 3B, Martijanec, 42232 Martijanec.</w:t>
      </w:r>
    </w:p>
    <w:p w14:paraId="708DE555" w14:textId="77777777" w:rsidR="00D234BA" w:rsidRPr="00F22CFE" w:rsidRDefault="00D234BA" w:rsidP="00D234BA">
      <w:pPr>
        <w:tabs>
          <w:tab w:val="left" w:pos="567"/>
        </w:tabs>
        <w:spacing w:after="0" w:line="256" w:lineRule="auto"/>
        <w:jc w:val="both"/>
        <w:rPr>
          <w:rFonts w:ascii="Garamond" w:hAnsi="Garamond" w:cs="Times New Roman"/>
          <w:sz w:val="24"/>
          <w:szCs w:val="24"/>
        </w:rPr>
      </w:pPr>
      <w:r w:rsidRPr="00F22CFE">
        <w:rPr>
          <w:rFonts w:ascii="Garamond" w:eastAsia="Times New Roman" w:hAnsi="Garamond" w:cs="Times New Roman"/>
          <w:sz w:val="24"/>
          <w:szCs w:val="24"/>
          <w:lang w:val="en-US"/>
        </w:rPr>
        <w:tab/>
        <w:t xml:space="preserve">(2) </w:t>
      </w:r>
      <w:proofErr w:type="spellStart"/>
      <w:r w:rsidRPr="00F22CFE">
        <w:rPr>
          <w:rFonts w:ascii="Garamond" w:eastAsia="Times New Roman" w:hAnsi="Garamond" w:cs="Times New Roman"/>
          <w:sz w:val="24"/>
          <w:szCs w:val="24"/>
          <w:lang w:val="en-US"/>
        </w:rPr>
        <w:t>Programi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obrazovanja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zaštite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prehrane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socijalne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skrbi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ostvaruju</w:t>
      </w:r>
      <w:proofErr w:type="spellEnd"/>
      <w:r w:rsidRPr="00F22CFE">
        <w:rPr>
          <w:rFonts w:ascii="Garamond" w:eastAsia="Times New Roman" w:hAnsi="Garamond" w:cs="Times New Roman"/>
          <w:sz w:val="24"/>
          <w:szCs w:val="24"/>
          <w:lang w:val="en-US"/>
        </w:rPr>
        <w:t xml:space="preserve"> se u </w:t>
      </w:r>
      <w:proofErr w:type="spellStart"/>
      <w:r w:rsidRPr="00F22CFE">
        <w:rPr>
          <w:rFonts w:ascii="Garamond" w:eastAsia="Times New Roman" w:hAnsi="Garamond" w:cs="Times New Roman"/>
          <w:sz w:val="24"/>
          <w:szCs w:val="24"/>
          <w:lang w:val="en-US"/>
        </w:rPr>
        <w:t>jasličkim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vrtićkim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odgojnim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skupinama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koje</w:t>
      </w:r>
      <w:proofErr w:type="spellEnd"/>
      <w:r w:rsidRPr="00F22CFE">
        <w:rPr>
          <w:rFonts w:ascii="Garamond" w:eastAsia="Times New Roman" w:hAnsi="Garamond" w:cs="Times New Roman"/>
          <w:sz w:val="24"/>
          <w:szCs w:val="24"/>
          <w:lang w:val="en-US"/>
        </w:rPr>
        <w:t xml:space="preserve"> se </w:t>
      </w:r>
      <w:proofErr w:type="spellStart"/>
      <w:r w:rsidRPr="00F22CFE">
        <w:rPr>
          <w:rFonts w:ascii="Garamond" w:eastAsia="Times New Roman" w:hAnsi="Garamond" w:cs="Times New Roman"/>
          <w:sz w:val="24"/>
          <w:szCs w:val="24"/>
          <w:lang w:val="en-US"/>
        </w:rPr>
        <w:t>ustrojavaju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potrebama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dobi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w:t>
      </w:r>
    </w:p>
    <w:p w14:paraId="0EA3DF79" w14:textId="77777777" w:rsidR="00D234BA" w:rsidRPr="00F22CFE" w:rsidRDefault="00D234BA" w:rsidP="00D234BA">
      <w:pPr>
        <w:tabs>
          <w:tab w:val="left" w:pos="567"/>
        </w:tabs>
        <w:spacing w:after="0" w:line="256" w:lineRule="auto"/>
        <w:jc w:val="both"/>
        <w:rPr>
          <w:rFonts w:ascii="Garamond" w:hAnsi="Garamond" w:cs="Times New Roman"/>
          <w:sz w:val="24"/>
          <w:szCs w:val="24"/>
        </w:rPr>
      </w:pPr>
    </w:p>
    <w:p w14:paraId="3FC0E685" w14:textId="77777777" w:rsidR="00D234BA" w:rsidRPr="00F22CFE" w:rsidRDefault="00D234BA" w:rsidP="00D234BA">
      <w:pPr>
        <w:tabs>
          <w:tab w:val="left" w:pos="567"/>
        </w:tabs>
        <w:spacing w:after="0" w:line="256" w:lineRule="auto"/>
        <w:jc w:val="center"/>
        <w:rPr>
          <w:rFonts w:ascii="Garamond" w:hAnsi="Garamond" w:cs="Times New Roman"/>
          <w:b/>
          <w:bCs/>
          <w:sz w:val="24"/>
          <w:szCs w:val="24"/>
        </w:rPr>
      </w:pPr>
      <w:r w:rsidRPr="00F22CFE">
        <w:rPr>
          <w:rFonts w:ascii="Garamond" w:hAnsi="Garamond" w:cs="Times New Roman"/>
          <w:b/>
          <w:bCs/>
          <w:sz w:val="24"/>
          <w:szCs w:val="24"/>
        </w:rPr>
        <w:t>Članak 5.</w:t>
      </w:r>
    </w:p>
    <w:p w14:paraId="665853AE" w14:textId="77777777" w:rsidR="00D234BA" w:rsidRPr="00F22CFE" w:rsidRDefault="00D234BA" w:rsidP="00D234BA">
      <w:pPr>
        <w:tabs>
          <w:tab w:val="left" w:pos="567"/>
        </w:tabs>
        <w:autoSpaceDE w:val="0"/>
        <w:autoSpaceDN w:val="0"/>
        <w:adjustRightInd w:val="0"/>
        <w:spacing w:after="0" w:line="256" w:lineRule="auto"/>
        <w:jc w:val="both"/>
        <w:rPr>
          <w:rFonts w:ascii="Garamond" w:hAnsi="Garamond" w:cs="Times New Roman"/>
          <w:sz w:val="24"/>
          <w:szCs w:val="24"/>
        </w:rPr>
      </w:pPr>
    </w:p>
    <w:p w14:paraId="658F3278" w14:textId="77777777" w:rsidR="00D234BA" w:rsidRPr="00F22CFE" w:rsidRDefault="00D234BA" w:rsidP="00D234BA">
      <w:pPr>
        <w:tabs>
          <w:tab w:val="left" w:pos="567"/>
        </w:tabs>
        <w:autoSpaceDE w:val="0"/>
        <w:autoSpaceDN w:val="0"/>
        <w:adjustRightInd w:val="0"/>
        <w:spacing w:after="0" w:line="256" w:lineRule="auto"/>
        <w:jc w:val="both"/>
        <w:rPr>
          <w:rFonts w:ascii="Garamond" w:hAnsi="Garamond" w:cs="Times New Roman"/>
          <w:sz w:val="24"/>
          <w:szCs w:val="24"/>
        </w:rPr>
      </w:pPr>
      <w:r w:rsidRPr="00F22CFE">
        <w:rPr>
          <w:rFonts w:ascii="Garamond" w:hAnsi="Garamond" w:cs="Times New Roman"/>
          <w:sz w:val="24"/>
          <w:szCs w:val="24"/>
        </w:rPr>
        <w:tab/>
        <w:t>(1) O ustroju rada brine ravnatelj sukladno Godišnjem planu i programu rada Vrtića za pedagošku godinu koje donosi Upravno vijeće Vrtića do 30. rujna.</w:t>
      </w:r>
    </w:p>
    <w:p w14:paraId="419013E3"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hAnsi="Garamond" w:cs="Times New Roman"/>
          <w:sz w:val="24"/>
          <w:szCs w:val="24"/>
        </w:rPr>
        <w:tab/>
        <w:t xml:space="preserve">(2) </w:t>
      </w:r>
      <w:proofErr w:type="spellStart"/>
      <w:r w:rsidRPr="00F22CFE">
        <w:rPr>
          <w:rFonts w:ascii="Garamond" w:eastAsia="Times New Roman" w:hAnsi="Garamond" w:cs="Times New Roman"/>
          <w:sz w:val="24"/>
          <w:szCs w:val="24"/>
          <w:lang w:val="en-US"/>
        </w:rPr>
        <w:t>Ravnatelj</w:t>
      </w:r>
      <w:proofErr w:type="spellEnd"/>
      <w:r w:rsidRPr="00F22CFE">
        <w:rPr>
          <w:rFonts w:ascii="Garamond" w:eastAsia="Times New Roman" w:hAnsi="Garamond" w:cs="Times New Roman"/>
          <w:sz w:val="24"/>
          <w:szCs w:val="24"/>
          <w:lang w:val="en-US"/>
        </w:rPr>
        <w:t xml:space="preserve"> je </w:t>
      </w:r>
      <w:proofErr w:type="spellStart"/>
      <w:r w:rsidRPr="00F22CFE">
        <w:rPr>
          <w:rFonts w:ascii="Garamond" w:eastAsia="Times New Roman" w:hAnsi="Garamond" w:cs="Times New Roman"/>
          <w:sz w:val="24"/>
          <w:szCs w:val="24"/>
          <w:lang w:val="en-US"/>
        </w:rPr>
        <w:t>poslovodni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stručni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voditelj</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čija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prava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obveze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odgovornosti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utvrđene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Zakonom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propisima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donijetim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temelju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Zakona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Statuta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općim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aktima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vrtića</w:t>
      </w:r>
      <w:proofErr w:type="spellEnd"/>
      <w:r w:rsidRPr="00F22CFE">
        <w:rPr>
          <w:rFonts w:ascii="Garamond" w:eastAsia="Times New Roman" w:hAnsi="Garamond" w:cs="Times New Roman"/>
          <w:sz w:val="24"/>
          <w:szCs w:val="24"/>
          <w:lang w:val="en-US"/>
        </w:rPr>
        <w:t xml:space="preserve">. </w:t>
      </w:r>
    </w:p>
    <w:p w14:paraId="4F57D3B1"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 xml:space="preserve">(3) </w:t>
      </w:r>
      <w:proofErr w:type="spellStart"/>
      <w:r w:rsidRPr="00F22CFE">
        <w:rPr>
          <w:rFonts w:ascii="Garamond" w:eastAsia="Times New Roman" w:hAnsi="Garamond" w:cs="Times New Roman"/>
          <w:sz w:val="24"/>
          <w:szCs w:val="24"/>
          <w:lang w:val="en-US"/>
        </w:rPr>
        <w:t>Ravnatelj</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zastupa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predstavlja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je </w:t>
      </w:r>
      <w:proofErr w:type="spellStart"/>
      <w:r w:rsidRPr="00F22CFE">
        <w:rPr>
          <w:rFonts w:ascii="Garamond" w:eastAsia="Times New Roman" w:hAnsi="Garamond" w:cs="Times New Roman"/>
          <w:sz w:val="24"/>
          <w:szCs w:val="24"/>
          <w:lang w:val="en-US"/>
        </w:rPr>
        <w:t>odgovoran</w:t>
      </w:r>
      <w:proofErr w:type="spellEnd"/>
      <w:r w:rsidRPr="00F22CFE">
        <w:rPr>
          <w:rFonts w:ascii="Garamond" w:eastAsia="Times New Roman" w:hAnsi="Garamond" w:cs="Times New Roman"/>
          <w:sz w:val="24"/>
          <w:szCs w:val="24"/>
          <w:lang w:val="en-US"/>
        </w:rPr>
        <w:t xml:space="preserve"> za </w:t>
      </w:r>
      <w:proofErr w:type="spellStart"/>
      <w:r w:rsidRPr="00F22CFE">
        <w:rPr>
          <w:rFonts w:ascii="Garamond" w:eastAsia="Times New Roman" w:hAnsi="Garamond" w:cs="Times New Roman"/>
          <w:sz w:val="24"/>
          <w:szCs w:val="24"/>
          <w:lang w:val="en-US"/>
        </w:rPr>
        <w:t>neposredno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organiziranje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poslovanje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vrtića</w:t>
      </w:r>
      <w:proofErr w:type="spellEnd"/>
      <w:r w:rsidRPr="00F22CFE">
        <w:rPr>
          <w:rFonts w:ascii="Garamond" w:eastAsia="Times New Roman" w:hAnsi="Garamond" w:cs="Times New Roman"/>
          <w:sz w:val="24"/>
          <w:szCs w:val="24"/>
          <w:lang w:val="en-US"/>
        </w:rPr>
        <w:t xml:space="preserve">. Za </w:t>
      </w:r>
      <w:proofErr w:type="spellStart"/>
      <w:r w:rsidRPr="00F22CFE">
        <w:rPr>
          <w:rFonts w:ascii="Garamond" w:eastAsia="Times New Roman" w:hAnsi="Garamond" w:cs="Times New Roman"/>
          <w:sz w:val="24"/>
          <w:szCs w:val="24"/>
          <w:lang w:val="en-US"/>
        </w:rPr>
        <w:t>svoj</w:t>
      </w:r>
      <w:proofErr w:type="spellEnd"/>
      <w:r w:rsidRPr="00F22CFE">
        <w:rPr>
          <w:rFonts w:ascii="Garamond" w:eastAsia="Times New Roman" w:hAnsi="Garamond" w:cs="Times New Roman"/>
          <w:sz w:val="24"/>
          <w:szCs w:val="24"/>
          <w:lang w:val="en-US"/>
        </w:rPr>
        <w:t xml:space="preserve"> rad </w:t>
      </w:r>
      <w:proofErr w:type="spellStart"/>
      <w:r w:rsidRPr="00F22CFE">
        <w:rPr>
          <w:rFonts w:ascii="Garamond" w:eastAsia="Times New Roman" w:hAnsi="Garamond" w:cs="Times New Roman"/>
          <w:sz w:val="24"/>
          <w:szCs w:val="24"/>
          <w:lang w:val="en-US"/>
        </w:rPr>
        <w:t>odgovara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Osnivaču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Upravnom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vijeću</w:t>
      </w:r>
      <w:proofErr w:type="spellEnd"/>
      <w:r w:rsidRPr="00F22CFE">
        <w:rPr>
          <w:rFonts w:ascii="Garamond" w:eastAsia="Times New Roman" w:hAnsi="Garamond" w:cs="Times New Roman"/>
          <w:sz w:val="24"/>
          <w:szCs w:val="24"/>
          <w:lang w:val="en-US"/>
        </w:rPr>
        <w:t>.</w:t>
      </w:r>
    </w:p>
    <w:p w14:paraId="7760FA2D"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(4) </w:t>
      </w:r>
      <w:proofErr w:type="spellStart"/>
      <w:r w:rsidRPr="00F22CFE">
        <w:rPr>
          <w:rFonts w:ascii="Garamond" w:eastAsia="Times New Roman" w:hAnsi="Garamond" w:cs="Times New Roman"/>
          <w:sz w:val="24"/>
          <w:szCs w:val="24"/>
          <w:lang w:val="en-US"/>
        </w:rPr>
        <w:t>Ravnatelja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vrtića</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slučaju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privremene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spriječenosti</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obavljanju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ravnateljskih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poslova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zamjenjuje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osoba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iz</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reda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članova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odgojiteljskog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vijeća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određuje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Upravno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vijeće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način</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uređen</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Statutom</w:t>
      </w:r>
      <w:proofErr w:type="spellEnd"/>
      <w:r w:rsidRPr="00F22CFE">
        <w:rPr>
          <w:rFonts w:ascii="Garamond" w:eastAsia="Times New Roman" w:hAnsi="Garamond" w:cs="Times New Roman"/>
          <w:sz w:val="24"/>
          <w:szCs w:val="24"/>
          <w:lang w:val="en-US"/>
        </w:rPr>
        <w:t>.</w:t>
      </w:r>
    </w:p>
    <w:p w14:paraId="5E6A781F"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bCs/>
          <w:sz w:val="24"/>
          <w:szCs w:val="24"/>
          <w:lang w:eastAsia="hr-HR"/>
        </w:rPr>
      </w:pPr>
    </w:p>
    <w:p w14:paraId="358F2D21"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6.</w:t>
      </w:r>
    </w:p>
    <w:p w14:paraId="50C32C18"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Vrtićem upravlja Upravno vijeće.</w:t>
      </w:r>
    </w:p>
    <w:p w14:paraId="6A7F7E24"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Djelokrug rada Upravnog vijeća utvrđen je Zakonom i Statutom Vrtića.</w:t>
      </w:r>
    </w:p>
    <w:p w14:paraId="38171AB9" w14:textId="77777777" w:rsidR="00D234BA" w:rsidRPr="00F22CFE" w:rsidRDefault="00D234BA" w:rsidP="00D234BA">
      <w:p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Za svoj rad Upravno vijeće odgovara Osnivaču.</w:t>
      </w:r>
    </w:p>
    <w:p w14:paraId="6968F768" w14:textId="77777777" w:rsidR="00D234BA" w:rsidRPr="00F22CFE" w:rsidRDefault="00D234BA" w:rsidP="00D234BA">
      <w:pPr>
        <w:tabs>
          <w:tab w:val="left" w:pos="567"/>
        </w:tabs>
        <w:spacing w:after="0" w:line="276" w:lineRule="auto"/>
        <w:jc w:val="both"/>
        <w:rPr>
          <w:rFonts w:ascii="Garamond" w:eastAsia="Times New Roman" w:hAnsi="Garamond" w:cs="Times New Roman"/>
          <w:sz w:val="24"/>
          <w:szCs w:val="24"/>
          <w:lang w:val="en-US"/>
        </w:rPr>
      </w:pPr>
      <w:r w:rsidRPr="00F22CFE">
        <w:rPr>
          <w:rFonts w:ascii="Garamond" w:eastAsia="Times New Roman" w:hAnsi="Garamond" w:cs="Times New Roman"/>
          <w:sz w:val="24"/>
          <w:szCs w:val="24"/>
          <w:lang w:val="en-US"/>
        </w:rPr>
        <w:tab/>
      </w:r>
    </w:p>
    <w:p w14:paraId="7AE84691" w14:textId="77777777" w:rsidR="00D234BA" w:rsidRPr="00F22CFE" w:rsidRDefault="00D234BA" w:rsidP="00D234BA">
      <w:pPr>
        <w:tabs>
          <w:tab w:val="left" w:pos="567"/>
        </w:tabs>
        <w:spacing w:after="0" w:line="276" w:lineRule="auto"/>
        <w:jc w:val="center"/>
        <w:rPr>
          <w:rFonts w:ascii="Garamond" w:eastAsia="Times New Roman" w:hAnsi="Garamond" w:cs="Times New Roman"/>
          <w:b/>
          <w:bCs/>
          <w:sz w:val="24"/>
          <w:szCs w:val="24"/>
          <w:lang w:val="en-US"/>
        </w:rPr>
      </w:pPr>
      <w:proofErr w:type="spellStart"/>
      <w:r w:rsidRPr="00F22CFE">
        <w:rPr>
          <w:rFonts w:ascii="Garamond" w:eastAsia="Times New Roman" w:hAnsi="Garamond" w:cs="Times New Roman"/>
          <w:b/>
          <w:bCs/>
          <w:sz w:val="24"/>
          <w:szCs w:val="24"/>
          <w:lang w:val="en-US"/>
        </w:rPr>
        <w:t>Članak</w:t>
      </w:r>
      <w:proofErr w:type="spellEnd"/>
      <w:r w:rsidRPr="00F22CFE">
        <w:rPr>
          <w:rFonts w:ascii="Garamond" w:eastAsia="Times New Roman" w:hAnsi="Garamond" w:cs="Times New Roman"/>
          <w:b/>
          <w:bCs/>
          <w:sz w:val="24"/>
          <w:szCs w:val="24"/>
          <w:lang w:val="en-US"/>
        </w:rPr>
        <w:t xml:space="preserve"> 7.</w:t>
      </w:r>
    </w:p>
    <w:p w14:paraId="3BE81732"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(1) </w:t>
      </w:r>
      <w:proofErr w:type="spellStart"/>
      <w:r w:rsidRPr="00F22CFE">
        <w:rPr>
          <w:rFonts w:ascii="Garamond" w:eastAsia="Times New Roman" w:hAnsi="Garamond" w:cs="Times New Roman"/>
          <w:sz w:val="24"/>
          <w:szCs w:val="24"/>
          <w:lang w:val="en-US"/>
        </w:rPr>
        <w:t>Odgojiteljsko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vijeće</w:t>
      </w:r>
      <w:proofErr w:type="spellEnd"/>
      <w:r w:rsidRPr="00F22CFE">
        <w:rPr>
          <w:rFonts w:ascii="Garamond" w:eastAsia="Times New Roman" w:hAnsi="Garamond" w:cs="Times New Roman"/>
          <w:sz w:val="24"/>
          <w:szCs w:val="24"/>
          <w:lang w:val="en-US"/>
        </w:rPr>
        <w:t xml:space="preserve"> je </w:t>
      </w:r>
      <w:proofErr w:type="spellStart"/>
      <w:r w:rsidRPr="00F22CFE">
        <w:rPr>
          <w:rFonts w:ascii="Garamond" w:eastAsia="Times New Roman" w:hAnsi="Garamond" w:cs="Times New Roman"/>
          <w:sz w:val="24"/>
          <w:szCs w:val="24"/>
          <w:lang w:val="en-US"/>
        </w:rPr>
        <w:t>stručno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tijelo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Vrtića</w:t>
      </w:r>
      <w:proofErr w:type="spellEnd"/>
      <w:r w:rsidRPr="00F22CFE">
        <w:rPr>
          <w:rFonts w:ascii="Garamond" w:eastAsia="Times New Roman" w:hAnsi="Garamond" w:cs="Times New Roman"/>
          <w:sz w:val="24"/>
          <w:szCs w:val="24"/>
          <w:lang w:val="en-US"/>
        </w:rPr>
        <w:t xml:space="preserve">. </w:t>
      </w:r>
    </w:p>
    <w:p w14:paraId="51CEB001"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(2) </w:t>
      </w:r>
      <w:proofErr w:type="spellStart"/>
      <w:r w:rsidRPr="00F22CFE">
        <w:rPr>
          <w:rFonts w:ascii="Garamond" w:eastAsia="Times New Roman" w:hAnsi="Garamond" w:cs="Times New Roman"/>
          <w:sz w:val="24"/>
          <w:szCs w:val="24"/>
          <w:lang w:val="en-US"/>
        </w:rPr>
        <w:t>Djelokrug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utvrđen</w:t>
      </w:r>
      <w:proofErr w:type="spellEnd"/>
      <w:r w:rsidRPr="00F22CFE">
        <w:rPr>
          <w:rFonts w:ascii="Garamond" w:eastAsia="Times New Roman" w:hAnsi="Garamond" w:cs="Times New Roman"/>
          <w:sz w:val="24"/>
          <w:szCs w:val="24"/>
          <w:lang w:val="en-US"/>
        </w:rPr>
        <w:t xml:space="preserve"> je </w:t>
      </w:r>
      <w:proofErr w:type="spellStart"/>
      <w:r w:rsidRPr="00F22CFE">
        <w:rPr>
          <w:rFonts w:ascii="Garamond" w:eastAsia="Times New Roman" w:hAnsi="Garamond" w:cs="Times New Roman"/>
          <w:sz w:val="24"/>
          <w:szCs w:val="24"/>
          <w:lang w:val="en-US"/>
        </w:rPr>
        <w:t>Statutom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Zakonom</w:t>
      </w:r>
      <w:proofErr w:type="spellEnd"/>
      <w:r w:rsidRPr="00F22CFE">
        <w:rPr>
          <w:rFonts w:ascii="Garamond" w:eastAsia="Times New Roman" w:hAnsi="Garamond" w:cs="Times New Roman"/>
          <w:sz w:val="24"/>
          <w:szCs w:val="24"/>
          <w:lang w:val="en-US"/>
        </w:rPr>
        <w:t xml:space="preserve">, a </w:t>
      </w:r>
      <w:proofErr w:type="spellStart"/>
      <w:r w:rsidRPr="00F22CFE">
        <w:rPr>
          <w:rFonts w:ascii="Garamond" w:eastAsia="Times New Roman" w:hAnsi="Garamond" w:cs="Times New Roman"/>
          <w:sz w:val="24"/>
          <w:szCs w:val="24"/>
          <w:lang w:val="en-US"/>
        </w:rPr>
        <w:t>način</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Poslovnikom</w:t>
      </w:r>
      <w:proofErr w:type="spellEnd"/>
      <w:r w:rsidRPr="00F22CFE">
        <w:rPr>
          <w:rFonts w:ascii="Garamond" w:eastAsia="Times New Roman" w:hAnsi="Garamond" w:cs="Times New Roman"/>
          <w:sz w:val="24"/>
          <w:szCs w:val="24"/>
          <w:lang w:val="en-US"/>
        </w:rPr>
        <w:t xml:space="preserve"> o </w:t>
      </w:r>
      <w:proofErr w:type="spellStart"/>
      <w:r w:rsidRPr="00F22CFE">
        <w:rPr>
          <w:rFonts w:ascii="Garamond" w:eastAsia="Times New Roman" w:hAnsi="Garamond" w:cs="Times New Roman"/>
          <w:sz w:val="24"/>
          <w:szCs w:val="24"/>
          <w:lang w:val="en-US"/>
        </w:rPr>
        <w:t>radu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Odgojiteljskog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vijeća</w:t>
      </w:r>
      <w:proofErr w:type="spellEnd"/>
      <w:r w:rsidRPr="00F22CFE">
        <w:rPr>
          <w:rFonts w:ascii="Garamond" w:eastAsia="Times New Roman" w:hAnsi="Garamond" w:cs="Times New Roman"/>
          <w:sz w:val="24"/>
          <w:szCs w:val="24"/>
          <w:lang w:val="en-US"/>
        </w:rPr>
        <w:t>.</w:t>
      </w:r>
    </w:p>
    <w:p w14:paraId="01430436"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p>
    <w:p w14:paraId="03054A09"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8.</w:t>
      </w:r>
    </w:p>
    <w:p w14:paraId="7CF5FA82"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Ravnatelj i Upravno vijeće odgovorni su za planiranje i ostvarivanje Godišnjeg plana i programa rada Vrtića te za ukupne zadaće Vrtića, a posebno su odgovorni za uspostavljanje stručno utemeljenog, racionalnog i djelotvornog ustrojstva.</w:t>
      </w:r>
    </w:p>
    <w:p w14:paraId="03983E42"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p>
    <w:p w14:paraId="029919DC"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9.</w:t>
      </w:r>
    </w:p>
    <w:p w14:paraId="4681C305" w14:textId="77777777" w:rsidR="00D234BA" w:rsidRPr="00F22CFE" w:rsidRDefault="00D234BA" w:rsidP="00D234BA">
      <w:pPr>
        <w:numPr>
          <w:ilvl w:val="0"/>
          <w:numId w:val="34"/>
        </w:numPr>
        <w:tabs>
          <w:tab w:val="left" w:pos="567"/>
        </w:tabs>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Dječji vrtić se ustrojava kao predškolska ustanova u kojoj se ostvaruju:</w:t>
      </w:r>
    </w:p>
    <w:p w14:paraId="7B237633" w14:textId="77777777" w:rsidR="00D234BA" w:rsidRPr="00F22CFE" w:rsidRDefault="00D234BA" w:rsidP="00D234BA">
      <w:pPr>
        <w:numPr>
          <w:ilvl w:val="0"/>
          <w:numId w:val="3"/>
        </w:num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lastRenderedPageBreak/>
        <w:t>redoviti programi njege, odgoja, obrazovanja, zdravstvene zaštite, prehrane i socijalne skrbi djece rane i predškolske dobi koji su prilagođeni razvojnim potrebama djece te njihovim mogućnostima i sposobnostima,</w:t>
      </w:r>
    </w:p>
    <w:p w14:paraId="1A7A7C23" w14:textId="77777777" w:rsidR="00D234BA" w:rsidRPr="00F22CFE" w:rsidRDefault="00D234BA" w:rsidP="00D234BA">
      <w:pPr>
        <w:numPr>
          <w:ilvl w:val="0"/>
          <w:numId w:val="3"/>
        </w:num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programi za djecu rane i predškolske dobi s teškoćama u razvoju,</w:t>
      </w:r>
    </w:p>
    <w:p w14:paraId="67F91D0F" w14:textId="77777777" w:rsidR="00D234BA" w:rsidRPr="00F22CFE" w:rsidRDefault="00D234BA" w:rsidP="00D234BA">
      <w:pPr>
        <w:numPr>
          <w:ilvl w:val="0"/>
          <w:numId w:val="3"/>
        </w:num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programi za darovitu djecu rane i predškolske dobi,</w:t>
      </w:r>
    </w:p>
    <w:p w14:paraId="5ADCBA30" w14:textId="77777777" w:rsidR="00D234BA" w:rsidRPr="00F22CFE" w:rsidRDefault="00D234BA" w:rsidP="00D234BA">
      <w:pPr>
        <w:numPr>
          <w:ilvl w:val="0"/>
          <w:numId w:val="3"/>
        </w:num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programi na jeziku i pismu nacionalnih manjina,</w:t>
      </w:r>
    </w:p>
    <w:p w14:paraId="60DFB94C" w14:textId="77777777" w:rsidR="00D234BA" w:rsidRPr="00F22CFE" w:rsidRDefault="00D234BA" w:rsidP="00D234BA">
      <w:pPr>
        <w:numPr>
          <w:ilvl w:val="0"/>
          <w:numId w:val="3"/>
        </w:num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programi </w:t>
      </w:r>
      <w:proofErr w:type="spellStart"/>
      <w:r w:rsidRPr="00F22CFE">
        <w:rPr>
          <w:rFonts w:ascii="Garamond" w:eastAsiaTheme="minorEastAsia" w:hAnsi="Garamond" w:cs="Times New Roman"/>
          <w:sz w:val="24"/>
          <w:szCs w:val="24"/>
          <w:lang w:eastAsia="hr-HR"/>
        </w:rPr>
        <w:t>predškole</w:t>
      </w:r>
      <w:proofErr w:type="spellEnd"/>
      <w:r w:rsidRPr="00F22CFE">
        <w:rPr>
          <w:rFonts w:ascii="Garamond" w:eastAsiaTheme="minorEastAsia" w:hAnsi="Garamond" w:cs="Times New Roman"/>
          <w:sz w:val="24"/>
          <w:szCs w:val="24"/>
          <w:lang w:eastAsia="hr-HR"/>
        </w:rPr>
        <w:t>,</w:t>
      </w:r>
    </w:p>
    <w:p w14:paraId="01D48E1A" w14:textId="77777777" w:rsidR="00D234BA" w:rsidRPr="00F22CFE" w:rsidRDefault="00D234BA" w:rsidP="00D234BA">
      <w:pPr>
        <w:numPr>
          <w:ilvl w:val="0"/>
          <w:numId w:val="3"/>
        </w:num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drugi odgojno-obrazovni programi.    </w:t>
      </w:r>
    </w:p>
    <w:p w14:paraId="525C27BA" w14:textId="77777777" w:rsidR="00D234BA" w:rsidRPr="00F22CFE" w:rsidRDefault="00D234BA" w:rsidP="00D234BA">
      <w:pPr>
        <w:numPr>
          <w:ilvl w:val="0"/>
          <w:numId w:val="34"/>
        </w:num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Ovisno o potrebama djece i zahtjevima roditelja, Vrtić može izvoditi programe  sukladno odredbama Državnog pedagoškog standarda predškolskog odgoja i naobrazbe.</w:t>
      </w:r>
    </w:p>
    <w:p w14:paraId="346CF1D3" w14:textId="77777777" w:rsidR="00D234BA" w:rsidRPr="00F22CFE" w:rsidRDefault="00D234BA" w:rsidP="00D234BA">
      <w:pPr>
        <w:numPr>
          <w:ilvl w:val="0"/>
          <w:numId w:val="34"/>
        </w:num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Na programe iz stavka 1. i 2. ovoga članka suglasnost daje ministarstvo nadležno za obrazovanje.</w:t>
      </w:r>
    </w:p>
    <w:p w14:paraId="528601AB" w14:textId="77777777" w:rsidR="00D234BA" w:rsidRPr="00F22CFE" w:rsidRDefault="00D234BA" w:rsidP="00D234BA">
      <w:pPr>
        <w:autoSpaceDE w:val="0"/>
        <w:autoSpaceDN w:val="0"/>
        <w:adjustRightInd w:val="0"/>
        <w:spacing w:after="0" w:line="276" w:lineRule="auto"/>
        <w:contextualSpacing/>
        <w:jc w:val="both"/>
        <w:rPr>
          <w:rFonts w:ascii="Garamond" w:eastAsiaTheme="minorEastAsia" w:hAnsi="Garamond" w:cs="Times New Roman"/>
          <w:sz w:val="24"/>
          <w:szCs w:val="24"/>
          <w:lang w:eastAsia="hr-HR"/>
        </w:rPr>
      </w:pPr>
    </w:p>
    <w:p w14:paraId="79FAEB0A"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10.</w:t>
      </w:r>
    </w:p>
    <w:p w14:paraId="2A17CA62"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 xml:space="preserve">(1) Program </w:t>
      </w:r>
      <w:proofErr w:type="spellStart"/>
      <w:r w:rsidRPr="00F22CFE">
        <w:rPr>
          <w:rFonts w:ascii="Garamond" w:eastAsiaTheme="minorEastAsia" w:hAnsi="Garamond" w:cs="Times New Roman"/>
          <w:sz w:val="24"/>
          <w:szCs w:val="24"/>
          <w:lang w:eastAsia="hr-HR"/>
        </w:rPr>
        <w:t>predškole</w:t>
      </w:r>
      <w:proofErr w:type="spellEnd"/>
      <w:r w:rsidRPr="00F22CFE">
        <w:rPr>
          <w:rFonts w:ascii="Garamond" w:eastAsiaTheme="minorEastAsia" w:hAnsi="Garamond" w:cs="Times New Roman"/>
          <w:sz w:val="24"/>
          <w:szCs w:val="24"/>
          <w:lang w:eastAsia="hr-HR"/>
        </w:rPr>
        <w:t xml:space="preserve"> obvezan je za svu djecu u godini dana prije polaska u osnovnu školu te se provodi u prostorima Vrtića u popodnevnim satima u vremenu od 15.00. do 18.00 sati.</w:t>
      </w:r>
    </w:p>
    <w:p w14:paraId="6DBBCCD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 xml:space="preserve">(2) Program </w:t>
      </w:r>
      <w:proofErr w:type="spellStart"/>
      <w:r w:rsidRPr="00F22CFE">
        <w:rPr>
          <w:rFonts w:ascii="Garamond" w:eastAsiaTheme="minorEastAsia" w:hAnsi="Garamond" w:cs="Times New Roman"/>
          <w:sz w:val="24"/>
          <w:szCs w:val="24"/>
          <w:lang w:eastAsia="hr-HR"/>
        </w:rPr>
        <w:t>predškole</w:t>
      </w:r>
      <w:proofErr w:type="spellEnd"/>
      <w:r w:rsidRPr="00F22CFE">
        <w:rPr>
          <w:rFonts w:ascii="Garamond" w:eastAsiaTheme="minorEastAsia" w:hAnsi="Garamond" w:cs="Times New Roman"/>
          <w:sz w:val="24"/>
          <w:szCs w:val="24"/>
          <w:lang w:eastAsia="hr-HR"/>
        </w:rPr>
        <w:t xml:space="preserve"> za djecu koja nisu polaznici redovitog programa je besplatan.</w:t>
      </w:r>
    </w:p>
    <w:p w14:paraId="58AF547D"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5949125B"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11.</w:t>
      </w:r>
    </w:p>
    <w:p w14:paraId="635209D1" w14:textId="77777777" w:rsidR="00D234BA" w:rsidRPr="00F22CFE" w:rsidRDefault="00D234BA" w:rsidP="00D234BA">
      <w:pPr>
        <w:numPr>
          <w:ilvl w:val="0"/>
          <w:numId w:val="35"/>
        </w:numPr>
        <w:tabs>
          <w:tab w:val="left" w:pos="567"/>
        </w:tabs>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Programi odgoja i obrazovanja s obzirom na trajanje mogu biti:</w:t>
      </w:r>
    </w:p>
    <w:p w14:paraId="5D4F922E" w14:textId="77777777" w:rsidR="00D234BA" w:rsidRPr="00F22CFE" w:rsidRDefault="00D234BA" w:rsidP="00D234BA">
      <w:pPr>
        <w:numPr>
          <w:ilvl w:val="0"/>
          <w:numId w:val="6"/>
        </w:numPr>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cjelodnevni u trajanju od 7 do 10 sati dnevno,</w:t>
      </w:r>
    </w:p>
    <w:p w14:paraId="50A7E732" w14:textId="77777777" w:rsidR="00D234BA" w:rsidRPr="00F22CFE" w:rsidRDefault="00D234BA" w:rsidP="00D234BA">
      <w:pPr>
        <w:numPr>
          <w:ilvl w:val="0"/>
          <w:numId w:val="6"/>
        </w:numPr>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poludnevni u trajanju od 4 do 6 sati dnevno,</w:t>
      </w:r>
    </w:p>
    <w:p w14:paraId="545D4600" w14:textId="77777777" w:rsidR="00D234BA" w:rsidRPr="00F22CFE" w:rsidRDefault="00D234BA" w:rsidP="00D234BA">
      <w:pPr>
        <w:numPr>
          <w:ilvl w:val="0"/>
          <w:numId w:val="6"/>
        </w:numPr>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višednevni u trajanju od 1 do 7 dana (program izleta, ljetovanja i zimovanja),</w:t>
      </w:r>
    </w:p>
    <w:p w14:paraId="195349DD" w14:textId="77777777" w:rsidR="00D234BA" w:rsidRPr="00F22CFE" w:rsidRDefault="00D234BA" w:rsidP="00D234BA">
      <w:pPr>
        <w:numPr>
          <w:ilvl w:val="0"/>
          <w:numId w:val="6"/>
        </w:numPr>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program u trajanju do 3 sata dnevno (igraonica)</w:t>
      </w:r>
    </w:p>
    <w:p w14:paraId="2B45714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Ovisno o potrebama djece i zahtjevima roditelja, Vrtić može izvoditi programe sukladno odredbama Državnog pedagoškog standarda predškolskog odgoja i naobrazbe, a po dobivenoj suglasnosti od strane ministarstva nadležnog za obrazovanje.</w:t>
      </w:r>
    </w:p>
    <w:p w14:paraId="2217DAB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082F1047"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12.</w:t>
      </w:r>
    </w:p>
    <w:p w14:paraId="10902D31" w14:textId="77777777" w:rsidR="00D234BA" w:rsidRPr="00F22CFE" w:rsidRDefault="00D234BA" w:rsidP="00D234BA">
      <w:pPr>
        <w:numPr>
          <w:ilvl w:val="0"/>
          <w:numId w:val="36"/>
        </w:numPr>
        <w:tabs>
          <w:tab w:val="left" w:pos="567"/>
        </w:tabs>
        <w:spacing w:after="0" w:line="276" w:lineRule="auto"/>
        <w:ind w:firstLine="284"/>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Dijelovi procesa rada u Vrtiću utvrđeni su Statutom Vrtića, a obuhvaćaju slijedeće skupine poslova:</w:t>
      </w:r>
    </w:p>
    <w:p w14:paraId="06226986"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poslovi vođenja,</w:t>
      </w:r>
    </w:p>
    <w:p w14:paraId="71370069"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poslovi odgoja i obrazovanja,</w:t>
      </w:r>
    </w:p>
    <w:p w14:paraId="6617A7F7"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stručno – pedagoški poslovi,</w:t>
      </w:r>
    </w:p>
    <w:p w14:paraId="34939742"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poslovi zdravstvene zaštite,</w:t>
      </w:r>
    </w:p>
    <w:p w14:paraId="1D1E815E"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financijsko-računovodstveni poslovi,</w:t>
      </w:r>
    </w:p>
    <w:p w14:paraId="3655A414"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poslovi prehrane,</w:t>
      </w:r>
    </w:p>
    <w:p w14:paraId="0E845E32"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poslovi održavanja čistoće,</w:t>
      </w:r>
    </w:p>
    <w:p w14:paraId="071E7038"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poslovi tehničkog održavanja i poslovi prijevoza,</w:t>
      </w:r>
    </w:p>
    <w:p w14:paraId="35C3D5D5" w14:textId="77777777" w:rsidR="00D234BA" w:rsidRPr="00F22CFE" w:rsidRDefault="00D234BA" w:rsidP="00D234BA">
      <w:pPr>
        <w:numPr>
          <w:ilvl w:val="0"/>
          <w:numId w:val="7"/>
        </w:numPr>
        <w:autoSpaceDE w:val="0"/>
        <w:autoSpaceDN w:val="0"/>
        <w:adjustRightInd w:val="0"/>
        <w:spacing w:after="0" w:line="240"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pomoćno- tehnički poslovi.</w:t>
      </w:r>
    </w:p>
    <w:p w14:paraId="34EF1CC7" w14:textId="77777777" w:rsidR="00D234BA" w:rsidRPr="00F22CFE" w:rsidRDefault="00D234BA" w:rsidP="00D234BA">
      <w:pPr>
        <w:numPr>
          <w:ilvl w:val="0"/>
          <w:numId w:val="36"/>
        </w:numPr>
        <w:autoSpaceDE w:val="0"/>
        <w:autoSpaceDN w:val="0"/>
        <w:adjustRightInd w:val="0"/>
        <w:spacing w:after="0" w:line="240" w:lineRule="auto"/>
        <w:ind w:firstLine="567"/>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Poslovi iz stavka 1. podstavak 3. i 4. koji nisu posebno određeni odredbama ovog Pravilnika mogu se povjeriti vanjskim stručnim suradnicima temeljem ugovora o povjeravanju tih poslova, a po prethodnom odobrenju Upravnog vijeća.</w:t>
      </w:r>
    </w:p>
    <w:p w14:paraId="542FD44F" w14:textId="77777777" w:rsidR="00D234BA" w:rsidRPr="00F22CFE" w:rsidRDefault="00D234BA" w:rsidP="00D234BA">
      <w:pPr>
        <w:spacing w:after="0" w:line="276" w:lineRule="auto"/>
        <w:contextualSpacing/>
        <w:jc w:val="both"/>
        <w:rPr>
          <w:rFonts w:ascii="Garamond" w:eastAsiaTheme="minorEastAsia" w:hAnsi="Garamond" w:cs="Times New Roman"/>
          <w:sz w:val="24"/>
          <w:szCs w:val="24"/>
          <w:lang w:eastAsia="hr-HR"/>
        </w:rPr>
      </w:pPr>
    </w:p>
    <w:p w14:paraId="49F0C89E"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lastRenderedPageBreak/>
        <w:t>Članak 13.</w:t>
      </w:r>
    </w:p>
    <w:p w14:paraId="354D4125"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Poslovi vođenja Vrtića sadrže: ustrojavanje rada u Vrtiću i njegovo unapređenje, vođenje rada i poslovanja, planiranje i programiranje rada i razvoja te praćenje ostvarivanja planova i programa rada i razvoja, praćenje ostvarivanja Godišnjeg plana i programa rada, suradnju s državnim, županijskim, općinskim tijelima i stručnim radnicima te druge poslove u svezi s vođenjem poslovanja.</w:t>
      </w:r>
    </w:p>
    <w:p w14:paraId="6FC909E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0E8E88A4"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14.</w:t>
      </w:r>
    </w:p>
    <w:p w14:paraId="0D1CB042" w14:textId="77777777" w:rsidR="00D234BA" w:rsidRPr="00F22CFE" w:rsidRDefault="00D234BA" w:rsidP="00D234BA">
      <w:pPr>
        <w:tabs>
          <w:tab w:val="left" w:pos="567"/>
        </w:tabs>
        <w:spacing w:after="0" w:line="276" w:lineRule="auto"/>
        <w:jc w:val="both"/>
        <w:rPr>
          <w:rFonts w:ascii="Garamond" w:eastAsia="Times New Roman" w:hAnsi="Garamond" w:cs="Times New Roman"/>
          <w:sz w:val="24"/>
          <w:szCs w:val="24"/>
          <w:lang w:val="en-US"/>
        </w:rPr>
      </w:pPr>
      <w:r w:rsidRPr="00F22CFE">
        <w:rPr>
          <w:rFonts w:ascii="Garamond" w:eastAsiaTheme="minorEastAsia" w:hAnsi="Garamond" w:cs="Times New Roman"/>
          <w:sz w:val="24"/>
          <w:szCs w:val="24"/>
          <w:lang w:eastAsia="hr-HR"/>
        </w:rPr>
        <w:tab/>
        <w:t xml:space="preserve">(1) Stručno - pedagoški poslovi sadrže: </w:t>
      </w:r>
      <w:proofErr w:type="spellStart"/>
      <w:r w:rsidRPr="00F22CFE">
        <w:rPr>
          <w:rFonts w:ascii="Garamond" w:eastAsia="Times New Roman" w:hAnsi="Garamond" w:cs="Times New Roman"/>
          <w:sz w:val="24"/>
          <w:szCs w:val="24"/>
          <w:lang w:val="en-US"/>
        </w:rPr>
        <w:t>brigu</w:t>
      </w:r>
      <w:proofErr w:type="spellEnd"/>
      <w:r w:rsidRPr="00F22CFE">
        <w:rPr>
          <w:rFonts w:ascii="Garamond" w:eastAsia="Times New Roman" w:hAnsi="Garamond" w:cs="Times New Roman"/>
          <w:sz w:val="24"/>
          <w:szCs w:val="24"/>
          <w:lang w:val="en-US"/>
        </w:rPr>
        <w:t xml:space="preserve"> za </w:t>
      </w:r>
      <w:proofErr w:type="spellStart"/>
      <w:r w:rsidRPr="00F22CFE">
        <w:rPr>
          <w:rFonts w:ascii="Garamond" w:eastAsia="Times New Roman" w:hAnsi="Garamond" w:cs="Times New Roman"/>
          <w:sz w:val="24"/>
          <w:szCs w:val="24"/>
          <w:lang w:val="en-US"/>
        </w:rPr>
        <w:t>razvijanje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individualnih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sposobnosti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organizaciju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s </w:t>
      </w:r>
      <w:proofErr w:type="spellStart"/>
      <w:r w:rsidRPr="00F22CFE">
        <w:rPr>
          <w:rFonts w:ascii="Garamond" w:eastAsia="Times New Roman" w:hAnsi="Garamond" w:cs="Times New Roman"/>
          <w:sz w:val="24"/>
          <w:szCs w:val="24"/>
          <w:lang w:val="en-US"/>
        </w:rPr>
        <w:t>djecom</w:t>
      </w:r>
      <w:proofErr w:type="spellEnd"/>
      <w:r w:rsidRPr="00F22CFE">
        <w:rPr>
          <w:rFonts w:ascii="Garamond" w:eastAsia="Times New Roman" w:hAnsi="Garamond" w:cs="Times New Roman"/>
          <w:sz w:val="24"/>
          <w:szCs w:val="24"/>
          <w:lang w:val="en-US"/>
        </w:rPr>
        <w:t xml:space="preserve"> s </w:t>
      </w:r>
      <w:proofErr w:type="spellStart"/>
      <w:r w:rsidRPr="00F22CFE">
        <w:rPr>
          <w:rFonts w:ascii="Garamond" w:eastAsia="Times New Roman" w:hAnsi="Garamond" w:cs="Times New Roman"/>
          <w:sz w:val="24"/>
          <w:szCs w:val="24"/>
          <w:lang w:val="en-US"/>
        </w:rPr>
        <w:t>teškoćama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nadarenom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djecom</w:t>
      </w:r>
      <w:proofErr w:type="spellEnd"/>
      <w:r w:rsidRPr="00F22CFE">
        <w:rPr>
          <w:rFonts w:ascii="Garamond" w:eastAsia="Times New Roman" w:hAnsi="Garamond" w:cs="Times New Roman"/>
          <w:sz w:val="24"/>
          <w:szCs w:val="24"/>
          <w:lang w:val="en-US"/>
        </w:rPr>
        <w:t xml:space="preserve">, rad </w:t>
      </w:r>
      <w:proofErr w:type="spellStart"/>
      <w:r w:rsidRPr="00F22CFE">
        <w:rPr>
          <w:rFonts w:ascii="Garamond" w:eastAsia="Times New Roman" w:hAnsi="Garamond" w:cs="Times New Roman"/>
          <w:sz w:val="24"/>
          <w:szCs w:val="24"/>
          <w:lang w:val="en-US"/>
        </w:rPr>
        <w:t>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uključivanju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društvenu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zajednicu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stručno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usavršavanje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odgojitelja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djelatnika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stručnih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suradnika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brigu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oko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socijalno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zapuštene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savjetodavni</w:t>
      </w:r>
      <w:proofErr w:type="spellEnd"/>
      <w:r w:rsidRPr="00F22CFE">
        <w:rPr>
          <w:rFonts w:ascii="Garamond" w:eastAsia="Times New Roman" w:hAnsi="Garamond" w:cs="Times New Roman"/>
          <w:sz w:val="24"/>
          <w:szCs w:val="24"/>
          <w:lang w:val="en-US"/>
        </w:rPr>
        <w:t xml:space="preserve"> rad s </w:t>
      </w:r>
      <w:proofErr w:type="spellStart"/>
      <w:r w:rsidRPr="00F22CFE">
        <w:rPr>
          <w:rFonts w:ascii="Garamond" w:eastAsia="Times New Roman" w:hAnsi="Garamond" w:cs="Times New Roman"/>
          <w:sz w:val="24"/>
          <w:szCs w:val="24"/>
          <w:lang w:val="en-US"/>
        </w:rPr>
        <w:t>roditeljima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sudjelovanje</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radu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stručnih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tijela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vođenje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pedagoške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dokumentacije</w:t>
      </w:r>
      <w:proofErr w:type="spellEnd"/>
      <w:r w:rsidRPr="00F22CFE">
        <w:rPr>
          <w:rFonts w:ascii="Garamond" w:eastAsia="Times New Roman" w:hAnsi="Garamond" w:cs="Times New Roman"/>
          <w:sz w:val="24"/>
          <w:szCs w:val="24"/>
          <w:lang w:val="en-US"/>
        </w:rPr>
        <w:t>.</w:t>
      </w:r>
    </w:p>
    <w:p w14:paraId="20A27BB1" w14:textId="77777777" w:rsidR="00D234BA" w:rsidRPr="00F22CFE" w:rsidRDefault="00D234BA" w:rsidP="00D234BA">
      <w:pPr>
        <w:tabs>
          <w:tab w:val="left" w:pos="567"/>
        </w:tabs>
        <w:spacing w:after="0" w:line="276" w:lineRule="auto"/>
        <w:jc w:val="both"/>
        <w:rPr>
          <w:rFonts w:ascii="Garamond" w:hAnsi="Garamond"/>
          <w:sz w:val="24"/>
          <w:szCs w:val="24"/>
        </w:rPr>
      </w:pPr>
    </w:p>
    <w:p w14:paraId="146FF31F" w14:textId="77777777" w:rsidR="00D234BA" w:rsidRPr="00F22CFE" w:rsidRDefault="00D234BA" w:rsidP="00D234BA">
      <w:pPr>
        <w:tabs>
          <w:tab w:val="left" w:pos="567"/>
        </w:tabs>
        <w:spacing w:after="0" w:line="276" w:lineRule="auto"/>
        <w:jc w:val="center"/>
        <w:rPr>
          <w:rFonts w:ascii="Garamond" w:hAnsi="Garamond" w:cs="Times New Roman"/>
          <w:b/>
          <w:bCs/>
          <w:sz w:val="24"/>
          <w:szCs w:val="24"/>
        </w:rPr>
      </w:pPr>
      <w:r w:rsidRPr="00F22CFE">
        <w:rPr>
          <w:rFonts w:ascii="Garamond" w:hAnsi="Garamond" w:cs="Times New Roman"/>
          <w:b/>
          <w:bCs/>
          <w:sz w:val="24"/>
          <w:szCs w:val="24"/>
        </w:rPr>
        <w:t>Članak 15.</w:t>
      </w:r>
    </w:p>
    <w:p w14:paraId="25CE9A1F" w14:textId="77777777" w:rsidR="00D234BA" w:rsidRPr="00F22CFE" w:rsidRDefault="00D234BA" w:rsidP="00D234BA">
      <w:pPr>
        <w:tabs>
          <w:tab w:val="left" w:pos="567"/>
        </w:tabs>
        <w:spacing w:after="0" w:line="276" w:lineRule="auto"/>
        <w:jc w:val="both"/>
        <w:rPr>
          <w:rFonts w:ascii="Garamond" w:eastAsia="Times New Roman" w:hAnsi="Garamond" w:cs="Times New Roman"/>
          <w:sz w:val="24"/>
          <w:szCs w:val="24"/>
          <w:lang w:val="en-US"/>
        </w:rPr>
      </w:pPr>
      <w:r w:rsidRPr="00F22CFE">
        <w:rPr>
          <w:rFonts w:ascii="Garamond" w:eastAsia="Times New Roman" w:hAnsi="Garamond" w:cs="Times New Roman"/>
          <w:sz w:val="24"/>
          <w:szCs w:val="24"/>
          <w:lang w:val="en-US"/>
        </w:rPr>
        <w:tab/>
        <w:t xml:space="preserve">(1) </w:t>
      </w:r>
      <w:proofErr w:type="spellStart"/>
      <w:r w:rsidRPr="00F22CFE">
        <w:rPr>
          <w:rFonts w:ascii="Garamond" w:eastAsia="Times New Roman" w:hAnsi="Garamond" w:cs="Times New Roman"/>
          <w:sz w:val="24"/>
          <w:szCs w:val="24"/>
          <w:lang w:val="en-US"/>
        </w:rPr>
        <w:t>Poslovi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obrazovanja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sadrže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neposredan</w:t>
      </w:r>
      <w:proofErr w:type="spellEnd"/>
      <w:r w:rsidRPr="00F22CFE">
        <w:rPr>
          <w:rFonts w:ascii="Garamond" w:eastAsia="Times New Roman" w:hAnsi="Garamond" w:cs="Times New Roman"/>
          <w:sz w:val="24"/>
          <w:szCs w:val="24"/>
          <w:lang w:val="en-US"/>
        </w:rPr>
        <w:t xml:space="preserve"> rad s </w:t>
      </w:r>
      <w:proofErr w:type="spellStart"/>
      <w:r w:rsidRPr="00F22CFE">
        <w:rPr>
          <w:rFonts w:ascii="Garamond" w:eastAsia="Times New Roman" w:hAnsi="Garamond" w:cs="Times New Roman"/>
          <w:sz w:val="24"/>
          <w:szCs w:val="24"/>
          <w:lang w:val="en-US"/>
        </w:rPr>
        <w:t>djecom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ostvarivanje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njege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zaštite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obrazovanje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zaštitu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unapređenja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zdravlja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prehranu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socijalnu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skrb</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organiziranje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ostvarivanje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posebnih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kulturnih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umjetničkih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sportskih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drugih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aktivnosti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uključivanje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društvenu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zajednicu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suradnju</w:t>
      </w:r>
      <w:proofErr w:type="spellEnd"/>
      <w:r w:rsidRPr="00F22CFE">
        <w:rPr>
          <w:rFonts w:ascii="Garamond" w:eastAsia="Times New Roman" w:hAnsi="Garamond" w:cs="Times New Roman"/>
          <w:sz w:val="24"/>
          <w:szCs w:val="24"/>
          <w:lang w:val="en-US"/>
        </w:rPr>
        <w:t xml:space="preserve"> s </w:t>
      </w:r>
      <w:proofErr w:type="spellStart"/>
      <w:r w:rsidRPr="00F22CFE">
        <w:rPr>
          <w:rFonts w:ascii="Garamond" w:eastAsia="Times New Roman" w:hAnsi="Garamond" w:cs="Times New Roman"/>
          <w:sz w:val="24"/>
          <w:szCs w:val="24"/>
          <w:lang w:val="en-US"/>
        </w:rPr>
        <w:t>roditeljima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vođenje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odgovarajuće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pedagoške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dokumentacije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evidencije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izradu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izvješća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ostale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poslove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utvrđene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Godišnjim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planom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w:t>
      </w:r>
    </w:p>
    <w:p w14:paraId="01FB5109" w14:textId="77777777" w:rsidR="00D234BA" w:rsidRPr="00F22CFE" w:rsidRDefault="00D234BA" w:rsidP="00D234BA">
      <w:pPr>
        <w:tabs>
          <w:tab w:val="left" w:pos="567"/>
        </w:tabs>
        <w:spacing w:after="0" w:line="276" w:lineRule="auto"/>
        <w:jc w:val="both"/>
        <w:rPr>
          <w:rFonts w:ascii="Garamond" w:hAnsi="Garamond" w:cs="Times New Roman"/>
          <w:sz w:val="24"/>
          <w:szCs w:val="24"/>
        </w:rPr>
      </w:pPr>
    </w:p>
    <w:p w14:paraId="21607B79" w14:textId="77777777" w:rsidR="00D234BA" w:rsidRPr="00F22CFE" w:rsidRDefault="00D234BA" w:rsidP="00D234BA">
      <w:pPr>
        <w:tabs>
          <w:tab w:val="left" w:pos="567"/>
        </w:tabs>
        <w:spacing w:after="0" w:line="276" w:lineRule="auto"/>
        <w:jc w:val="center"/>
        <w:rPr>
          <w:rFonts w:ascii="Garamond" w:hAnsi="Garamond" w:cs="Times New Roman"/>
          <w:b/>
          <w:bCs/>
          <w:sz w:val="24"/>
          <w:szCs w:val="24"/>
        </w:rPr>
      </w:pPr>
      <w:r w:rsidRPr="00F22CFE">
        <w:rPr>
          <w:rFonts w:ascii="Garamond" w:hAnsi="Garamond" w:cs="Times New Roman"/>
          <w:b/>
          <w:bCs/>
          <w:sz w:val="24"/>
          <w:szCs w:val="24"/>
        </w:rPr>
        <w:t>Članak 16.</w:t>
      </w:r>
    </w:p>
    <w:p w14:paraId="0D6D8317"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(1) </w:t>
      </w:r>
      <w:proofErr w:type="spellStart"/>
      <w:r w:rsidRPr="00F22CFE">
        <w:rPr>
          <w:rFonts w:ascii="Garamond" w:eastAsia="Times New Roman" w:hAnsi="Garamond" w:cs="Times New Roman"/>
          <w:sz w:val="24"/>
          <w:szCs w:val="24"/>
          <w:lang w:val="en-US"/>
        </w:rPr>
        <w:t>Poslovi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zaštite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sadrže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ustrojavanje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zaštite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unapređenje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zdravlja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praćenje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unapređivanje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stanja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obavljanje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sistematskih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kontrolnih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drugih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preventivnih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pregleda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vođenje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odgovarajuće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dokumentacije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praćenje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otkrivanje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suzbijanje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zaraznih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bolesti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ustrojavanje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ostvarivanje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odgoja</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vrtiću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osiguravanje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uvjeta</w:t>
      </w:r>
      <w:proofErr w:type="spellEnd"/>
      <w:r w:rsidRPr="00F22CFE">
        <w:rPr>
          <w:rFonts w:ascii="Garamond" w:eastAsia="Times New Roman" w:hAnsi="Garamond" w:cs="Times New Roman"/>
          <w:sz w:val="24"/>
          <w:szCs w:val="24"/>
          <w:lang w:val="en-US"/>
        </w:rPr>
        <w:t xml:space="preserve"> za </w:t>
      </w:r>
      <w:proofErr w:type="spellStart"/>
      <w:r w:rsidRPr="00F22CFE">
        <w:rPr>
          <w:rFonts w:ascii="Garamond" w:eastAsia="Times New Roman" w:hAnsi="Garamond" w:cs="Times New Roman"/>
          <w:sz w:val="24"/>
          <w:szCs w:val="24"/>
          <w:lang w:val="en-US"/>
        </w:rPr>
        <w:t>održavanje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higijene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prostora</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kojim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borave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poduzimanje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drugih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mjera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kojima</w:t>
      </w:r>
      <w:proofErr w:type="spellEnd"/>
      <w:r w:rsidRPr="00F22CFE">
        <w:rPr>
          <w:rFonts w:ascii="Garamond" w:eastAsia="Times New Roman" w:hAnsi="Garamond" w:cs="Times New Roman"/>
          <w:sz w:val="24"/>
          <w:szCs w:val="24"/>
          <w:lang w:val="en-US"/>
        </w:rPr>
        <w:t xml:space="preserve"> se </w:t>
      </w:r>
      <w:proofErr w:type="spellStart"/>
      <w:r w:rsidRPr="00F22CFE">
        <w:rPr>
          <w:rFonts w:ascii="Garamond" w:eastAsia="Times New Roman" w:hAnsi="Garamond" w:cs="Times New Roman"/>
          <w:sz w:val="24"/>
          <w:szCs w:val="24"/>
          <w:lang w:val="en-US"/>
        </w:rPr>
        <w:t>zaštićuje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unapređuje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zdravlje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w:t>
      </w:r>
    </w:p>
    <w:p w14:paraId="3D4AC154" w14:textId="77777777" w:rsidR="00D234BA" w:rsidRPr="00F22CFE" w:rsidRDefault="00D234BA" w:rsidP="00D234BA">
      <w:pPr>
        <w:tabs>
          <w:tab w:val="left" w:pos="567"/>
        </w:tabs>
        <w:spacing w:after="0" w:line="276" w:lineRule="auto"/>
        <w:contextualSpacing/>
        <w:jc w:val="both"/>
        <w:rPr>
          <w:rFonts w:ascii="Garamond" w:eastAsiaTheme="minorEastAsia" w:hAnsi="Garamond" w:cs="Times New Roman"/>
          <w:sz w:val="24"/>
          <w:szCs w:val="24"/>
          <w:lang w:eastAsia="hr-HR"/>
        </w:rPr>
      </w:pPr>
    </w:p>
    <w:p w14:paraId="77E7814A"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17.</w:t>
      </w:r>
    </w:p>
    <w:p w14:paraId="0757E28E" w14:textId="77777777" w:rsidR="00D234BA" w:rsidRPr="00F22CFE" w:rsidRDefault="00D234BA" w:rsidP="00D234BA">
      <w:pPr>
        <w:numPr>
          <w:ilvl w:val="0"/>
          <w:numId w:val="38"/>
        </w:num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Financijsko - računovodstveni poslovi sadrže: obračunavanje i plaćanje propisanih poreza i drugih obveza; sastavljanje dokumentacije o financiranju  (izrada financijskih planova); izradu godišnjih izvješća; zaprimanje pošte i uvođenje računa dobavljača; vođenje knjigovodstva, te obračun korisnika usluga i izrada računa za boravak djece u Vrtiću; poslove prijepisa i fotokopiranja. primjenu zakona i propisa donesenih na temelju zakona; izradu pravilnika, rješenja, odluka, zaključaka i drugih akata; poslove u svezi s radnim odnosima; pružanje stručne pomoći u poslovima u svezi s radnim odnosima; obavljanje opće pravnih poslova, tj. sastavljanje ugovora koje Vrtić sklapa; briga o statusno-pravnim pitanjima; provedbu natječaja i oglasa; vođenje dokumentacije i evidencije; suradnju s državnim, županijskim, općinskim tijelima i djelatnicima te ostale pravne poslove u svezi s djelatnošću Vrtića.</w:t>
      </w:r>
    </w:p>
    <w:p w14:paraId="519B2000" w14:textId="77777777" w:rsidR="00D234BA" w:rsidRPr="00F22CFE" w:rsidRDefault="00D234BA" w:rsidP="00D234BA">
      <w:p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p>
    <w:p w14:paraId="4727859A" w14:textId="77777777" w:rsidR="00D234BA" w:rsidRPr="00F22CFE" w:rsidRDefault="00D234BA" w:rsidP="00D234BA">
      <w:pPr>
        <w:tabs>
          <w:tab w:val="left" w:pos="567"/>
        </w:tabs>
        <w:autoSpaceDE w:val="0"/>
        <w:autoSpaceDN w:val="0"/>
        <w:adjustRightInd w:val="0"/>
        <w:spacing w:after="0" w:line="276" w:lineRule="auto"/>
        <w:contextualSpacing/>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18.</w:t>
      </w:r>
    </w:p>
    <w:p w14:paraId="523D4A79" w14:textId="77777777" w:rsidR="00D234BA" w:rsidRPr="00F22CFE" w:rsidRDefault="00D234BA" w:rsidP="00D234BA">
      <w:pPr>
        <w:tabs>
          <w:tab w:val="left" w:pos="567"/>
        </w:tabs>
        <w:spacing w:after="0" w:line="276" w:lineRule="auto"/>
        <w:jc w:val="both"/>
        <w:rPr>
          <w:rFonts w:ascii="Garamond" w:eastAsia="Times New Roman" w:hAnsi="Garamond" w:cs="Times New Roman"/>
          <w:sz w:val="24"/>
          <w:szCs w:val="24"/>
          <w:lang w:val="en-US"/>
        </w:rPr>
      </w:pPr>
      <w:r w:rsidRPr="00F22CFE">
        <w:rPr>
          <w:rFonts w:ascii="Garamond" w:eastAsia="Times New Roman" w:hAnsi="Garamond" w:cs="Times New Roman"/>
          <w:sz w:val="24"/>
          <w:szCs w:val="24"/>
          <w:lang w:val="en-US"/>
        </w:rPr>
        <w:tab/>
        <w:t xml:space="preserve">(1) </w:t>
      </w:r>
      <w:proofErr w:type="spellStart"/>
      <w:r w:rsidRPr="00F22CFE">
        <w:rPr>
          <w:rFonts w:ascii="Garamond" w:eastAsia="Times New Roman" w:hAnsi="Garamond" w:cs="Times New Roman"/>
          <w:sz w:val="24"/>
          <w:szCs w:val="24"/>
          <w:lang w:val="en-US"/>
        </w:rPr>
        <w:t>Poslovi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prehrane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sadrže</w:t>
      </w:r>
      <w:proofErr w:type="spellEnd"/>
      <w:r w:rsidRPr="00F22CFE">
        <w:rPr>
          <w:rFonts w:ascii="Garamond" w:eastAsia="Times New Roman" w:hAnsi="Garamond" w:cs="Times New Roman"/>
          <w:sz w:val="24"/>
          <w:szCs w:val="24"/>
          <w:lang w:val="en-US"/>
        </w:rPr>
        <w:t>:</w:t>
      </w:r>
      <w:r w:rsidRPr="00F22CFE">
        <w:rPr>
          <w:rFonts w:ascii="Garamond" w:eastAsia="Times New Roman" w:hAnsi="Garamond" w:cs="Times New Roman"/>
          <w:i/>
          <w:sz w:val="24"/>
          <w:szCs w:val="24"/>
          <w:lang w:val="en-US"/>
        </w:rPr>
        <w:t xml:space="preserve"> </w:t>
      </w:r>
      <w:proofErr w:type="spellStart"/>
      <w:r w:rsidRPr="00F22CFE">
        <w:rPr>
          <w:rFonts w:ascii="Garamond" w:eastAsia="Times New Roman" w:hAnsi="Garamond" w:cs="Times New Roman"/>
          <w:sz w:val="24"/>
          <w:szCs w:val="24"/>
          <w:lang w:val="en-US"/>
        </w:rPr>
        <w:t>organiziranje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nabavljanje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prehrambenih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namirnica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organiziranje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pripremanje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obroka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serviranje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hrane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svakodnevno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održavanje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prostora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kuhinje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lastRenderedPageBreak/>
        <w:t>drugih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pomoćnih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prostorija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služe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pripremi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obroka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čuvanju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hrane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posuđa</w:t>
      </w:r>
      <w:proofErr w:type="spellEnd"/>
      <w:r w:rsidRPr="00F22CFE">
        <w:rPr>
          <w:rFonts w:ascii="Garamond" w:eastAsia="Times New Roman" w:hAnsi="Garamond" w:cs="Times New Roman"/>
          <w:sz w:val="24"/>
          <w:szCs w:val="24"/>
          <w:lang w:val="en-US"/>
        </w:rPr>
        <w:t xml:space="preserve"> za </w:t>
      </w:r>
      <w:proofErr w:type="spellStart"/>
      <w:r w:rsidRPr="00F22CFE">
        <w:rPr>
          <w:rFonts w:ascii="Garamond" w:eastAsia="Times New Roman" w:hAnsi="Garamond" w:cs="Times New Roman"/>
          <w:sz w:val="24"/>
          <w:szCs w:val="24"/>
          <w:lang w:val="en-US"/>
        </w:rPr>
        <w:t>pripremanje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serviranje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hrane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sukladno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utvrđenim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normativima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vođenje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odgovarajuće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evidencije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dugih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poslova</w:t>
      </w:r>
      <w:proofErr w:type="spellEnd"/>
      <w:r w:rsidRPr="00F22CFE">
        <w:rPr>
          <w:rFonts w:ascii="Garamond" w:eastAsia="Times New Roman" w:hAnsi="Garamond" w:cs="Times New Roman"/>
          <w:sz w:val="24"/>
          <w:szCs w:val="24"/>
          <w:lang w:val="en-US"/>
        </w:rPr>
        <w:t xml:space="preserve"> koji </w:t>
      </w:r>
      <w:proofErr w:type="spellStart"/>
      <w:r w:rsidRPr="00F22CFE">
        <w:rPr>
          <w:rFonts w:ascii="Garamond" w:eastAsia="Times New Roman" w:hAnsi="Garamond" w:cs="Times New Roman"/>
          <w:sz w:val="24"/>
          <w:szCs w:val="24"/>
          <w:lang w:val="en-US"/>
        </w:rPr>
        <w:t>doprinose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kvalitetnijoj</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prehrani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w:t>
      </w:r>
      <w:r w:rsidRPr="00F22CFE">
        <w:rPr>
          <w:rFonts w:ascii="Garamond" w:hAnsi="Garamond"/>
          <w:sz w:val="24"/>
          <w:szCs w:val="24"/>
        </w:rPr>
        <w:t xml:space="preserve"> </w:t>
      </w:r>
    </w:p>
    <w:p w14:paraId="145EE285"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1724C4A3"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19.</w:t>
      </w:r>
    </w:p>
    <w:p w14:paraId="78985D28" w14:textId="77777777" w:rsidR="00D234BA" w:rsidRPr="00F22CFE" w:rsidRDefault="00D234BA" w:rsidP="00D234BA">
      <w:pPr>
        <w:numPr>
          <w:ilvl w:val="0"/>
          <w:numId w:val="71"/>
        </w:numPr>
        <w:spacing w:after="200" w:line="276" w:lineRule="auto"/>
        <w:ind w:firstLine="360"/>
        <w:contextualSpacing/>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Pomoćno – tehnički poslovi sadrže:</w:t>
      </w:r>
      <w:r w:rsidRPr="00F22CFE">
        <w:rPr>
          <w:rFonts w:ascii="Garamond" w:eastAsia="Times New Roman" w:hAnsi="Garamond" w:cs="Times New Roman"/>
          <w:sz w:val="24"/>
          <w:szCs w:val="24"/>
          <w:bdr w:val="none" w:sz="0" w:space="0" w:color="auto" w:frame="1"/>
          <w:lang w:eastAsia="hr-HR"/>
        </w:rPr>
        <w:t xml:space="preserve"> pomoć odgojiteljima u ostvarivanju neposrednih zadaća odgoja i obrazovanja predškolske djece; pomoć u ostvarivanju izvedbenog odgojno-obrazovnog programa; obavljanje poslove njege i skrbi u programu, skrbi o prostoru u kojem borave djeca; skrbi o didaktičkim sredstvima rada vrtića neophodnim u radu s djecom te briga za ispravnost tih sredstava; pomoć u održavanju higijene i dezinficiranja igračaka i opreme.</w:t>
      </w:r>
    </w:p>
    <w:p w14:paraId="083AAD5D" w14:textId="77777777" w:rsidR="00D234BA" w:rsidRPr="00F22CFE" w:rsidRDefault="00D234BA" w:rsidP="00D234BA">
      <w:pPr>
        <w:spacing w:line="256" w:lineRule="auto"/>
        <w:jc w:val="center"/>
        <w:rPr>
          <w:rFonts w:ascii="Garamond" w:hAnsi="Garamond" w:cs="Times New Roman"/>
          <w:b/>
          <w:bCs/>
          <w:sz w:val="24"/>
          <w:szCs w:val="24"/>
        </w:rPr>
      </w:pPr>
      <w:r w:rsidRPr="00F22CFE">
        <w:rPr>
          <w:rFonts w:ascii="Garamond" w:hAnsi="Garamond" w:cs="Times New Roman"/>
          <w:b/>
          <w:bCs/>
          <w:sz w:val="24"/>
          <w:szCs w:val="24"/>
        </w:rPr>
        <w:t>Članak 20.</w:t>
      </w:r>
    </w:p>
    <w:p w14:paraId="4E197691" w14:textId="77777777" w:rsidR="00D234BA" w:rsidRPr="00F22CFE" w:rsidRDefault="00D234BA" w:rsidP="00D234BA">
      <w:pPr>
        <w:numPr>
          <w:ilvl w:val="0"/>
          <w:numId w:val="73"/>
        </w:numPr>
        <w:spacing w:after="0" w:line="276" w:lineRule="auto"/>
        <w:ind w:firstLine="567"/>
        <w:contextualSpacing/>
        <w:jc w:val="both"/>
        <w:rPr>
          <w:rFonts w:ascii="Garamond" w:eastAsiaTheme="minorEastAsia" w:hAnsi="Garamond"/>
          <w:sz w:val="24"/>
          <w:szCs w:val="24"/>
          <w:lang w:eastAsia="hr-HR"/>
        </w:rPr>
      </w:pPr>
      <w:proofErr w:type="spellStart"/>
      <w:r w:rsidRPr="00F22CFE">
        <w:rPr>
          <w:rFonts w:ascii="Garamond" w:eastAsia="Times New Roman" w:hAnsi="Garamond" w:cs="Times New Roman"/>
          <w:bCs/>
          <w:sz w:val="24"/>
          <w:szCs w:val="24"/>
          <w:lang w:val="en-US" w:eastAsia="hr-HR"/>
        </w:rPr>
        <w:t>Poslovi</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tehničkog</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održavanja</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i</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poslovi</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prijevoza</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sadrže</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čuvanje</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i</w:t>
      </w:r>
      <w:proofErr w:type="spellEnd"/>
      <w:r w:rsidRPr="00F22CFE">
        <w:rPr>
          <w:rFonts w:ascii="Garamond" w:eastAsia="Times New Roman" w:hAnsi="Garamond" w:cs="Times New Roman"/>
          <w:bCs/>
          <w:sz w:val="24"/>
          <w:szCs w:val="24"/>
          <w:lang w:val="en-US" w:eastAsia="hr-HR"/>
        </w:rPr>
        <w:t xml:space="preserve"> </w:t>
      </w:r>
      <w:proofErr w:type="spellStart"/>
      <w:r w:rsidRPr="00F22CFE">
        <w:rPr>
          <w:rFonts w:ascii="Garamond" w:eastAsia="Times New Roman" w:hAnsi="Garamond" w:cs="Times New Roman"/>
          <w:bCs/>
          <w:sz w:val="24"/>
          <w:szCs w:val="24"/>
          <w:lang w:val="en-US" w:eastAsia="hr-HR"/>
        </w:rPr>
        <w:t>održavanje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imovine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Vrtića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poslove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održavanja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uređaja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opreme</w:t>
      </w:r>
      <w:proofErr w:type="spellEnd"/>
      <w:r w:rsidRPr="00F22CFE">
        <w:rPr>
          <w:rFonts w:ascii="Garamond" w:eastAsia="Times New Roman" w:hAnsi="Garamond" w:cs="Times New Roman"/>
          <w:sz w:val="24"/>
          <w:szCs w:val="24"/>
          <w:lang w:val="en-US" w:eastAsia="hr-HR"/>
        </w:rPr>
        <w:t xml:space="preserve"> za </w:t>
      </w:r>
      <w:proofErr w:type="spellStart"/>
      <w:r w:rsidRPr="00F22CFE">
        <w:rPr>
          <w:rFonts w:ascii="Garamond" w:eastAsia="Times New Roman" w:hAnsi="Garamond" w:cs="Times New Roman"/>
          <w:sz w:val="24"/>
          <w:szCs w:val="24"/>
          <w:lang w:val="en-US" w:eastAsia="hr-HR"/>
        </w:rPr>
        <w:t>grijanje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održavanje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električnih</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vodovodnih</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instalacija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opreme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nabavu</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materijala</w:t>
      </w:r>
      <w:proofErr w:type="spellEnd"/>
      <w:r w:rsidRPr="00F22CFE">
        <w:rPr>
          <w:rFonts w:ascii="Garamond" w:eastAsia="Times New Roman" w:hAnsi="Garamond" w:cs="Times New Roman"/>
          <w:sz w:val="24"/>
          <w:szCs w:val="24"/>
          <w:lang w:val="en-US" w:eastAsia="hr-HR"/>
        </w:rPr>
        <w:t xml:space="preserve"> za </w:t>
      </w:r>
      <w:proofErr w:type="spellStart"/>
      <w:r w:rsidRPr="00F22CFE">
        <w:rPr>
          <w:rFonts w:ascii="Garamond" w:eastAsia="Times New Roman" w:hAnsi="Garamond" w:cs="Times New Roman"/>
          <w:sz w:val="24"/>
          <w:szCs w:val="24"/>
          <w:lang w:val="en-US" w:eastAsia="hr-HR"/>
        </w:rPr>
        <w:t>održavanje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popravak</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opreme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sredstava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brigu</w:t>
      </w:r>
      <w:proofErr w:type="spellEnd"/>
      <w:r w:rsidRPr="00F22CFE">
        <w:rPr>
          <w:rFonts w:ascii="Garamond" w:eastAsia="Times New Roman" w:hAnsi="Garamond" w:cs="Times New Roman"/>
          <w:sz w:val="24"/>
          <w:szCs w:val="24"/>
          <w:lang w:val="en-US" w:eastAsia="hr-HR"/>
        </w:rPr>
        <w:t xml:space="preserve"> o </w:t>
      </w:r>
      <w:proofErr w:type="spellStart"/>
      <w:r w:rsidRPr="00F22CFE">
        <w:rPr>
          <w:rFonts w:ascii="Garamond" w:eastAsia="Times New Roman" w:hAnsi="Garamond" w:cs="Times New Roman"/>
          <w:sz w:val="24"/>
          <w:szCs w:val="24"/>
          <w:lang w:val="en-US" w:eastAsia="hr-HR"/>
        </w:rPr>
        <w:t>otklanjanju</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većih</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kvarova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održavanje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uređivanje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okoliša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objekata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te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druge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poslove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održavanja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čuvanja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Vrtića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kao</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poslove</w:t>
      </w:r>
      <w:proofErr w:type="spellEnd"/>
      <w:r w:rsidRPr="00F22CFE">
        <w:rPr>
          <w:rFonts w:ascii="Garamond" w:eastAsia="Times New Roman" w:hAnsi="Garamond" w:cs="Times New Roman"/>
          <w:sz w:val="24"/>
          <w:szCs w:val="24"/>
          <w:lang w:val="en-US" w:eastAsia="hr-HR"/>
        </w:rPr>
        <w:t xml:space="preserve"> po </w:t>
      </w:r>
      <w:proofErr w:type="spellStart"/>
      <w:r w:rsidRPr="00F22CFE">
        <w:rPr>
          <w:rFonts w:ascii="Garamond" w:eastAsia="Times New Roman" w:hAnsi="Garamond" w:cs="Times New Roman"/>
          <w:sz w:val="24"/>
          <w:szCs w:val="24"/>
          <w:lang w:val="en-US" w:eastAsia="hr-HR"/>
        </w:rPr>
        <w:t>nalogu</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ravnatelja</w:t>
      </w:r>
      <w:proofErr w:type="spellEnd"/>
      <w:r w:rsidRPr="00F22CFE">
        <w:rPr>
          <w:rFonts w:ascii="Garamond" w:eastAsia="Times New Roman" w:hAnsi="Garamond" w:cs="Times New Roman"/>
          <w:sz w:val="24"/>
          <w:szCs w:val="24"/>
          <w:lang w:val="en-US" w:eastAsia="hr-HR"/>
        </w:rPr>
        <w:t>.</w:t>
      </w:r>
    </w:p>
    <w:p w14:paraId="41E671D7" w14:textId="77777777" w:rsidR="00D234BA" w:rsidRPr="00F22CFE" w:rsidRDefault="00D234BA" w:rsidP="00D234BA">
      <w:pPr>
        <w:spacing w:after="0" w:line="276" w:lineRule="auto"/>
        <w:jc w:val="both"/>
        <w:rPr>
          <w:rFonts w:ascii="Garamond" w:eastAsia="Times New Roman" w:hAnsi="Garamond" w:cs="Times New Roman"/>
          <w:sz w:val="24"/>
          <w:szCs w:val="24"/>
          <w:lang w:val="en-US"/>
        </w:rPr>
      </w:pPr>
    </w:p>
    <w:p w14:paraId="40AA24CA" w14:textId="77777777" w:rsidR="00D234BA" w:rsidRPr="00F22CFE" w:rsidRDefault="00D234BA" w:rsidP="00D234BA">
      <w:pPr>
        <w:spacing w:after="0" w:line="276" w:lineRule="auto"/>
        <w:jc w:val="center"/>
        <w:rPr>
          <w:rFonts w:ascii="Garamond" w:eastAsia="Times New Roman" w:hAnsi="Garamond" w:cs="Times New Roman"/>
          <w:b/>
          <w:bCs/>
          <w:sz w:val="24"/>
          <w:szCs w:val="24"/>
          <w:lang w:val="en-US"/>
        </w:rPr>
      </w:pPr>
      <w:proofErr w:type="spellStart"/>
      <w:r w:rsidRPr="00F22CFE">
        <w:rPr>
          <w:rFonts w:ascii="Garamond" w:eastAsia="Times New Roman" w:hAnsi="Garamond" w:cs="Times New Roman"/>
          <w:b/>
          <w:bCs/>
          <w:sz w:val="24"/>
          <w:szCs w:val="24"/>
          <w:lang w:val="en-US"/>
        </w:rPr>
        <w:t>Članak</w:t>
      </w:r>
      <w:proofErr w:type="spellEnd"/>
      <w:r w:rsidRPr="00F22CFE">
        <w:rPr>
          <w:rFonts w:ascii="Garamond" w:eastAsia="Times New Roman" w:hAnsi="Garamond" w:cs="Times New Roman"/>
          <w:b/>
          <w:bCs/>
          <w:sz w:val="24"/>
          <w:szCs w:val="24"/>
          <w:lang w:val="en-US"/>
        </w:rPr>
        <w:t xml:space="preserve"> 21.</w:t>
      </w:r>
    </w:p>
    <w:p w14:paraId="5A52317F" w14:textId="77777777" w:rsidR="00D234BA" w:rsidRPr="00F22CFE" w:rsidRDefault="00D234BA" w:rsidP="00D234BA">
      <w:pPr>
        <w:numPr>
          <w:ilvl w:val="0"/>
          <w:numId w:val="74"/>
        </w:numPr>
        <w:spacing w:after="0" w:line="276" w:lineRule="auto"/>
        <w:ind w:firstLine="360"/>
        <w:contextualSpacing/>
        <w:jc w:val="both"/>
        <w:rPr>
          <w:rFonts w:ascii="Garamond" w:eastAsiaTheme="minorEastAsia" w:hAnsi="Garamond"/>
          <w:sz w:val="24"/>
          <w:szCs w:val="24"/>
          <w:lang w:eastAsia="hr-HR"/>
        </w:rPr>
      </w:pPr>
      <w:proofErr w:type="spellStart"/>
      <w:r w:rsidRPr="00F22CFE">
        <w:rPr>
          <w:rFonts w:ascii="Garamond" w:eastAsia="Times New Roman" w:hAnsi="Garamond" w:cs="Times New Roman"/>
          <w:sz w:val="24"/>
          <w:szCs w:val="24"/>
          <w:lang w:val="en-US" w:eastAsia="hr-HR"/>
        </w:rPr>
        <w:t>Poslovi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održavanja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čistoće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sadrže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čišćenje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unutarnjih</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vanjskih</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prostora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Vrtića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prozora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staklenih</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površina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podova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namještaja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druge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opreme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didaktičkih</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sredstava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čišćenje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uređenje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vanjskog</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okoliša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te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druge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poslove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održavanja</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čistoće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i</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higijene</w:t>
      </w:r>
      <w:proofErr w:type="spellEnd"/>
      <w:r w:rsidRPr="00F22CFE">
        <w:rPr>
          <w:rFonts w:ascii="Garamond" w:eastAsia="Times New Roman" w:hAnsi="Garamond" w:cs="Times New Roman"/>
          <w:sz w:val="24"/>
          <w:szCs w:val="24"/>
          <w:lang w:val="en-US" w:eastAsia="hr-HR"/>
        </w:rPr>
        <w:t>.</w:t>
      </w:r>
    </w:p>
    <w:p w14:paraId="1E41C65B" w14:textId="77777777" w:rsidR="00D234BA" w:rsidRPr="00F22CFE" w:rsidRDefault="00D234BA" w:rsidP="00D234BA">
      <w:p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p>
    <w:p w14:paraId="5C635624" w14:textId="77777777" w:rsidR="00D234BA" w:rsidRPr="00F22CFE" w:rsidRDefault="00D234BA" w:rsidP="00D234BA">
      <w:pPr>
        <w:spacing w:after="0" w:line="276" w:lineRule="auto"/>
        <w:jc w:val="center"/>
        <w:rPr>
          <w:rFonts w:ascii="Garamond" w:hAnsi="Garamond"/>
          <w:sz w:val="24"/>
          <w:szCs w:val="24"/>
        </w:rPr>
      </w:pPr>
      <w:proofErr w:type="spellStart"/>
      <w:r w:rsidRPr="00F22CFE">
        <w:rPr>
          <w:rFonts w:ascii="Garamond" w:eastAsia="Times New Roman" w:hAnsi="Garamond" w:cs="Times New Roman"/>
          <w:b/>
          <w:bCs/>
          <w:sz w:val="24"/>
          <w:szCs w:val="24"/>
          <w:lang w:val="en-US"/>
        </w:rPr>
        <w:t>Članak</w:t>
      </w:r>
      <w:proofErr w:type="spellEnd"/>
      <w:r w:rsidRPr="00F22CFE">
        <w:rPr>
          <w:rFonts w:ascii="Garamond" w:eastAsia="Times New Roman" w:hAnsi="Garamond" w:cs="Times New Roman"/>
          <w:b/>
          <w:bCs/>
          <w:sz w:val="24"/>
          <w:szCs w:val="24"/>
          <w:lang w:val="en-US"/>
        </w:rPr>
        <w:t xml:space="preserve"> 22.</w:t>
      </w:r>
    </w:p>
    <w:p w14:paraId="69EC8F0C"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(1) Svi </w:t>
      </w:r>
      <w:proofErr w:type="spellStart"/>
      <w:r w:rsidRPr="00F22CFE">
        <w:rPr>
          <w:rFonts w:ascii="Garamond" w:eastAsia="Times New Roman" w:hAnsi="Garamond" w:cs="Times New Roman"/>
          <w:sz w:val="24"/>
          <w:szCs w:val="24"/>
          <w:lang w:val="en-US"/>
        </w:rPr>
        <w:t>sudionici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procesa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imaju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zadaću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osigurati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najpovoljnije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uvjete</w:t>
      </w:r>
      <w:proofErr w:type="spellEnd"/>
      <w:r w:rsidRPr="00F22CFE">
        <w:rPr>
          <w:rFonts w:ascii="Garamond" w:eastAsia="Times New Roman" w:hAnsi="Garamond" w:cs="Times New Roman"/>
          <w:sz w:val="24"/>
          <w:szCs w:val="24"/>
          <w:lang w:val="en-US"/>
        </w:rPr>
        <w:t xml:space="preserve"> za </w:t>
      </w:r>
      <w:proofErr w:type="spellStart"/>
      <w:r w:rsidRPr="00F22CFE">
        <w:rPr>
          <w:rFonts w:ascii="Garamond" w:eastAsia="Times New Roman" w:hAnsi="Garamond" w:cs="Times New Roman"/>
          <w:sz w:val="24"/>
          <w:szCs w:val="24"/>
          <w:lang w:val="en-US"/>
        </w:rPr>
        <w:t>ostvarivanje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djelatnosti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sukladno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Godišnjem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planu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koji </w:t>
      </w:r>
      <w:proofErr w:type="spellStart"/>
      <w:r w:rsidRPr="00F22CFE">
        <w:rPr>
          <w:rFonts w:ascii="Garamond" w:eastAsia="Times New Roman" w:hAnsi="Garamond" w:cs="Times New Roman"/>
          <w:sz w:val="24"/>
          <w:szCs w:val="24"/>
          <w:lang w:val="en-US"/>
        </w:rPr>
        <w:t>obuhvaća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odgojno-obrazovnog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zaštite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higijene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prehrane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w:t>
      </w:r>
    </w:p>
    <w:p w14:paraId="3338B5BF"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(2) Za </w:t>
      </w:r>
      <w:proofErr w:type="spellStart"/>
      <w:r w:rsidRPr="00F22CFE">
        <w:rPr>
          <w:rFonts w:ascii="Garamond" w:eastAsia="Times New Roman" w:hAnsi="Garamond" w:cs="Times New Roman"/>
          <w:sz w:val="24"/>
          <w:szCs w:val="24"/>
          <w:lang w:val="en-US"/>
        </w:rPr>
        <w:t>ostvarivanje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obrazovanja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zdravstvene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zaštite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prehrane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socijalne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skrbi</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Vrtiću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odgovorni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ravnatelj</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Upravno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vijeće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drugi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stručni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djelatnici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odgojitelji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stručni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suradnici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tehničko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osoblje</w:t>
      </w:r>
      <w:proofErr w:type="spellEnd"/>
      <w:r w:rsidRPr="00F22CFE">
        <w:rPr>
          <w:rFonts w:ascii="Garamond" w:eastAsia="Times New Roman" w:hAnsi="Garamond" w:cs="Times New Roman"/>
          <w:sz w:val="24"/>
          <w:szCs w:val="24"/>
          <w:lang w:val="en-US"/>
        </w:rPr>
        <w:t>).</w:t>
      </w:r>
    </w:p>
    <w:p w14:paraId="21A139EE" w14:textId="77777777" w:rsidR="00D234BA" w:rsidRPr="00F22CFE" w:rsidRDefault="00D234BA" w:rsidP="00D234BA">
      <w:pPr>
        <w:tabs>
          <w:tab w:val="left" w:pos="567"/>
        </w:tabs>
        <w:spacing w:after="0" w:line="276" w:lineRule="auto"/>
        <w:jc w:val="both"/>
        <w:rPr>
          <w:rFonts w:ascii="Garamond" w:hAnsi="Garamond"/>
          <w:sz w:val="24"/>
          <w:szCs w:val="24"/>
        </w:rPr>
      </w:pPr>
    </w:p>
    <w:p w14:paraId="41381542"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p>
    <w:p w14:paraId="1F946EDA" w14:textId="77777777" w:rsidR="00D234BA" w:rsidRPr="00F22CFE" w:rsidRDefault="00D234BA" w:rsidP="00D234BA">
      <w:pPr>
        <w:tabs>
          <w:tab w:val="left" w:pos="567"/>
        </w:tabs>
        <w:spacing w:after="20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sz w:val="24"/>
          <w:szCs w:val="24"/>
          <w:lang w:eastAsia="hr-HR"/>
        </w:rPr>
        <w:tab/>
      </w:r>
      <w:r w:rsidRPr="00F22CFE">
        <w:rPr>
          <w:rFonts w:ascii="Garamond" w:eastAsiaTheme="minorEastAsia" w:hAnsi="Garamond" w:cs="Times New Roman"/>
          <w:b/>
          <w:sz w:val="24"/>
          <w:szCs w:val="24"/>
          <w:lang w:eastAsia="hr-HR"/>
        </w:rPr>
        <w:t>III. NAČIN RADA</w:t>
      </w:r>
    </w:p>
    <w:p w14:paraId="1C6D6DED"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23.</w:t>
      </w:r>
    </w:p>
    <w:p w14:paraId="2D1ED093"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Odgojno-obrazovni rad obavlja se u odgojnim skupinama koje se ustrojavaju prema potrebama roditelja i dobi djece.</w:t>
      </w:r>
    </w:p>
    <w:p w14:paraId="1234691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Vrtić ustrojava rad s djecom rane i predškolske dobi u jasličkim i vrtićkim odgojnim skupinama.</w:t>
      </w:r>
    </w:p>
    <w:p w14:paraId="7FAFD74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Djeca mogu boraviti u vrtiću / jaslicama u pravilu samo u vremenu određenom za izvođenje odgojno - obrazovnog programa i drugih oblika rada.</w:t>
      </w:r>
    </w:p>
    <w:p w14:paraId="17E3267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Broj djece u odgojnim skupinama utvrđuje se u skladu sa Državnim pedagoškim standardom predškolskog odgoja i naobrazbe.</w:t>
      </w:r>
    </w:p>
    <w:p w14:paraId="0047BBB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(5) Organizacija odgoja i obrazovanja provodi se u skladu sa Zakonom i propisima donesenim na temelju Zakona.</w:t>
      </w:r>
    </w:p>
    <w:p w14:paraId="5AF90118"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1DABD69B"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6454B4D9"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IV. RADNO VRIJEME</w:t>
      </w:r>
    </w:p>
    <w:p w14:paraId="20AAE00C"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24.</w:t>
      </w:r>
    </w:p>
    <w:p w14:paraId="5661DF76" w14:textId="77777777" w:rsidR="00D234BA" w:rsidRPr="00F22CFE" w:rsidRDefault="00D234BA" w:rsidP="00D234BA">
      <w:pPr>
        <w:numPr>
          <w:ilvl w:val="0"/>
          <w:numId w:val="62"/>
        </w:numPr>
        <w:tabs>
          <w:tab w:val="left" w:pos="567"/>
        </w:tabs>
        <w:spacing w:after="0" w:line="276" w:lineRule="auto"/>
        <w:contextualSpacing/>
        <w:jc w:val="both"/>
        <w:rPr>
          <w:rFonts w:ascii="Garamond" w:eastAsia="Times New Roman" w:hAnsi="Garamond" w:cs="Times New Roman"/>
          <w:sz w:val="24"/>
          <w:szCs w:val="24"/>
          <w:lang w:val="en-US" w:eastAsia="hr-HR"/>
        </w:rPr>
      </w:pPr>
      <w:proofErr w:type="spellStart"/>
      <w:r w:rsidRPr="00F22CFE">
        <w:rPr>
          <w:rFonts w:ascii="Garamond" w:eastAsia="Times New Roman" w:hAnsi="Garamond" w:cs="Times New Roman"/>
          <w:sz w:val="24"/>
          <w:szCs w:val="24"/>
          <w:lang w:val="en-US" w:eastAsia="hr-HR"/>
        </w:rPr>
        <w:t>Radno</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vrijeme</w:t>
      </w:r>
      <w:proofErr w:type="spellEnd"/>
      <w:r w:rsidRPr="00F22CFE">
        <w:rPr>
          <w:rFonts w:ascii="Garamond" w:eastAsia="Times New Roman" w:hAnsi="Garamond" w:cs="Times New Roman"/>
          <w:sz w:val="24"/>
          <w:szCs w:val="24"/>
          <w:lang w:val="en-US" w:eastAsia="hr-HR"/>
        </w:rPr>
        <w:t xml:space="preserve"> </w:t>
      </w:r>
      <w:proofErr w:type="spellStart"/>
      <w:r w:rsidRPr="00F22CFE">
        <w:rPr>
          <w:rFonts w:ascii="Garamond" w:eastAsia="Times New Roman" w:hAnsi="Garamond" w:cs="Times New Roman"/>
          <w:sz w:val="24"/>
          <w:szCs w:val="24"/>
          <w:lang w:val="en-US" w:eastAsia="hr-HR"/>
        </w:rPr>
        <w:t>raspoređuje</w:t>
      </w:r>
      <w:proofErr w:type="spellEnd"/>
      <w:r w:rsidRPr="00F22CFE">
        <w:rPr>
          <w:rFonts w:ascii="Garamond" w:eastAsia="Times New Roman" w:hAnsi="Garamond" w:cs="Times New Roman"/>
          <w:sz w:val="24"/>
          <w:szCs w:val="24"/>
          <w:lang w:val="en-US" w:eastAsia="hr-HR"/>
        </w:rPr>
        <w:t xml:space="preserve"> se u pet </w:t>
      </w:r>
      <w:proofErr w:type="spellStart"/>
      <w:r w:rsidRPr="00F22CFE">
        <w:rPr>
          <w:rFonts w:ascii="Garamond" w:eastAsia="Times New Roman" w:hAnsi="Garamond" w:cs="Times New Roman"/>
          <w:sz w:val="24"/>
          <w:szCs w:val="24"/>
          <w:lang w:val="en-US" w:eastAsia="hr-HR"/>
        </w:rPr>
        <w:t>radnih</w:t>
      </w:r>
      <w:proofErr w:type="spellEnd"/>
      <w:r w:rsidRPr="00F22CFE">
        <w:rPr>
          <w:rFonts w:ascii="Garamond" w:eastAsia="Times New Roman" w:hAnsi="Garamond" w:cs="Times New Roman"/>
          <w:sz w:val="24"/>
          <w:szCs w:val="24"/>
          <w:lang w:val="en-US" w:eastAsia="hr-HR"/>
        </w:rPr>
        <w:t xml:space="preserve"> dana, od </w:t>
      </w:r>
      <w:proofErr w:type="spellStart"/>
      <w:r w:rsidRPr="00F22CFE">
        <w:rPr>
          <w:rFonts w:ascii="Garamond" w:eastAsia="Times New Roman" w:hAnsi="Garamond" w:cs="Times New Roman"/>
          <w:sz w:val="24"/>
          <w:szCs w:val="24"/>
          <w:lang w:val="en-US" w:eastAsia="hr-HR"/>
        </w:rPr>
        <w:t>ponedjeljka</w:t>
      </w:r>
      <w:proofErr w:type="spellEnd"/>
      <w:r w:rsidRPr="00F22CFE">
        <w:rPr>
          <w:rFonts w:ascii="Garamond" w:eastAsia="Times New Roman" w:hAnsi="Garamond" w:cs="Times New Roman"/>
          <w:sz w:val="24"/>
          <w:szCs w:val="24"/>
          <w:lang w:val="en-US" w:eastAsia="hr-HR"/>
        </w:rPr>
        <w:t xml:space="preserve"> do </w:t>
      </w:r>
      <w:proofErr w:type="spellStart"/>
      <w:r w:rsidRPr="00F22CFE">
        <w:rPr>
          <w:rFonts w:ascii="Garamond" w:eastAsia="Times New Roman" w:hAnsi="Garamond" w:cs="Times New Roman"/>
          <w:sz w:val="24"/>
          <w:szCs w:val="24"/>
          <w:lang w:val="en-US" w:eastAsia="hr-HR"/>
        </w:rPr>
        <w:t>petka</w:t>
      </w:r>
      <w:proofErr w:type="spellEnd"/>
      <w:r w:rsidRPr="00F22CFE">
        <w:rPr>
          <w:rFonts w:ascii="Garamond" w:eastAsia="Times New Roman" w:hAnsi="Garamond" w:cs="Times New Roman"/>
          <w:sz w:val="24"/>
          <w:szCs w:val="24"/>
          <w:lang w:val="en-US" w:eastAsia="hr-HR"/>
        </w:rPr>
        <w:t>.</w:t>
      </w:r>
    </w:p>
    <w:p w14:paraId="03C68711" w14:textId="77777777" w:rsidR="00D234BA" w:rsidRPr="00F22CFE" w:rsidRDefault="00D234BA" w:rsidP="00D234BA">
      <w:pPr>
        <w:numPr>
          <w:ilvl w:val="0"/>
          <w:numId w:val="62"/>
        </w:numPr>
        <w:tabs>
          <w:tab w:val="left" w:pos="567"/>
        </w:tabs>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Puno radno vrijeme iznosi 40 sati tjedno.</w:t>
      </w:r>
    </w:p>
    <w:p w14:paraId="72383871"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(3) </w:t>
      </w:r>
      <w:proofErr w:type="spellStart"/>
      <w:r w:rsidRPr="00F22CFE">
        <w:rPr>
          <w:rFonts w:ascii="Garamond" w:eastAsia="Times New Roman" w:hAnsi="Garamond" w:cs="Times New Roman"/>
          <w:sz w:val="24"/>
          <w:szCs w:val="24"/>
          <w:lang w:val="en-US"/>
        </w:rPr>
        <w:t>Tjedni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dnevni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raspored</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radnika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dnevni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odmor</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uredovno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vrijeme</w:t>
      </w:r>
      <w:proofErr w:type="spellEnd"/>
      <w:r w:rsidRPr="00F22CFE">
        <w:rPr>
          <w:rFonts w:ascii="Garamond" w:eastAsia="Times New Roman" w:hAnsi="Garamond" w:cs="Times New Roman"/>
          <w:sz w:val="24"/>
          <w:szCs w:val="24"/>
          <w:lang w:val="en-US"/>
        </w:rPr>
        <w:t xml:space="preserve"> s </w:t>
      </w:r>
      <w:proofErr w:type="spellStart"/>
      <w:r w:rsidRPr="00F22CFE">
        <w:rPr>
          <w:rFonts w:ascii="Garamond" w:eastAsia="Times New Roman" w:hAnsi="Garamond" w:cs="Times New Roman"/>
          <w:sz w:val="24"/>
          <w:szCs w:val="24"/>
          <w:lang w:val="en-US"/>
        </w:rPr>
        <w:t>roditeljima</w:t>
      </w:r>
      <w:proofErr w:type="spellEnd"/>
      <w:r w:rsidRPr="00F22CFE">
        <w:rPr>
          <w:rFonts w:ascii="Garamond" w:eastAsia="Times New Roman" w:hAnsi="Garamond" w:cs="Times New Roman"/>
          <w:sz w:val="24"/>
          <w:szCs w:val="24"/>
          <w:lang w:val="en-US"/>
        </w:rPr>
        <w:t xml:space="preserve"> / </w:t>
      </w:r>
      <w:proofErr w:type="spellStart"/>
      <w:r w:rsidRPr="00F22CFE">
        <w:rPr>
          <w:rFonts w:ascii="Garamond" w:eastAsia="Times New Roman" w:hAnsi="Garamond" w:cs="Times New Roman"/>
          <w:sz w:val="24"/>
          <w:szCs w:val="24"/>
          <w:lang w:val="en-US"/>
        </w:rPr>
        <w:t>skrbnicima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drugim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suradnicima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utvrđuje</w:t>
      </w:r>
      <w:proofErr w:type="spellEnd"/>
      <w:r w:rsidRPr="00F22CFE">
        <w:rPr>
          <w:rFonts w:ascii="Garamond" w:eastAsia="Times New Roman" w:hAnsi="Garamond" w:cs="Times New Roman"/>
          <w:sz w:val="24"/>
          <w:szCs w:val="24"/>
          <w:lang w:val="en-US"/>
        </w:rPr>
        <w:t xml:space="preserve"> se u </w:t>
      </w:r>
      <w:proofErr w:type="spellStart"/>
      <w:r w:rsidRPr="00F22CFE">
        <w:rPr>
          <w:rFonts w:ascii="Garamond" w:eastAsia="Times New Roman" w:hAnsi="Garamond" w:cs="Times New Roman"/>
          <w:sz w:val="24"/>
          <w:szCs w:val="24"/>
          <w:lang w:val="en-US"/>
        </w:rPr>
        <w:t>skladu</w:t>
      </w:r>
      <w:proofErr w:type="spellEnd"/>
      <w:r w:rsidRPr="00F22CFE">
        <w:rPr>
          <w:rFonts w:ascii="Garamond" w:eastAsia="Times New Roman" w:hAnsi="Garamond" w:cs="Times New Roman"/>
          <w:sz w:val="24"/>
          <w:szCs w:val="24"/>
          <w:lang w:val="en-US"/>
        </w:rPr>
        <w:t xml:space="preserve"> s </w:t>
      </w:r>
      <w:proofErr w:type="spellStart"/>
      <w:r w:rsidRPr="00F22CFE">
        <w:rPr>
          <w:rFonts w:ascii="Garamond" w:eastAsia="Times New Roman" w:hAnsi="Garamond" w:cs="Times New Roman"/>
          <w:sz w:val="24"/>
          <w:szCs w:val="24"/>
          <w:lang w:val="en-US"/>
        </w:rPr>
        <w:t>Godišnjim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planom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a mora </w:t>
      </w:r>
      <w:proofErr w:type="spellStart"/>
      <w:r w:rsidRPr="00F22CFE">
        <w:rPr>
          <w:rFonts w:ascii="Garamond" w:eastAsia="Times New Roman" w:hAnsi="Garamond" w:cs="Times New Roman"/>
          <w:sz w:val="24"/>
          <w:szCs w:val="24"/>
          <w:lang w:val="en-US"/>
        </w:rPr>
        <w:t>biti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usklađen</w:t>
      </w:r>
      <w:proofErr w:type="spellEnd"/>
      <w:r w:rsidRPr="00F22CFE">
        <w:rPr>
          <w:rFonts w:ascii="Garamond" w:eastAsia="Times New Roman" w:hAnsi="Garamond" w:cs="Times New Roman"/>
          <w:sz w:val="24"/>
          <w:szCs w:val="24"/>
          <w:lang w:val="en-US"/>
        </w:rPr>
        <w:t xml:space="preserve"> s </w:t>
      </w:r>
      <w:proofErr w:type="spellStart"/>
      <w:r w:rsidRPr="00F22CFE">
        <w:rPr>
          <w:rFonts w:ascii="Garamond" w:eastAsia="Times New Roman" w:hAnsi="Garamond" w:cs="Times New Roman"/>
          <w:sz w:val="24"/>
          <w:szCs w:val="24"/>
          <w:lang w:val="en-US"/>
        </w:rPr>
        <w:t>potrebama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zaposlenih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roditelja</w:t>
      </w:r>
      <w:proofErr w:type="spellEnd"/>
      <w:r w:rsidRPr="00F22CFE">
        <w:rPr>
          <w:rFonts w:ascii="Garamond" w:eastAsia="Times New Roman" w:hAnsi="Garamond" w:cs="Times New Roman"/>
          <w:sz w:val="24"/>
          <w:szCs w:val="24"/>
          <w:lang w:val="en-US"/>
        </w:rPr>
        <w:t>.</w:t>
      </w:r>
    </w:p>
    <w:p w14:paraId="71DA39C3"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(4) </w:t>
      </w:r>
      <w:proofErr w:type="spellStart"/>
      <w:r w:rsidRPr="00F22CFE">
        <w:rPr>
          <w:rFonts w:ascii="Garamond" w:eastAsia="Times New Roman" w:hAnsi="Garamond" w:cs="Times New Roman"/>
          <w:sz w:val="24"/>
          <w:szCs w:val="24"/>
          <w:lang w:val="en-US"/>
        </w:rPr>
        <w:t>Normativi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neposrednog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odgojitelja</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skupini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utvrđuju</w:t>
      </w:r>
      <w:proofErr w:type="spellEnd"/>
      <w:r w:rsidRPr="00F22CFE">
        <w:rPr>
          <w:rFonts w:ascii="Garamond" w:eastAsia="Times New Roman" w:hAnsi="Garamond" w:cs="Times New Roman"/>
          <w:sz w:val="24"/>
          <w:szCs w:val="24"/>
          <w:lang w:val="en-US"/>
        </w:rPr>
        <w:t xml:space="preserve"> se </w:t>
      </w:r>
      <w:proofErr w:type="spellStart"/>
      <w:r w:rsidRPr="00F22CFE">
        <w:rPr>
          <w:rFonts w:ascii="Garamond" w:eastAsia="Times New Roman" w:hAnsi="Garamond" w:cs="Times New Roman"/>
          <w:sz w:val="24"/>
          <w:szCs w:val="24"/>
          <w:lang w:val="en-US"/>
        </w:rPr>
        <w:t>sukladno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aktima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donosi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nadležno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Ministarstvo</w:t>
      </w:r>
      <w:proofErr w:type="spellEnd"/>
      <w:r w:rsidRPr="00F22CFE">
        <w:rPr>
          <w:rFonts w:ascii="Garamond" w:eastAsia="Times New Roman" w:hAnsi="Garamond" w:cs="Times New Roman"/>
          <w:sz w:val="24"/>
          <w:szCs w:val="24"/>
          <w:lang w:val="en-US"/>
        </w:rPr>
        <w:t xml:space="preserve">. </w:t>
      </w:r>
    </w:p>
    <w:p w14:paraId="5BE6F1A3"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(5) </w:t>
      </w:r>
      <w:proofErr w:type="spellStart"/>
      <w:r w:rsidRPr="00F22CFE">
        <w:rPr>
          <w:rFonts w:ascii="Garamond" w:eastAsia="Times New Roman" w:hAnsi="Garamond" w:cs="Times New Roman"/>
          <w:sz w:val="24"/>
          <w:szCs w:val="24"/>
          <w:lang w:val="en-US"/>
        </w:rPr>
        <w:t>Radno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vrijeme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Vrtića</w:t>
      </w:r>
      <w:proofErr w:type="spellEnd"/>
      <w:r w:rsidRPr="00F22CFE">
        <w:rPr>
          <w:rFonts w:ascii="Garamond" w:eastAsia="Times New Roman" w:hAnsi="Garamond" w:cs="Times New Roman"/>
          <w:sz w:val="24"/>
          <w:szCs w:val="24"/>
          <w:lang w:val="en-US"/>
        </w:rPr>
        <w:t xml:space="preserve"> je od 5:30 – 17:00 sati. </w:t>
      </w:r>
    </w:p>
    <w:p w14:paraId="45D0E789" w14:textId="77777777" w:rsidR="00D234BA" w:rsidRPr="00F22CFE" w:rsidRDefault="00D234BA" w:rsidP="00D234BA">
      <w:pPr>
        <w:tabs>
          <w:tab w:val="left" w:pos="567"/>
        </w:tabs>
        <w:spacing w:after="0" w:line="276" w:lineRule="auto"/>
        <w:jc w:val="both"/>
        <w:rPr>
          <w:rFonts w:ascii="Garamond" w:eastAsia="Times New Roman" w:hAnsi="Garamond" w:cs="Times New Roman"/>
          <w:sz w:val="24"/>
          <w:szCs w:val="24"/>
          <w:lang w:val="en-US"/>
        </w:rPr>
      </w:pPr>
      <w:r w:rsidRPr="00F22CFE">
        <w:rPr>
          <w:rFonts w:ascii="Garamond" w:eastAsia="Times New Roman" w:hAnsi="Garamond" w:cs="Times New Roman"/>
          <w:sz w:val="24"/>
          <w:szCs w:val="24"/>
          <w:lang w:val="en-US"/>
        </w:rPr>
        <w:tab/>
        <w:t xml:space="preserve">(6) </w:t>
      </w:r>
      <w:proofErr w:type="spellStart"/>
      <w:r w:rsidRPr="00F22CFE">
        <w:rPr>
          <w:rFonts w:ascii="Garamond" w:eastAsia="Times New Roman" w:hAnsi="Garamond" w:cs="Times New Roman"/>
          <w:sz w:val="24"/>
          <w:szCs w:val="24"/>
          <w:lang w:val="en-US"/>
        </w:rPr>
        <w:t>Radno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vrijeme</w:t>
      </w:r>
      <w:proofErr w:type="spellEnd"/>
      <w:r w:rsidRPr="00F22CFE">
        <w:rPr>
          <w:rFonts w:ascii="Garamond" w:eastAsia="Times New Roman" w:hAnsi="Garamond" w:cs="Times New Roman"/>
          <w:sz w:val="24"/>
          <w:szCs w:val="24"/>
          <w:lang w:val="en-US"/>
        </w:rPr>
        <w:t xml:space="preserve"> za rad s </w:t>
      </w:r>
      <w:proofErr w:type="spellStart"/>
      <w:r w:rsidRPr="00F22CFE">
        <w:rPr>
          <w:rFonts w:ascii="Garamond" w:eastAsia="Times New Roman" w:hAnsi="Garamond" w:cs="Times New Roman"/>
          <w:sz w:val="24"/>
          <w:szCs w:val="24"/>
          <w:lang w:val="en-US"/>
        </w:rPr>
        <w:t>roditeljima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skrbnicima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ostalim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strankama</w:t>
      </w:r>
      <w:proofErr w:type="spellEnd"/>
      <w:r w:rsidRPr="00F22CFE">
        <w:rPr>
          <w:rFonts w:ascii="Garamond" w:eastAsia="Times New Roman" w:hAnsi="Garamond" w:cs="Times New Roman"/>
          <w:sz w:val="24"/>
          <w:szCs w:val="24"/>
          <w:lang w:val="en-US"/>
        </w:rPr>
        <w:t xml:space="preserve"> je od 7:30 – 15:30 sati.</w:t>
      </w:r>
    </w:p>
    <w:p w14:paraId="7A4F4D21"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(7) </w:t>
      </w:r>
      <w:proofErr w:type="spellStart"/>
      <w:r w:rsidRPr="00F22CFE">
        <w:rPr>
          <w:rFonts w:ascii="Garamond" w:eastAsia="Times New Roman" w:hAnsi="Garamond" w:cs="Times New Roman"/>
          <w:sz w:val="24"/>
          <w:szCs w:val="24"/>
          <w:lang w:val="en-US"/>
        </w:rPr>
        <w:t>Djeca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mogu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boraviti</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Vrtiću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samo</w:t>
      </w:r>
      <w:proofErr w:type="spellEnd"/>
      <w:r w:rsidRPr="00F22CFE">
        <w:rPr>
          <w:rFonts w:ascii="Garamond" w:eastAsia="Times New Roman" w:hAnsi="Garamond" w:cs="Times New Roman"/>
          <w:sz w:val="24"/>
          <w:szCs w:val="24"/>
          <w:lang w:val="en-US"/>
        </w:rPr>
        <w:t xml:space="preserve"> u </w:t>
      </w:r>
      <w:proofErr w:type="spellStart"/>
      <w:r w:rsidRPr="00F22CFE">
        <w:rPr>
          <w:rFonts w:ascii="Garamond" w:eastAsia="Times New Roman" w:hAnsi="Garamond" w:cs="Times New Roman"/>
          <w:sz w:val="24"/>
          <w:szCs w:val="24"/>
          <w:lang w:val="en-US"/>
        </w:rPr>
        <w:t>vremenu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određenom</w:t>
      </w:r>
      <w:proofErr w:type="spellEnd"/>
      <w:r w:rsidRPr="00F22CFE">
        <w:rPr>
          <w:rFonts w:ascii="Garamond" w:eastAsia="Times New Roman" w:hAnsi="Garamond" w:cs="Times New Roman"/>
          <w:sz w:val="24"/>
          <w:szCs w:val="24"/>
          <w:lang w:val="en-US"/>
        </w:rPr>
        <w:t xml:space="preserve"> za </w:t>
      </w:r>
      <w:proofErr w:type="spellStart"/>
      <w:r w:rsidRPr="00F22CFE">
        <w:rPr>
          <w:rFonts w:ascii="Garamond" w:eastAsia="Times New Roman" w:hAnsi="Garamond" w:cs="Times New Roman"/>
          <w:sz w:val="24"/>
          <w:szCs w:val="24"/>
          <w:lang w:val="en-US"/>
        </w:rPr>
        <w:t>izvođenje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odgojno-obrazovnog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programa</w:t>
      </w:r>
      <w:proofErr w:type="spellEnd"/>
      <w:r w:rsidRPr="00F22CFE">
        <w:rPr>
          <w:rFonts w:ascii="Garamond" w:eastAsia="Times New Roman" w:hAnsi="Garamond" w:cs="Times New Roman"/>
          <w:sz w:val="24"/>
          <w:szCs w:val="24"/>
          <w:lang w:val="en-US"/>
        </w:rPr>
        <w:t xml:space="preserve"> koji </w:t>
      </w:r>
      <w:proofErr w:type="spellStart"/>
      <w:r w:rsidRPr="00F22CFE">
        <w:rPr>
          <w:rFonts w:ascii="Garamond" w:eastAsia="Times New Roman" w:hAnsi="Garamond" w:cs="Times New Roman"/>
          <w:sz w:val="24"/>
          <w:szCs w:val="24"/>
          <w:lang w:val="en-US"/>
        </w:rPr>
        <w:t>pohađaju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drugih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unaprijed</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utvrđenih</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oblika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rada</w:t>
      </w:r>
      <w:proofErr w:type="spellEnd"/>
      <w:r w:rsidRPr="00F22CFE">
        <w:rPr>
          <w:rFonts w:ascii="Garamond" w:eastAsia="Times New Roman" w:hAnsi="Garamond" w:cs="Times New Roman"/>
          <w:sz w:val="24"/>
          <w:szCs w:val="24"/>
          <w:lang w:val="en-US"/>
        </w:rPr>
        <w:t>.</w:t>
      </w:r>
    </w:p>
    <w:p w14:paraId="4F4EED70"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(8) O </w:t>
      </w:r>
      <w:proofErr w:type="spellStart"/>
      <w:r w:rsidRPr="00F22CFE">
        <w:rPr>
          <w:rFonts w:ascii="Garamond" w:eastAsia="Times New Roman" w:hAnsi="Garamond" w:cs="Times New Roman"/>
          <w:sz w:val="24"/>
          <w:szCs w:val="24"/>
          <w:lang w:val="en-US"/>
        </w:rPr>
        <w:t>zaključavanju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otključavanju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zgrade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prostorija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te</w:t>
      </w:r>
      <w:proofErr w:type="spellEnd"/>
      <w:r w:rsidRPr="00F22CFE">
        <w:rPr>
          <w:rFonts w:ascii="Garamond" w:eastAsia="Times New Roman" w:hAnsi="Garamond" w:cs="Times New Roman"/>
          <w:sz w:val="24"/>
          <w:szCs w:val="24"/>
          <w:lang w:val="en-US"/>
        </w:rPr>
        <w:t xml:space="preserve"> o </w:t>
      </w:r>
      <w:proofErr w:type="spellStart"/>
      <w:r w:rsidRPr="00F22CFE">
        <w:rPr>
          <w:rFonts w:ascii="Garamond" w:eastAsia="Times New Roman" w:hAnsi="Garamond" w:cs="Times New Roman"/>
          <w:sz w:val="24"/>
          <w:szCs w:val="24"/>
          <w:lang w:val="en-US"/>
        </w:rPr>
        <w:t>čuvanju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ključeva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skrbe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radnici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odredi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ravnatelj</w:t>
      </w:r>
      <w:proofErr w:type="spellEnd"/>
      <w:r w:rsidRPr="00F22CFE">
        <w:rPr>
          <w:rFonts w:ascii="Garamond" w:eastAsia="Times New Roman" w:hAnsi="Garamond" w:cs="Times New Roman"/>
          <w:sz w:val="24"/>
          <w:szCs w:val="24"/>
          <w:lang w:val="en-US"/>
        </w:rPr>
        <w:t>.</w:t>
      </w:r>
    </w:p>
    <w:p w14:paraId="21F7C4AC"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(9) </w:t>
      </w:r>
      <w:proofErr w:type="spellStart"/>
      <w:r w:rsidRPr="00F22CFE">
        <w:rPr>
          <w:rFonts w:ascii="Garamond" w:eastAsia="Times New Roman" w:hAnsi="Garamond" w:cs="Times New Roman"/>
          <w:sz w:val="24"/>
          <w:szCs w:val="24"/>
          <w:lang w:val="en-US"/>
        </w:rPr>
        <w:t>Radnici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dužni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dolaziti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posao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odlaziti</w:t>
      </w:r>
      <w:proofErr w:type="spellEnd"/>
      <w:r w:rsidRPr="00F22CFE">
        <w:rPr>
          <w:rFonts w:ascii="Garamond" w:eastAsia="Times New Roman" w:hAnsi="Garamond" w:cs="Times New Roman"/>
          <w:sz w:val="24"/>
          <w:szCs w:val="24"/>
          <w:lang w:val="en-US"/>
        </w:rPr>
        <w:t xml:space="preserve"> s </w:t>
      </w:r>
      <w:proofErr w:type="spellStart"/>
      <w:r w:rsidRPr="00F22CFE">
        <w:rPr>
          <w:rFonts w:ascii="Garamond" w:eastAsia="Times New Roman" w:hAnsi="Garamond" w:cs="Times New Roman"/>
          <w:sz w:val="24"/>
          <w:szCs w:val="24"/>
          <w:lang w:val="en-US"/>
        </w:rPr>
        <w:t>posla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prema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rasporedu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radnog</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vremena</w:t>
      </w:r>
      <w:proofErr w:type="spellEnd"/>
      <w:r w:rsidRPr="00F22CFE">
        <w:rPr>
          <w:rFonts w:ascii="Garamond" w:eastAsia="Times New Roman" w:hAnsi="Garamond" w:cs="Times New Roman"/>
          <w:sz w:val="24"/>
          <w:szCs w:val="24"/>
          <w:lang w:val="en-US"/>
        </w:rPr>
        <w:t>.</w:t>
      </w:r>
    </w:p>
    <w:p w14:paraId="3940ABF0"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(10) </w:t>
      </w:r>
      <w:proofErr w:type="spellStart"/>
      <w:r w:rsidRPr="00F22CFE">
        <w:rPr>
          <w:rFonts w:ascii="Garamond" w:eastAsia="Times New Roman" w:hAnsi="Garamond" w:cs="Times New Roman"/>
          <w:sz w:val="24"/>
          <w:szCs w:val="24"/>
          <w:lang w:val="en-US"/>
        </w:rPr>
        <w:t>Način</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evidencije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prisutnosti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radu</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određuje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ravnatelj</w:t>
      </w:r>
      <w:proofErr w:type="spellEnd"/>
      <w:r w:rsidRPr="00F22CFE">
        <w:rPr>
          <w:rFonts w:ascii="Garamond" w:eastAsia="Times New Roman" w:hAnsi="Garamond" w:cs="Times New Roman"/>
          <w:sz w:val="24"/>
          <w:szCs w:val="24"/>
          <w:lang w:val="en-US"/>
        </w:rPr>
        <w:t>.</w:t>
      </w:r>
    </w:p>
    <w:p w14:paraId="0110EB89" w14:textId="77777777" w:rsidR="00D234BA" w:rsidRPr="00F22CFE" w:rsidRDefault="00D234BA" w:rsidP="00D234BA">
      <w:pPr>
        <w:tabs>
          <w:tab w:val="left" w:pos="567"/>
        </w:tabs>
        <w:spacing w:after="0" w:line="276" w:lineRule="auto"/>
        <w:jc w:val="both"/>
        <w:rPr>
          <w:rFonts w:ascii="Garamond" w:hAnsi="Garamond"/>
          <w:sz w:val="24"/>
          <w:szCs w:val="24"/>
        </w:rPr>
      </w:pPr>
      <w:r w:rsidRPr="00F22CFE">
        <w:rPr>
          <w:rFonts w:ascii="Garamond" w:eastAsia="Times New Roman" w:hAnsi="Garamond" w:cs="Times New Roman"/>
          <w:sz w:val="24"/>
          <w:szCs w:val="24"/>
          <w:lang w:val="en-US"/>
        </w:rPr>
        <w:tab/>
        <w:t xml:space="preserve">(11) Dnevni </w:t>
      </w:r>
      <w:proofErr w:type="spellStart"/>
      <w:r w:rsidRPr="00F22CFE">
        <w:rPr>
          <w:rFonts w:ascii="Garamond" w:eastAsia="Times New Roman" w:hAnsi="Garamond" w:cs="Times New Roman"/>
          <w:sz w:val="24"/>
          <w:szCs w:val="24"/>
          <w:lang w:val="en-US"/>
        </w:rPr>
        <w:t>odmor</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radnici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koriste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tako</w:t>
      </w:r>
      <w:proofErr w:type="spellEnd"/>
      <w:r w:rsidRPr="00F22CFE">
        <w:rPr>
          <w:rFonts w:ascii="Garamond" w:eastAsia="Times New Roman" w:hAnsi="Garamond" w:cs="Times New Roman"/>
          <w:sz w:val="24"/>
          <w:szCs w:val="24"/>
          <w:lang w:val="en-US"/>
        </w:rPr>
        <w:t xml:space="preserve"> da se </w:t>
      </w:r>
      <w:proofErr w:type="spellStart"/>
      <w:r w:rsidRPr="00F22CFE">
        <w:rPr>
          <w:rFonts w:ascii="Garamond" w:eastAsia="Times New Roman" w:hAnsi="Garamond" w:cs="Times New Roman"/>
          <w:sz w:val="24"/>
          <w:szCs w:val="24"/>
          <w:lang w:val="en-US"/>
        </w:rPr>
        <w:t>osigura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redovito</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ostvarivanje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programa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nadzor</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nad</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djecom</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i</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komuniciranje</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sa</w:t>
      </w:r>
      <w:proofErr w:type="spellEnd"/>
      <w:r w:rsidRPr="00F22CFE">
        <w:rPr>
          <w:rFonts w:ascii="Garamond" w:eastAsia="Times New Roman" w:hAnsi="Garamond" w:cs="Times New Roman"/>
          <w:sz w:val="24"/>
          <w:szCs w:val="24"/>
          <w:lang w:val="en-US"/>
        </w:rPr>
        <w:t xml:space="preserve"> </w:t>
      </w:r>
      <w:proofErr w:type="spellStart"/>
      <w:r w:rsidRPr="00F22CFE">
        <w:rPr>
          <w:rFonts w:ascii="Garamond" w:eastAsia="Times New Roman" w:hAnsi="Garamond" w:cs="Times New Roman"/>
          <w:sz w:val="24"/>
          <w:szCs w:val="24"/>
          <w:lang w:val="en-US"/>
        </w:rPr>
        <w:t>strankama</w:t>
      </w:r>
      <w:proofErr w:type="spellEnd"/>
      <w:r w:rsidRPr="00F22CFE">
        <w:rPr>
          <w:rFonts w:ascii="Garamond" w:eastAsia="Times New Roman" w:hAnsi="Garamond" w:cs="Times New Roman"/>
          <w:sz w:val="24"/>
          <w:szCs w:val="24"/>
          <w:lang w:val="en-US"/>
        </w:rPr>
        <w:t>.</w:t>
      </w:r>
    </w:p>
    <w:p w14:paraId="012895FB" w14:textId="77777777" w:rsidR="00D234BA" w:rsidRPr="00F22CFE" w:rsidRDefault="00D234BA" w:rsidP="00D234BA">
      <w:pPr>
        <w:tabs>
          <w:tab w:val="left" w:pos="567"/>
        </w:tabs>
        <w:spacing w:line="276" w:lineRule="auto"/>
        <w:contextualSpacing/>
        <w:jc w:val="both"/>
        <w:rPr>
          <w:rFonts w:ascii="Garamond" w:eastAsiaTheme="minorEastAsia" w:hAnsi="Garamond" w:cs="Times New Roman"/>
          <w:sz w:val="24"/>
          <w:szCs w:val="24"/>
          <w:lang w:eastAsia="hr-HR"/>
        </w:rPr>
      </w:pPr>
    </w:p>
    <w:p w14:paraId="0D0E5BEF"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25.</w:t>
      </w:r>
    </w:p>
    <w:p w14:paraId="7AE9A311"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Radno vrijeme odgojitelja je osam sati dnevno od čega su obvezni u neposrednom odgojno - obrazovnom radu u skupini provesti 27,5 radnih sati tjedno, a ostale poslove u sklopu satnice do punoga radnog vremena.</w:t>
      </w:r>
    </w:p>
    <w:p w14:paraId="7021C06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Pod ostalim poslovima iz stavka 1. ovog članka smatraju se poslovi planiranja, programiranja i vrednovanja rada, priprema prostora i poticaja, suradnju i savjetodavni rad s roditeljima i ostalim poslovima stručnog usavršavanja.</w:t>
      </w:r>
    </w:p>
    <w:p w14:paraId="59E00311" w14:textId="77777777" w:rsidR="00D234BA" w:rsidRPr="00F22CFE" w:rsidRDefault="00D234BA" w:rsidP="00D234BA">
      <w:pPr>
        <w:tabs>
          <w:tab w:val="left" w:pos="567"/>
        </w:tabs>
        <w:spacing w:after="0" w:line="276" w:lineRule="auto"/>
        <w:jc w:val="center"/>
        <w:rPr>
          <w:rFonts w:ascii="Garamond" w:eastAsiaTheme="minorEastAsia" w:hAnsi="Garamond" w:cs="Times New Roman"/>
          <w:sz w:val="24"/>
          <w:szCs w:val="24"/>
          <w:lang w:eastAsia="hr-HR"/>
        </w:rPr>
      </w:pPr>
    </w:p>
    <w:p w14:paraId="01E28B8E"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26.</w:t>
      </w:r>
    </w:p>
    <w:p w14:paraId="6B107B0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(1) Radno vrijeme ravnatelja je osam sati dnevno i usklađeno je s potrebama Vrtića i potrebama roditelja korisnika usluga, a definirano je Godišnjim planom i programom rada Vrtića.</w:t>
      </w:r>
    </w:p>
    <w:p w14:paraId="724CE7C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Radno vrijeme računovodstvene službe je četiri sata dnevno i usklađeno je s potrebama Vrtića i potrebama roditelja korisnika usluga, a definirano je Godišnjim planom i programom rada Vrtića.</w:t>
      </w:r>
    </w:p>
    <w:p w14:paraId="0B65AB05"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Radno vrijeme pomoćnog osoblja je osam sati dnevno i definirano je Godišnjim planom i programom rada Vrtića i usklađeno je prema potrebama Vrtića.</w:t>
      </w:r>
    </w:p>
    <w:p w14:paraId="565EA8EB"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Odluke o tjednom i dnevnom rasporedu radnog vremena donosi ravnatelj.</w:t>
      </w:r>
    </w:p>
    <w:p w14:paraId="088331D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(5) Ravnatelj će organizirati dnevno radno vrijeme na način da omogući ostvarivanje programa, nadzor nad djecom i kontakt sa strankama.</w:t>
      </w:r>
    </w:p>
    <w:p w14:paraId="2C1CB3B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(6) Dnevno radno vrijeme se određuje u skladu Godišnjim planom i programom rada Vrtića. Odluku o uredovnom vremenu sa strankama donosi ravnatelj sukladno potrebama zaposlenih roditelja i organizacijskim mogućnostima Vrtića.</w:t>
      </w:r>
    </w:p>
    <w:p w14:paraId="64284C4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7903FC5D"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lastRenderedPageBreak/>
        <w:tab/>
        <w:t>V. UPISI DJECE U VRTIĆ</w:t>
      </w:r>
    </w:p>
    <w:p w14:paraId="28F5662F"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695DF037"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27.</w:t>
      </w:r>
    </w:p>
    <w:p w14:paraId="53D55156" w14:textId="77777777" w:rsidR="00D234BA" w:rsidRPr="00F22CFE" w:rsidRDefault="00D234BA" w:rsidP="00D234BA">
      <w:pPr>
        <w:tabs>
          <w:tab w:val="left" w:pos="567"/>
        </w:tabs>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Upis djece u vrtićke i jasličke programe obavlja se na način propisan Pravilnikom o  mjerilima i kriterijima koje utvrđuje Vrtić uz suglasnost Osnivača, a u skladu sa Zakonom i Državnim pedagoškim standardom predškolskog odgoja i naobrazbe.</w:t>
      </w:r>
    </w:p>
    <w:p w14:paraId="399E248A" w14:textId="77777777" w:rsidR="00D234BA" w:rsidRPr="00F22CFE" w:rsidRDefault="00D234BA" w:rsidP="00D234BA">
      <w:pPr>
        <w:tabs>
          <w:tab w:val="left" w:pos="567"/>
        </w:tabs>
        <w:spacing w:after="0" w:line="256" w:lineRule="auto"/>
        <w:jc w:val="both"/>
        <w:rPr>
          <w:rFonts w:ascii="Garamond" w:hAnsi="Garamond" w:cs="Times New Roman"/>
          <w:sz w:val="24"/>
          <w:szCs w:val="24"/>
        </w:rPr>
      </w:pPr>
      <w:r w:rsidRPr="00F22CFE">
        <w:rPr>
          <w:rFonts w:ascii="Garamond" w:hAnsi="Garamond" w:cs="Times New Roman"/>
          <w:sz w:val="24"/>
          <w:szCs w:val="24"/>
        </w:rPr>
        <w:tab/>
        <w:t>(2) Prednost pri upisu u Vrtić imaju djeca koja do 1. travnja tekuće godine navrše četiri godine života.</w:t>
      </w:r>
    </w:p>
    <w:p w14:paraId="02EC82E0" w14:textId="77777777" w:rsidR="00D234BA" w:rsidRPr="00F22CFE" w:rsidRDefault="00D234BA" w:rsidP="00D234BA">
      <w:pPr>
        <w:numPr>
          <w:ilvl w:val="0"/>
          <w:numId w:val="62"/>
        </w:numPr>
        <w:tabs>
          <w:tab w:val="left" w:pos="567"/>
        </w:tabs>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Upisi u Vrtić mogu se provoditi elektroničkim putem.</w:t>
      </w:r>
    </w:p>
    <w:p w14:paraId="46657C74"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p>
    <w:p w14:paraId="3E644702"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28.</w:t>
      </w:r>
    </w:p>
    <w:p w14:paraId="2804F28B"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Redoviti upis obavlja se u pravilu u mjesecu svibnju, ali i tijekom cijele pedagoške godine po potrebi roditelja prema zaprimanju zahtjeva.</w:t>
      </w:r>
    </w:p>
    <w:p w14:paraId="60D977A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Upis djece provodi se u skladu sa Zakonom i drugim propisima donesenim na temelju Zakona i općim aktima Vrtića.</w:t>
      </w:r>
    </w:p>
    <w:p w14:paraId="11D0A54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0C624E12"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3259CCE0"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VI. PRAVA I OBVEZE RODITELJA - KORISNIKA USLUGA</w:t>
      </w:r>
    </w:p>
    <w:p w14:paraId="3A157A0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64F73169"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29.</w:t>
      </w:r>
    </w:p>
    <w:p w14:paraId="7A2F854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Roditelji – korisnici usluga dužni su pratiti rad i napredovanje djece, odazivati se pozivima Vrtića i s njim surađivati.</w:t>
      </w:r>
    </w:p>
    <w:p w14:paraId="0C19B3F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Suradnja Vrtića i roditelja korisnika - usluga ostvaruje se putem individualnih razgovora, roditeljskih sastanaka ili na drugi način.</w:t>
      </w:r>
    </w:p>
    <w:p w14:paraId="511AC2A8"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0AAA8765"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30.</w:t>
      </w:r>
    </w:p>
    <w:p w14:paraId="4B18D16F"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Roditelji su dužni redovito plaćati usluge Vrtića u visini koju određuje Osnivač.</w:t>
      </w:r>
    </w:p>
    <w:p w14:paraId="12275B7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Prava i obveze roditelja - korisnika usluga i sudjelovanju roditelja - korisnika usluga u plaćanju uređuju se posebnim općim aktom.</w:t>
      </w:r>
    </w:p>
    <w:p w14:paraId="0AEC399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236A6ED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452BC450"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VII. OBVEZE VRTIĆA PREMA RODITELJIMA / KORISNICIMA USLUGA</w:t>
      </w:r>
    </w:p>
    <w:p w14:paraId="3B171B76"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31.</w:t>
      </w:r>
    </w:p>
    <w:p w14:paraId="00855503" w14:textId="77777777" w:rsidR="00D234BA" w:rsidRPr="00F22CFE" w:rsidRDefault="00D234BA" w:rsidP="00D234BA">
      <w:pPr>
        <w:numPr>
          <w:ilvl w:val="0"/>
          <w:numId w:val="42"/>
        </w:numPr>
        <w:tabs>
          <w:tab w:val="left" w:pos="567"/>
        </w:tabs>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Vrtić je dužan osigurati pravovremeno i kontinuirano pružanje informacija o djeci te davati stručna, pedagoška i zdravstvena objašnjenja i upute, kao i svaku drugu pomoć za postizanje boljih rezultata u odgoju i obrazovanju djece.</w:t>
      </w:r>
    </w:p>
    <w:p w14:paraId="161B1116" w14:textId="77777777" w:rsidR="00D234BA" w:rsidRPr="00F22CFE" w:rsidRDefault="00D234BA" w:rsidP="00D234BA">
      <w:pPr>
        <w:tabs>
          <w:tab w:val="left" w:pos="567"/>
        </w:tabs>
        <w:spacing w:after="0" w:line="276" w:lineRule="auto"/>
        <w:contextualSpacing/>
        <w:jc w:val="both"/>
        <w:rPr>
          <w:rFonts w:ascii="Garamond" w:eastAsiaTheme="minorEastAsia" w:hAnsi="Garamond" w:cs="Times New Roman"/>
          <w:sz w:val="24"/>
          <w:szCs w:val="24"/>
          <w:lang w:eastAsia="hr-HR"/>
        </w:rPr>
      </w:pPr>
    </w:p>
    <w:p w14:paraId="276B26ED"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32.</w:t>
      </w:r>
    </w:p>
    <w:p w14:paraId="54C11E56" w14:textId="77777777" w:rsidR="00D234BA" w:rsidRPr="00F22CFE" w:rsidRDefault="00D234BA" w:rsidP="00D234BA">
      <w:pPr>
        <w:numPr>
          <w:ilvl w:val="0"/>
          <w:numId w:val="43"/>
        </w:numPr>
        <w:tabs>
          <w:tab w:val="left" w:pos="567"/>
        </w:tabs>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Informacije o djeci i roditeljima koje Ustanova posjeduje, zaštićene su sukladno</w:t>
      </w:r>
    </w:p>
    <w:p w14:paraId="0FB5AF56" w14:textId="77777777" w:rsidR="00D234BA" w:rsidRPr="00F22CFE" w:rsidRDefault="00D234BA" w:rsidP="00D234BA">
      <w:pPr>
        <w:tabs>
          <w:tab w:val="left" w:pos="567"/>
        </w:tabs>
        <w:spacing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zakonu koji uređuje zaštitu osobnih podataka.</w:t>
      </w:r>
    </w:p>
    <w:p w14:paraId="48142931"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487D2A6C"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33.</w:t>
      </w:r>
    </w:p>
    <w:p w14:paraId="04D1411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Roditelji / korisnici usluga imaju pravo podnositi nadležnom organu Vrtića zahtjeve, žalbe i prigovore kada smatraju da su povrijeđena prava i interesi djece te njihova prava kao korisnika usluga.</w:t>
      </w:r>
    </w:p>
    <w:p w14:paraId="6ABB9AC6"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lastRenderedPageBreak/>
        <w:tab/>
        <w:t>(2) Zahtjevi i žalbe podnose se u propisanim rokovima.</w:t>
      </w:r>
    </w:p>
    <w:p w14:paraId="3A2D8256"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Ako zakonom, drugim propisima ili općim aktima Vrtića nije propisan postupak i rokovi, odgovarajuće se primjenjuju postupci i rokovi propisani za upravni postupak.</w:t>
      </w:r>
    </w:p>
    <w:p w14:paraId="7EEDE000"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06B75A23"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4309A730"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VIII. DJECA S TEŠKOĆAMA U RAZVOJU</w:t>
      </w:r>
    </w:p>
    <w:p w14:paraId="645FB84C"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p>
    <w:p w14:paraId="472E2FF9"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34.</w:t>
      </w:r>
    </w:p>
    <w:p w14:paraId="51F340AB"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Odgoj i obrazovanje djece s teškoćama u razvoju rane i predškolske dobi provodi se u odgojnoj skupini redovitih programa sukladno Državnom pedagoškom standardu predškolskog odgoja i naobrazbe, Zakonu o predškolskom odgoju i obrazovanju te Planu i programu rada Vrtića.</w:t>
      </w:r>
    </w:p>
    <w:p w14:paraId="7C04B875"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Prosudbu o uključivanju djece u odgojno-obrazovne skupine s redovitim ili posebnim programima za djecu s teškoćama u razvoju, djece sa zdravstvenim teškoćama i neurološkim oštećenjima, kao i djece koja pri upisu imaju priložene preporuke stručnjaka donosi stručno povjerenstvo Vrtića.</w:t>
      </w:r>
    </w:p>
    <w:p w14:paraId="5C2566A0" w14:textId="77777777" w:rsidR="00D234BA" w:rsidRPr="00F22CFE" w:rsidRDefault="00D234BA" w:rsidP="00D234BA">
      <w:pPr>
        <w:tabs>
          <w:tab w:val="left" w:pos="3869"/>
        </w:tabs>
        <w:spacing w:after="0" w:line="276" w:lineRule="auto"/>
        <w:jc w:val="both"/>
        <w:rPr>
          <w:rFonts w:ascii="Garamond" w:eastAsiaTheme="minorEastAsia" w:hAnsi="Garamond" w:cs="Times New Roman"/>
          <w:sz w:val="24"/>
          <w:szCs w:val="24"/>
          <w:lang w:eastAsia="hr-HR"/>
        </w:rPr>
      </w:pPr>
    </w:p>
    <w:p w14:paraId="21DEE75C" w14:textId="77777777" w:rsidR="00D234BA" w:rsidRPr="00F22CFE" w:rsidRDefault="00D234BA" w:rsidP="00D234BA">
      <w:pPr>
        <w:tabs>
          <w:tab w:val="left" w:pos="3869"/>
        </w:tabs>
        <w:spacing w:after="0" w:line="276" w:lineRule="auto"/>
        <w:jc w:val="both"/>
        <w:rPr>
          <w:rFonts w:ascii="Garamond" w:eastAsiaTheme="minorEastAsia" w:hAnsi="Garamond" w:cs="Times New Roman"/>
          <w:sz w:val="24"/>
          <w:szCs w:val="24"/>
          <w:lang w:eastAsia="hr-HR"/>
        </w:rPr>
      </w:pPr>
    </w:p>
    <w:p w14:paraId="7F5E8916"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IX. PRAVILA PONAŠANJA U VRTIĆU</w:t>
      </w:r>
    </w:p>
    <w:p w14:paraId="68BE1AEF"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p>
    <w:p w14:paraId="601C2C19"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35.</w:t>
      </w:r>
    </w:p>
    <w:p w14:paraId="33D49CC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Pravilnikom o kućnom redu utvrđuju se: pravila i obveze ponašanja u Vrtiću, unutarnjem i vanjskom prostoru Vrtića, pravila međusobnih odnosa radnika, pravila međusobnih odnosa roditelja i odgojitelja te ostalih radnika, radno vrijeme, pravila sigurnosti i zaštite od socijalno neprihvatljivih oblika ponašanja, diskriminacije, neprijateljstva i nasilja i način postupanja prema imovini.</w:t>
      </w:r>
    </w:p>
    <w:p w14:paraId="7E8FC5D3"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U Vrtiću je zabranjen svaki oblik promidžbe i prodaje proizvoda koji nisu u skladu s ciljevima odgoja i obrazovanja djece.</w:t>
      </w:r>
    </w:p>
    <w:p w14:paraId="6CA524B0"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167D69A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644AECEE"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X. PRAVA, OBVEZE I ODGOVORNOSTI RADNIKA</w:t>
      </w:r>
    </w:p>
    <w:p w14:paraId="29704852"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36.</w:t>
      </w:r>
    </w:p>
    <w:p w14:paraId="53932DC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U obavljanju svojih zadaća radnici imaju prava, obveze i odgovornosti utvrđene zakonom, drugim propisima i općim aktima Vrtića.</w:t>
      </w:r>
    </w:p>
    <w:p w14:paraId="505124A2"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53F72ACD"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37.</w:t>
      </w:r>
    </w:p>
    <w:p w14:paraId="4C31CD0B"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Radnici Vrtića dužni su stručno, djelotvorno, odgovorno i pravovremeno izvršavati svoje zadaće i poslove utvrđen ovim Pravilnikom i općim aktima Vrtića.</w:t>
      </w:r>
    </w:p>
    <w:p w14:paraId="2D93FF48"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Za neuredno i nepravovremeno obavljanje svojih poslova radnik čini povredu radne obveze zbog koje mu može prestati radni odnos pod uvjetima utvrđenim općim aktom Vrtića i Zakonom o radu.</w:t>
      </w:r>
    </w:p>
    <w:p w14:paraId="21B5304B"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38.</w:t>
      </w:r>
    </w:p>
    <w:p w14:paraId="3F0A7D7F"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U obavljanju svojih obveza radnici su dužni međusobno surađivati, razmjenjivati iskustva i mišljenja, posebno kada se radi o realizaciji odgojno - obrazovnog programa, pedagoškog rada i drugo.</w:t>
      </w:r>
    </w:p>
    <w:p w14:paraId="107D393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2F08E925"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lastRenderedPageBreak/>
        <w:t>Članak 39.</w:t>
      </w:r>
    </w:p>
    <w:p w14:paraId="03E4F51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Radnici vrtića moraju se racionalno koristiti sredstvima Vrtića koja su im stavljena na raspolaganje. Svaki uočeni kvar na instalacijama električne struje, vodovoda, grijanja ili drugi kvar, radnici su obvezni prijaviti ravnatelju.</w:t>
      </w:r>
    </w:p>
    <w:p w14:paraId="019AC26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2921B859"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40.</w:t>
      </w:r>
    </w:p>
    <w:p w14:paraId="0DAA05A1"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Radnici su dužni dolaziti na posao i odlaziti s posla prema rasporedu radnog vremena.</w:t>
      </w:r>
    </w:p>
    <w:p w14:paraId="4EA6A18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Način vođenja evidencije nazočnosti na radu određuje ravnatelj Vrtića.</w:t>
      </w:r>
    </w:p>
    <w:p w14:paraId="69909F4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6C3B9BD1"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45D59B22"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XI. RUKOVOÐENJE I UPRAVLJANJE VRTIĆEM</w:t>
      </w:r>
    </w:p>
    <w:p w14:paraId="2EAD4B15"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p>
    <w:p w14:paraId="49263567"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41.</w:t>
      </w:r>
    </w:p>
    <w:p w14:paraId="59DB82EA" w14:textId="77777777" w:rsidR="00D234BA" w:rsidRPr="00F22CFE" w:rsidRDefault="00D234BA" w:rsidP="00D234BA">
      <w:pPr>
        <w:tabs>
          <w:tab w:val="left" w:pos="567"/>
        </w:tabs>
        <w:spacing w:after="0" w:line="276" w:lineRule="auto"/>
        <w:rPr>
          <w:rFonts w:ascii="Garamond" w:eastAsiaTheme="minorEastAsia" w:hAnsi="Garamond" w:cs="Times New Roman"/>
          <w:b/>
          <w:sz w:val="24"/>
          <w:szCs w:val="24"/>
          <w:lang w:eastAsia="hr-HR"/>
        </w:rPr>
      </w:pPr>
    </w:p>
    <w:p w14:paraId="553A2452" w14:textId="77777777" w:rsidR="00D234BA" w:rsidRPr="00F22CFE" w:rsidRDefault="00D234BA" w:rsidP="00D234BA">
      <w:pPr>
        <w:tabs>
          <w:tab w:val="left" w:pos="567"/>
        </w:tabs>
        <w:spacing w:after="200" w:line="276" w:lineRule="auto"/>
        <w:jc w:val="both"/>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ab/>
        <w:t>RAVNATELJ</w:t>
      </w:r>
    </w:p>
    <w:p w14:paraId="32904B69"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 xml:space="preserve">(1) Ravnatelj je poslovodni i stručni voditelj Vrtića čija su prava, obveze i odgovornosti utvrđene zakonom, propisima donesenim na temelju Zakona, Statutom i općim aktima Vrtića. </w:t>
      </w:r>
      <w:r w:rsidRPr="00F22CFE">
        <w:rPr>
          <w:rFonts w:ascii="Garamond" w:eastAsiaTheme="minorEastAsia" w:hAnsi="Garamond" w:cs="Times New Roman"/>
          <w:sz w:val="24"/>
          <w:szCs w:val="24"/>
          <w:lang w:eastAsia="hr-HR"/>
        </w:rPr>
        <w:tab/>
        <w:t>(2) Ravnatelj zastupa i predstavlja Vrtić.</w:t>
      </w:r>
    </w:p>
    <w:p w14:paraId="64A9CB04"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Ravnatelj je odgovoran za neposredno organiziranje rada i ukupno poslovanje Vrtića te uvjeta u kojima se obavljaju poslovi i zadaće Vrtića.</w:t>
      </w:r>
    </w:p>
    <w:p w14:paraId="60DE4A6B"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Za svoj rad ravnatelj je odgovoran Upravnom vijeću i Osnivaču Vrtića.</w:t>
      </w:r>
    </w:p>
    <w:p w14:paraId="4AD9CF46"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20F1998E"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42.</w:t>
      </w:r>
    </w:p>
    <w:p w14:paraId="6F9CB05A"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p>
    <w:p w14:paraId="69266FBE" w14:textId="77777777" w:rsidR="00D234BA" w:rsidRPr="00F22CFE" w:rsidRDefault="00D234BA" w:rsidP="00D234BA">
      <w:pPr>
        <w:tabs>
          <w:tab w:val="left" w:pos="567"/>
        </w:tabs>
        <w:spacing w:after="200" w:line="276" w:lineRule="auto"/>
        <w:jc w:val="both"/>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ab/>
        <w:t>UPRAVNO VIJEĆE</w:t>
      </w:r>
    </w:p>
    <w:p w14:paraId="0299C06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b/>
          <w:sz w:val="24"/>
          <w:szCs w:val="24"/>
          <w:lang w:eastAsia="hr-HR"/>
        </w:rPr>
        <w:tab/>
      </w:r>
      <w:r w:rsidRPr="00F22CFE">
        <w:rPr>
          <w:rFonts w:ascii="Garamond" w:eastAsiaTheme="minorEastAsia" w:hAnsi="Garamond" w:cs="Times New Roman"/>
          <w:sz w:val="24"/>
          <w:szCs w:val="24"/>
          <w:lang w:eastAsia="hr-HR"/>
        </w:rPr>
        <w:t>(1) Upravno vijeće upravlja Vrtićem.</w:t>
      </w:r>
    </w:p>
    <w:p w14:paraId="5F76732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Djelokrug / područje rada Upravnog vijeća utvrđeno je Zakonom i Statutom Vrtića.</w:t>
      </w:r>
    </w:p>
    <w:p w14:paraId="5E2D5DB0"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Za svoj rad Upravno vijeće odgovorno je Osnivaču Vrtića.</w:t>
      </w:r>
    </w:p>
    <w:p w14:paraId="0D701FB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O radu Upravnog vijeća donosi se Poslovnik.</w:t>
      </w:r>
    </w:p>
    <w:p w14:paraId="217CEC0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50784FE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329EAFC1"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sz w:val="24"/>
          <w:szCs w:val="24"/>
          <w:lang w:eastAsia="hr-HR"/>
        </w:rPr>
        <w:tab/>
      </w:r>
      <w:r w:rsidRPr="00F22CFE">
        <w:rPr>
          <w:rFonts w:ascii="Garamond" w:eastAsiaTheme="minorEastAsia" w:hAnsi="Garamond" w:cs="Times New Roman"/>
          <w:b/>
          <w:sz w:val="24"/>
          <w:szCs w:val="24"/>
          <w:lang w:eastAsia="hr-HR"/>
        </w:rPr>
        <w:t>XII. RADNICI</w:t>
      </w:r>
    </w:p>
    <w:p w14:paraId="0CC96099"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p>
    <w:p w14:paraId="248B8D20"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43.</w:t>
      </w:r>
    </w:p>
    <w:p w14:paraId="18B1B94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U dječjem vrtiću na poslovima njege, odgoja i obrazovanja, socijalne i zdravstvene zaštite te skrbi o djeci, rade odgojitelji, stručni suradnik (pedagog) te medicinska sestra kao zdravstvena voditeljica koji obavljaju poslove odgoja i obrazovanja, stručno-pedagoške poslove i poslove zdravstvene zaštite.</w:t>
      </w:r>
    </w:p>
    <w:p w14:paraId="751E8D0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Osim odgojno - obrazovnih radnika iz stavka 1. ovoga članka, u Vrtiću rade i druge osobe koje obavljaju financijsko-računovodstvene, poslove prehrane, poslove održavanja čistoće, poslove tehničkog održavanja i pomoćno-tehničke poslove (u daljnjem tekstu: ostali radnici).</w:t>
      </w:r>
    </w:p>
    <w:p w14:paraId="3015E98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 xml:space="preserve">(3) Odgojno - obrazovni radnici u Vrtiću moraju imati odgovarajuću vrstu i razinu obrazovanja, utvrđenu zdravstvenu sposobnost za obavljanje poslova iz stavka 1. ovoga članka te </w:t>
      </w:r>
      <w:r w:rsidRPr="00F22CFE">
        <w:rPr>
          <w:rFonts w:ascii="Garamond" w:eastAsiaTheme="minorEastAsia" w:hAnsi="Garamond" w:cs="Times New Roman"/>
          <w:sz w:val="24"/>
          <w:szCs w:val="24"/>
          <w:lang w:eastAsia="hr-HR"/>
        </w:rPr>
        <w:lastRenderedPageBreak/>
        <w:t xml:space="preserve">dokaz da </w:t>
      </w:r>
      <w:r w:rsidRPr="00F22CFE">
        <w:rPr>
          <w:rFonts w:ascii="Garamond" w:hAnsi="Garamond" w:cs="Times New Roman"/>
          <w:sz w:val="24"/>
          <w:szCs w:val="24"/>
          <w:lang w:bidi="he-IL"/>
        </w:rPr>
        <w:t>nisu pravomoćno osuđivane za kaznena djela iz čl. 25. Zakona o predškolskom odgoju i obrazovanju.</w:t>
      </w:r>
    </w:p>
    <w:p w14:paraId="53AD276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Poslove odgojitelja djece od navršenih šest mjeseci života do polaska u osnovnu školu može obavljati osoba koja je završila preddiplomski sveučilišni studij ili preddiplomski stručni studij, odnosno studij kojim je stečena viša stručna sprema u skladu s ranijim propisima, kao i osoba koja je završila diplomski sveučilišni studij ili specijalistički diplomski stručni studij.</w:t>
      </w:r>
    </w:p>
    <w:p w14:paraId="34CE67B3"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(5) Poslove stručnog suradnika može obavljati osoba koja je završila diplomski sveučilišni studij ili diplomski specijalistički studij odgovarajuće vrste, profesor pedagogije ili osoba koja je završila diplomski sveučilišni studij ili diplomski specijalistički studij pedagogije, odnosno studij kojim je stečena visoka stručna sprema u skladu s ranijim propisima, magistra/a pedagogije.</w:t>
      </w:r>
    </w:p>
    <w:p w14:paraId="6D6D157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(6) Poslove zdravstvenog voditelja može obavljati osoba koja je završila preddiplomski sveučilišni studij ili stručni studij sestrinstva, odnosno studij kojim je stečena viša stručna sprema u djelatnosti sestrinstva u skladu s ranijim propisima, kao i osoba koja je završila sveučilišni diplomski studij ili specijalistički studij sestrinstva.</w:t>
      </w:r>
    </w:p>
    <w:p w14:paraId="0CDD7576"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(7) Ako se na natječaj ne javi osoba koja ispunjava uvjete iz stavka 4. ovoga članka, 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w:t>
      </w:r>
    </w:p>
    <w:p w14:paraId="26EFF3D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(8) Ako osoba iz stavka 7. ovoga članka 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w:t>
      </w:r>
    </w:p>
    <w:p w14:paraId="5E69DC30"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(9) Osoba iz stavka 7. ovoga članka prilikom prijave na natječaj dužna je dostaviti dokaz da nije bila zaposlena u sustavu predškolskog odgoja i obrazovanja na radnom mjestu odgojitelja. </w:t>
      </w:r>
    </w:p>
    <w:p w14:paraId="1E3104E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(10) Osoba iz stavka 7. ovoga članka zasniva radni odnos kao nestručna osoba do stjecanja kvalifikacije za odgojitelja te može izvoditi odgojno-obrazovni rad s djecom kao jedan od dvaju odgojitelja u odgojno-obrazovnoj skupini, i to uz odgojitelja koji ima odgovarajuću kvalifikaciju iz stavka 4. ovoga članka. </w:t>
      </w:r>
    </w:p>
    <w:p w14:paraId="599658E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(11) Odgovarajuću vrstu obrazovanja odgojno - obrazovnih radnika te razinu i vrstu obrazovanja ostalih radnika u Vrtiću, pravilnikom propisuje ministar nadležan za obrazovanje.</w:t>
      </w:r>
    </w:p>
    <w:p w14:paraId="77DE66B8"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2A178CE4" w14:textId="77777777" w:rsidR="00D234BA" w:rsidRPr="00F22CFE" w:rsidRDefault="00D234BA" w:rsidP="00D234BA">
      <w:pPr>
        <w:tabs>
          <w:tab w:val="left" w:pos="567"/>
        </w:tabs>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44.</w:t>
      </w:r>
    </w:p>
    <w:p w14:paraId="6484DDF8" w14:textId="77777777" w:rsidR="00D234BA" w:rsidRPr="00F22CFE" w:rsidRDefault="00D234BA" w:rsidP="00D234BA">
      <w:pPr>
        <w:numPr>
          <w:ilvl w:val="0"/>
          <w:numId w:val="44"/>
        </w:numPr>
        <w:spacing w:after="0" w:line="276" w:lineRule="auto"/>
        <w:ind w:firstLine="709"/>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U skladu s potrebama djece s teškoćama u razvoju u odgojno-obrazovnoj skupini uz suglasnost osnivača, odnosno u dječjem vrtiću u kojem je osnivač jedinica lokalne i područne (regionalne) samouprave uz suglasnost izvršnog tijela osnivača, a prema procjeni stručnog povjerenstva dječjeg vrtića, može raditi treći odgojitelj ili jedan pomoćnik za djecu s teškoćama u razvoju ili stručni komunikacijski posrednik.</w:t>
      </w:r>
    </w:p>
    <w:p w14:paraId="58445673" w14:textId="77777777" w:rsidR="00D234BA" w:rsidRPr="00F22CFE" w:rsidRDefault="00D234BA" w:rsidP="00D234BA">
      <w:pPr>
        <w:numPr>
          <w:ilvl w:val="0"/>
          <w:numId w:val="44"/>
        </w:numPr>
        <w:spacing w:after="0" w:line="276" w:lineRule="auto"/>
        <w:ind w:firstLine="600"/>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Pomoćnik za djecu s teškoćama u razvoju ili stručni komunikacijski posrednik nije samostalni nositelj odgojno-obrazovne djelatnosti.</w:t>
      </w:r>
    </w:p>
    <w:p w14:paraId="50B54E12" w14:textId="77777777" w:rsidR="00D234BA" w:rsidRPr="00F22CFE" w:rsidRDefault="00D234BA" w:rsidP="00D234BA">
      <w:pPr>
        <w:spacing w:after="0" w:line="256" w:lineRule="auto"/>
        <w:jc w:val="both"/>
        <w:rPr>
          <w:rFonts w:ascii="Garamond" w:hAnsi="Garamond" w:cs="Times New Roman"/>
          <w:sz w:val="24"/>
          <w:szCs w:val="24"/>
        </w:rPr>
      </w:pPr>
      <w:r w:rsidRPr="00F22CFE">
        <w:rPr>
          <w:rFonts w:ascii="Garamond" w:hAnsi="Garamond" w:cs="Times New Roman"/>
          <w:sz w:val="24"/>
          <w:szCs w:val="24"/>
        </w:rPr>
        <w:t xml:space="preserve"> (3) Sredstva za financiranje pomoćnika za djecu s teškoćama u razvoju te stručnog komunikacijskog posrednika osiguravaju se u proračunu Osnivača.</w:t>
      </w:r>
    </w:p>
    <w:p w14:paraId="5680EFA4"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2B763E05"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lastRenderedPageBreak/>
        <w:t>Članak 45.</w:t>
      </w:r>
    </w:p>
    <w:p w14:paraId="72361EAE" w14:textId="77777777" w:rsidR="00D234BA" w:rsidRPr="00F22CFE" w:rsidRDefault="00D234BA" w:rsidP="00D234BA">
      <w:pPr>
        <w:shd w:val="clear" w:color="auto" w:fill="FFFFFF"/>
        <w:spacing w:after="0" w:line="336" w:lineRule="atLeast"/>
        <w:jc w:val="both"/>
        <w:textAlignment w:val="baseline"/>
        <w:rPr>
          <w:rFonts w:ascii="Garamond" w:eastAsia="Times New Roman" w:hAnsi="Garamond" w:cs="Times New Roman"/>
          <w:color w:val="000000"/>
          <w:sz w:val="24"/>
          <w:szCs w:val="24"/>
          <w:lang w:eastAsia="hr-HR"/>
        </w:rPr>
      </w:pPr>
      <w:r w:rsidRPr="00F22CFE">
        <w:rPr>
          <w:rFonts w:ascii="Garamond" w:eastAsiaTheme="minorEastAsia" w:hAnsi="Garamond" w:cs="Times New Roman"/>
          <w:sz w:val="24"/>
          <w:szCs w:val="24"/>
          <w:lang w:eastAsia="hr-HR"/>
        </w:rPr>
        <w:tab/>
        <w:t>(1) Odgojitelji i stručni suradnici koji imaju</w:t>
      </w:r>
      <w:r w:rsidRPr="00F22CFE">
        <w:rPr>
          <w:rFonts w:ascii="Garamond" w:eastAsia="Times New Roman" w:hAnsi="Garamond" w:cs="Times New Roman"/>
          <w:color w:val="000000"/>
          <w:sz w:val="24"/>
          <w:szCs w:val="24"/>
          <w:shd w:val="clear" w:color="auto" w:fill="FFFFFF"/>
          <w:lang w:eastAsia="hr-HR"/>
        </w:rPr>
        <w:t xml:space="preserve"> odgovarajuću stručnu spremu propisanu zakonom i zadovoljavaju mjerila ocjenjivanja utvrđena Pravilnikom o načinu i uvjetima napredovanja u struci i promicanju u položajna zvanja odgojitelja i stručnih suradnika u dječjim vrtićima, mogu napredovati u struci i stjecati položajna zvanja: </w:t>
      </w:r>
      <w:r w:rsidRPr="00F22CFE">
        <w:rPr>
          <w:rFonts w:ascii="Garamond" w:eastAsia="Times New Roman" w:hAnsi="Garamond" w:cs="Times New Roman"/>
          <w:color w:val="000000"/>
          <w:sz w:val="24"/>
          <w:szCs w:val="24"/>
          <w:lang w:eastAsia="hr-HR"/>
        </w:rPr>
        <w:t> mentora, savjetnika i izvrsnog savjetnika.</w:t>
      </w:r>
    </w:p>
    <w:p w14:paraId="2143E363"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 xml:space="preserve">(2) Uvjeti i postupak za stjecanje zvanja mentora i zvanja savjetnika propisuje ministar nadležan za obrazovanje Pravilnikom o načinu i uvjetima </w:t>
      </w:r>
      <w:r w:rsidRPr="00F22CFE">
        <w:rPr>
          <w:rFonts w:ascii="Garamond" w:hAnsi="Garamond" w:cs="Times New Roman"/>
          <w:color w:val="000000"/>
          <w:sz w:val="24"/>
          <w:szCs w:val="24"/>
          <w:shd w:val="clear" w:color="auto" w:fill="FFFFFF"/>
        </w:rPr>
        <w:t>napredovanja u struci i promicanju u položajna zvanja odgojitelja i stručnih suradnika u dječjim vrtićima.</w:t>
      </w:r>
    </w:p>
    <w:p w14:paraId="44770F4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2691E71E"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46.</w:t>
      </w:r>
    </w:p>
    <w:p w14:paraId="465C38F3" w14:textId="77777777" w:rsidR="00D234BA" w:rsidRPr="00F22CFE" w:rsidRDefault="00D234BA" w:rsidP="00D234BA">
      <w:pPr>
        <w:numPr>
          <w:ilvl w:val="0"/>
          <w:numId w:val="45"/>
        </w:numPr>
        <w:tabs>
          <w:tab w:val="left" w:pos="567"/>
        </w:tabs>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Na sve što nije pobliže uređeno ovim Pravilnikom neposredno se primjenjuje Zakon i propisi doneseni na temelju zakona i općih akata Vrtića. </w:t>
      </w:r>
    </w:p>
    <w:p w14:paraId="5B018DF4" w14:textId="77777777" w:rsidR="00D234BA" w:rsidRPr="00F22CFE" w:rsidRDefault="00D234BA" w:rsidP="00D234BA">
      <w:pPr>
        <w:tabs>
          <w:tab w:val="left" w:pos="567"/>
        </w:tabs>
        <w:spacing w:after="0" w:line="276" w:lineRule="auto"/>
        <w:contextualSpacing/>
        <w:jc w:val="both"/>
        <w:rPr>
          <w:rFonts w:ascii="Garamond" w:eastAsiaTheme="minorEastAsia" w:hAnsi="Garamond" w:cs="Times New Roman"/>
          <w:sz w:val="24"/>
          <w:szCs w:val="24"/>
          <w:lang w:eastAsia="hr-HR"/>
        </w:rPr>
      </w:pPr>
    </w:p>
    <w:p w14:paraId="65AFB503"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47.</w:t>
      </w:r>
    </w:p>
    <w:p w14:paraId="20C01918"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Radni odnos u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14:paraId="048F81D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Radni odnos u Vrtiću ne može zasnovati ni osoba protiv koje se vodi kazneni postupak za neko od kaznenih djela navedenih u stavku 1. ovoga članka.</w:t>
      </w:r>
    </w:p>
    <w:p w14:paraId="1075D47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Radni odnos u Vrtiću ne može zasnovati osoba koja je pravomoćno osuđena za neko od prekršajnih djela za nasilničko ponašanje, osim ako je nastupila rehabilitacija prema posebnom zakonu.</w:t>
      </w:r>
    </w:p>
    <w:p w14:paraId="13641F7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Radni odnos u Vrtiću ne može zasnovati ni osoba protiv koje se vodi prekršajni postupak za neko od prekršajnih djela navedenih u stavku 3. ovoga članka.</w:t>
      </w:r>
    </w:p>
    <w:p w14:paraId="0317C9FD"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(5) Ako osoba u radnom odnosu u Vrtiću bude pravomoćno osuđena za neko od kaznenih djela iz stavka 1. ovoga članka ili neko od prekršajnih djela iz stavka 3. ovoga članka, Vrtić kao poslodavac otkazati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Vrtić, istodobno uz otkazivanje ugovora o radu od radnika zahtijevati da odmah prestane raditi tijekom otkaznog roka.</w:t>
      </w:r>
    </w:p>
    <w:p w14:paraId="42AC936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(6) Ako Vrtić kao poslodavac sazna putem službene pismene obavijesti nadležnog tijela da je protiv osobe u radnom odnosu u Vrtiću pokrenut i vodi se kazneni postupak za neko od kaznenih djela iz stavka 1. ovoga članka ili prekršajni postupak za neko od prekršajnih djela iz stavka 3. ovoga članka, udaljiti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w:t>
      </w:r>
    </w:p>
    <w:p w14:paraId="719F9B80"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lastRenderedPageBreak/>
        <w:tab/>
        <w:t>(7) Ako je pravomoćnim rješenjem obustavljeni kazneni, odnosno prekršajni postupak pokrenut protiv radnika ili je pravomoćnom presudom radnik oslobođen odgovornosti, radniku će se vratiti obustavljeni dio plaće od prvog dana udaljenja.</w:t>
      </w:r>
    </w:p>
    <w:p w14:paraId="131D807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(8) Osoba koja je pravomoćno osuđena, odnosno protiv koje je pokrenut kazneni postupak za neko od kaznenih djela iz stavka 1. ovoga članka ili prekršajni postupak za neko od prekršajnih djela iz stavka 3. ovoga članka, ne može obavljati poslove u Vrtiću niti kao vanjski suradnik Vrtića.</w:t>
      </w:r>
    </w:p>
    <w:p w14:paraId="6DD68F46"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(9) U Vrtiću ne mogu raditi ni osobe kojima je izrečena zabrana rada ili im je prestao radni odnos zbog nezakonitog i/ili neprofesionalnog postupanja na štetu prava i interesa djece.</w:t>
      </w:r>
    </w:p>
    <w:p w14:paraId="5B437128"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(10) Radni odnos u Vrtiću ne može zasnovati osoba koja ima izrečenu mjeru za zaštitu dobrobiti djeteta sukladno posebnom propisu.</w:t>
      </w:r>
    </w:p>
    <w:p w14:paraId="4558E7C5"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7EC03B0B"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48.</w:t>
      </w:r>
    </w:p>
    <w:p w14:paraId="2FA603F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Radni odnos u Vrtiću zasniva se ugovorom o radu na temelju natječaja.</w:t>
      </w:r>
    </w:p>
    <w:p w14:paraId="0EF2F506"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Odluku o objavi natječaja donosi Upravno vijeće.</w:t>
      </w:r>
    </w:p>
    <w:p w14:paraId="19AE95F0"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Natječaj se objavljuje na mrežnim stranicama i oglasnim pločama Hrvatskog zavoda za zapošljavanje te mrežnoj stranici i oglasnoj ploči Vrtića, a rok za primanje prijava kandidata ne može biti kraći od osam dana.</w:t>
      </w:r>
    </w:p>
    <w:p w14:paraId="59BAD8D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Iznimno od stavka 1. ovoga članka, radni odnos može se zasnovati ugovorom o radu i bez natječaja:</w:t>
      </w:r>
    </w:p>
    <w:p w14:paraId="701DF3AA"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 xml:space="preserve">- kad obavljanje poslova ne trpi odgodu, do zasnivanja radnoga odnosa na temelju </w:t>
      </w:r>
      <w:r w:rsidRPr="00F22CFE">
        <w:rPr>
          <w:rFonts w:ascii="Garamond" w:eastAsiaTheme="minorEastAsia" w:hAnsi="Garamond" w:cs="Times New Roman"/>
          <w:sz w:val="24"/>
          <w:szCs w:val="24"/>
          <w:lang w:eastAsia="hr-HR"/>
        </w:rPr>
        <w:tab/>
        <w:t>natječaja, ali ne dulje od 60 dana,</w:t>
      </w:r>
    </w:p>
    <w:p w14:paraId="4819C41B"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 kad potreba za obavljanjem poslova ne traje dulje od 60 dana,</w:t>
      </w:r>
    </w:p>
    <w:p w14:paraId="1F8529AF"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 do punog radnog vremena, s radnikom koji u predškolskoj ustanovi ima zasnovan radni odnos na neodređeno vrijeme u nepunom radnom vremenu,</w:t>
      </w:r>
    </w:p>
    <w:p w14:paraId="529CEB4D"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 u slučaju izmjene ugovora o radu radnika koji u predškolskoj ustanovi ima zasnovan radni odnos na neodređeno vrijeme, a kojim se mijenja naziv posla, odnosno popis ili opis poslova.</w:t>
      </w:r>
    </w:p>
    <w:p w14:paraId="68FBC2CF"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color w:val="FF0000"/>
          <w:sz w:val="24"/>
          <w:szCs w:val="24"/>
          <w:lang w:eastAsia="hr-HR"/>
        </w:rPr>
        <w:tab/>
      </w:r>
      <w:r w:rsidRPr="00F22CFE">
        <w:rPr>
          <w:rFonts w:ascii="Garamond" w:eastAsiaTheme="minorEastAsia" w:hAnsi="Garamond" w:cs="Times New Roman"/>
          <w:sz w:val="24"/>
          <w:szCs w:val="24"/>
          <w:lang w:eastAsia="hr-HR"/>
        </w:rPr>
        <w:t>(5) Ako se na natječaj ne javi osoba koja ispunjava uvjete iz članka 39. ovoga Pravilnika, natječaj će se ponoviti u roku do pet mjeseci, a do zasnivanja radnog odnosa na osnovi ponovljenog natječaja radni odnos može zasnovati s osobom koja ne ispunjava propisane uvjete.</w:t>
      </w:r>
    </w:p>
    <w:p w14:paraId="1D6D773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(6) S osobom iz stavka 5. ovoga članka sklapa se ugovor o radu na određeno vrijeme, do popune radnog mjesta na temelju ponovljenog natječaja s osobom koja ispunjava propisane uvjete, ali ne dulje od pet mjeseci.</w:t>
      </w:r>
    </w:p>
    <w:p w14:paraId="0B841231"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(7) Odluku o zasnivanju i prestanku radnog odnosa donosi Upravno vijeće na prijedlog ravnatelja.</w:t>
      </w:r>
    </w:p>
    <w:p w14:paraId="64BA89A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(8) Iznimno, od stavka 7. ovoga članka, u slučaju kada je zbog obavljanja poslova koji ne trpe odgodu potrebno zaposliti osobu, o zasnivanju radnog odnosa odlučuje ravnatelj.</w:t>
      </w:r>
    </w:p>
    <w:p w14:paraId="63400A82"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2AE00F92" w14:textId="77777777" w:rsidR="00D234BA" w:rsidRPr="00F22CFE" w:rsidRDefault="00D234BA" w:rsidP="00D234BA">
      <w:pPr>
        <w:tabs>
          <w:tab w:val="left" w:pos="567"/>
        </w:tabs>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49.</w:t>
      </w:r>
    </w:p>
    <w:p w14:paraId="70C20E8E" w14:textId="77777777" w:rsidR="00D234BA" w:rsidRPr="00F22CFE" w:rsidRDefault="00D234BA" w:rsidP="00D234BA">
      <w:pPr>
        <w:numPr>
          <w:ilvl w:val="0"/>
          <w:numId w:val="46"/>
        </w:numPr>
        <w:tabs>
          <w:tab w:val="left" w:pos="567"/>
        </w:tabs>
        <w:spacing w:after="0" w:line="276" w:lineRule="auto"/>
        <w:ind w:left="0" w:firstLine="540"/>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Odgojno-obrazovni radnici i ostali radnici u Vrtiću koji imaju zaključen ugovor o radu na neodređeno vrijeme mogu, iz opravdanih razloga, koje utvrđuje Upravno vijeće Vrtića, u drugom vrtiću zasnovati radni odnos bez natječaja.</w:t>
      </w:r>
    </w:p>
    <w:p w14:paraId="5FB5587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4B0FC93D"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50.</w:t>
      </w:r>
    </w:p>
    <w:p w14:paraId="37A7F43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Upravno vijeće Vrtića može u natječaju za zasnivanje radnog odnosa odrediti probni rad u trajanju do najviše šest mjeseci za poslove za koje je propisana viša i visoka stručna sprema.</w:t>
      </w:r>
    </w:p>
    <w:p w14:paraId="4151A226"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lastRenderedPageBreak/>
        <w:tab/>
        <w:t>(2) Upravno vijeće Vrtića može u natječaju za zasnivanje radnog odnosa odrediti probni rok u trajanju do tri mjeseca za poslove za koje je propisana osnovna škola i srednja stručna sprema.</w:t>
      </w:r>
    </w:p>
    <w:p w14:paraId="73C66B69"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1E1392A8"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51.</w:t>
      </w:r>
    </w:p>
    <w:p w14:paraId="6FEE061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Ravnatelj i Upravno vijeće odgovorni su za planiranje i ostvarivanje Godišnjeg plana i programa rada Vrtića, Kurikuluma Vrtića te ukupne zadaće Vrtića, a posebno su odgovorni za uspostavljanje stručno utemeljenog, racionalnog i djelotvornog ustrojstva.</w:t>
      </w:r>
    </w:p>
    <w:p w14:paraId="196C1F4F"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63F9DEDB"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52.</w:t>
      </w:r>
    </w:p>
    <w:p w14:paraId="03E76A81" w14:textId="77777777" w:rsidR="00D234BA" w:rsidRPr="00F22CFE" w:rsidRDefault="00D234BA" w:rsidP="00D234BA">
      <w:pPr>
        <w:numPr>
          <w:ilvl w:val="0"/>
          <w:numId w:val="47"/>
        </w:numPr>
        <w:tabs>
          <w:tab w:val="left" w:pos="567"/>
          <w:tab w:val="left" w:pos="851"/>
        </w:tabs>
        <w:autoSpaceDE w:val="0"/>
        <w:autoSpaceDN w:val="0"/>
        <w:adjustRightInd w:val="0"/>
        <w:spacing w:after="0" w:line="276" w:lineRule="auto"/>
        <w:ind w:firstLine="570"/>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Nestručnim, neurednim i nepravovremenim obavljanjem svih poslova, radnik čini povredu radne obveze pod uvjetima i na način propisan Zakonom o radu i Pravilnikom o radu.</w:t>
      </w:r>
    </w:p>
    <w:p w14:paraId="5FED7C67"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p>
    <w:p w14:paraId="34CA5555"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53.</w:t>
      </w:r>
    </w:p>
    <w:p w14:paraId="51387685" w14:textId="77777777" w:rsidR="00D234BA" w:rsidRPr="00F22CFE" w:rsidRDefault="00D234BA" w:rsidP="00D234BA">
      <w:pPr>
        <w:tabs>
          <w:tab w:val="left" w:pos="567"/>
        </w:tabs>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U izvršavanju svojih obveza radnici Vrtića dužni su međusobno surađivati, razmjenjivati iskustva i mišljenja, posebice kada se radi o ostvarivanju Godišnjeg plana i programa rada te zadaća utvrđenih Statutom i ovim Pravilnikom.</w:t>
      </w:r>
    </w:p>
    <w:p w14:paraId="7E27A195"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516EC617"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54.</w:t>
      </w:r>
    </w:p>
    <w:p w14:paraId="21B24F07" w14:textId="77777777" w:rsidR="00D234BA" w:rsidRPr="00F22CFE" w:rsidRDefault="00D234BA" w:rsidP="00D234BA">
      <w:pPr>
        <w:numPr>
          <w:ilvl w:val="0"/>
          <w:numId w:val="48"/>
        </w:numPr>
        <w:tabs>
          <w:tab w:val="left" w:pos="567"/>
        </w:tabs>
        <w:autoSpaceDE w:val="0"/>
        <w:autoSpaceDN w:val="0"/>
        <w:adjustRightInd w:val="0"/>
        <w:spacing w:after="0" w:line="276" w:lineRule="auto"/>
        <w:contextualSpacing/>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U svom radu radnici su dužni pridržavati se Zakona, Statuta, ovog Pravilnika, Godišnjeg plana i programa rada te drugih općih akata i naloga ravnatelja.</w:t>
      </w:r>
    </w:p>
    <w:p w14:paraId="508E7DE2"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058025BD"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203486F3" w14:textId="77777777" w:rsidR="00D234BA" w:rsidRPr="00F22CFE" w:rsidRDefault="00D234BA" w:rsidP="00D234BA">
      <w:pPr>
        <w:tabs>
          <w:tab w:val="left" w:pos="567"/>
        </w:tabs>
        <w:spacing w:after="0" w:line="276" w:lineRule="auto"/>
        <w:jc w:val="both"/>
        <w:rPr>
          <w:rFonts w:ascii="Garamond" w:eastAsiaTheme="minorEastAsia" w:hAnsi="Garamond" w:cs="Times New Roman"/>
          <w:b/>
          <w:bCs/>
          <w:sz w:val="24"/>
          <w:szCs w:val="24"/>
          <w:lang w:eastAsia="hr-HR"/>
        </w:rPr>
      </w:pPr>
      <w:r w:rsidRPr="00F22CFE">
        <w:rPr>
          <w:rFonts w:ascii="Garamond" w:eastAsiaTheme="minorEastAsia" w:hAnsi="Garamond" w:cs="Times New Roman"/>
          <w:b/>
          <w:sz w:val="24"/>
          <w:szCs w:val="24"/>
          <w:lang w:eastAsia="hr-HR"/>
        </w:rPr>
        <w:tab/>
        <w:t xml:space="preserve">XIII. </w:t>
      </w:r>
      <w:r w:rsidRPr="00F22CFE">
        <w:rPr>
          <w:rFonts w:ascii="Garamond" w:eastAsiaTheme="minorEastAsia" w:hAnsi="Garamond" w:cs="Times New Roman"/>
          <w:b/>
          <w:bCs/>
          <w:sz w:val="24"/>
          <w:szCs w:val="24"/>
          <w:lang w:eastAsia="hr-HR"/>
        </w:rPr>
        <w:t>RADNA MJESTA S POSEBNIM OVLASTIMA I ODGOVORNOSTIMA</w:t>
      </w:r>
    </w:p>
    <w:p w14:paraId="1A29D01A" w14:textId="77777777" w:rsidR="00D234BA" w:rsidRPr="00F22CFE" w:rsidRDefault="00D234BA" w:rsidP="00D234BA">
      <w:pPr>
        <w:spacing w:after="0" w:line="276" w:lineRule="auto"/>
        <w:jc w:val="both"/>
        <w:rPr>
          <w:rFonts w:ascii="Garamond" w:eastAsiaTheme="minorEastAsia" w:hAnsi="Garamond" w:cs="Times New Roman"/>
          <w:b/>
          <w:bCs/>
          <w:sz w:val="24"/>
          <w:szCs w:val="24"/>
          <w:lang w:eastAsia="hr-HR"/>
        </w:rPr>
      </w:pPr>
    </w:p>
    <w:p w14:paraId="51213549" w14:textId="77777777" w:rsidR="00D234BA" w:rsidRPr="00F22CFE" w:rsidRDefault="00D234BA" w:rsidP="00D234BA">
      <w:pPr>
        <w:spacing w:after="0" w:line="276" w:lineRule="auto"/>
        <w:jc w:val="center"/>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Članak 55.</w:t>
      </w:r>
    </w:p>
    <w:p w14:paraId="02060212" w14:textId="77777777" w:rsidR="00D234BA" w:rsidRPr="00F22CFE" w:rsidRDefault="00D234BA" w:rsidP="00D234BA">
      <w:pPr>
        <w:numPr>
          <w:ilvl w:val="0"/>
          <w:numId w:val="49"/>
        </w:numPr>
        <w:tabs>
          <w:tab w:val="left" w:pos="567"/>
        </w:tabs>
        <w:spacing w:after="0" w:line="276" w:lineRule="auto"/>
        <w:contextualSpacing/>
        <w:jc w:val="both"/>
        <w:rPr>
          <w:rFonts w:ascii="Garamond" w:eastAsiaTheme="minorEastAsia" w:hAnsi="Garamond" w:cs="Times New Roman"/>
          <w:bCs/>
          <w:sz w:val="24"/>
          <w:szCs w:val="24"/>
          <w:lang w:eastAsia="hr-HR"/>
        </w:rPr>
      </w:pPr>
      <w:r w:rsidRPr="00F22CFE">
        <w:rPr>
          <w:rFonts w:ascii="Garamond" w:eastAsiaTheme="minorEastAsia" w:hAnsi="Garamond" w:cs="Times New Roman"/>
          <w:bCs/>
          <w:sz w:val="24"/>
          <w:szCs w:val="24"/>
          <w:lang w:eastAsia="hr-HR"/>
        </w:rPr>
        <w:t>Za obavljanje djelatnosti Vrtića utvrđuju se sljedeća radna mjesta:</w:t>
      </w:r>
    </w:p>
    <w:p w14:paraId="3B8A2A21" w14:textId="77777777" w:rsidR="00D234BA" w:rsidRPr="00F22CFE" w:rsidRDefault="00D234BA" w:rsidP="00D234BA">
      <w:pPr>
        <w:tabs>
          <w:tab w:val="left" w:pos="567"/>
        </w:tabs>
        <w:spacing w:after="0" w:line="276" w:lineRule="auto"/>
        <w:contextualSpacing/>
        <w:jc w:val="both"/>
        <w:rPr>
          <w:rFonts w:ascii="Garamond" w:eastAsiaTheme="minorEastAsia" w:hAnsi="Garamond" w:cs="Times New Roman"/>
          <w:bCs/>
          <w:sz w:val="24"/>
          <w:szCs w:val="24"/>
          <w:lang w:eastAsia="hr-HR"/>
        </w:rPr>
      </w:pPr>
    </w:p>
    <w:p w14:paraId="3E7F19AB" w14:textId="77777777" w:rsidR="00D234BA" w:rsidRPr="00F22CFE" w:rsidRDefault="00D234BA" w:rsidP="00D234BA">
      <w:pPr>
        <w:spacing w:after="0" w:line="480" w:lineRule="auto"/>
        <w:rPr>
          <w:rFonts w:ascii="Garamond" w:eastAsiaTheme="minorEastAsia" w:hAnsi="Garamond" w:cs="Times New Roman"/>
          <w:b/>
          <w:bCs/>
          <w:color w:val="000000" w:themeColor="text1"/>
          <w:sz w:val="24"/>
          <w:szCs w:val="24"/>
          <w:u w:val="single"/>
          <w:lang w:eastAsia="hr-HR"/>
        </w:rPr>
      </w:pPr>
      <w:r w:rsidRPr="00F22CFE">
        <w:rPr>
          <w:rFonts w:ascii="Garamond" w:eastAsiaTheme="minorEastAsia" w:hAnsi="Garamond" w:cs="Times New Roman"/>
          <w:b/>
          <w:bCs/>
          <w:color w:val="000000" w:themeColor="text1"/>
          <w:sz w:val="24"/>
          <w:szCs w:val="24"/>
          <w:u w:val="single"/>
          <w:lang w:eastAsia="hr-HR"/>
        </w:rPr>
        <w:t>Naziv skupine poslova: POSLOVI VOĐENJA</w:t>
      </w:r>
    </w:p>
    <w:p w14:paraId="2D089242" w14:textId="77777777" w:rsidR="00D234BA" w:rsidRPr="00F22CFE" w:rsidRDefault="00D234BA" w:rsidP="00D234BA">
      <w:pPr>
        <w:spacing w:after="0" w:line="480" w:lineRule="auto"/>
        <w:jc w:val="both"/>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 xml:space="preserve">Naziv radnog mjesta: RAVNATELJ </w:t>
      </w:r>
    </w:p>
    <w:p w14:paraId="3CDFBF59"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bCs/>
          <w:sz w:val="24"/>
          <w:szCs w:val="24"/>
          <w:lang w:eastAsia="hr-HR"/>
        </w:rPr>
        <w:t>Ravnatelj V</w:t>
      </w:r>
      <w:r w:rsidRPr="00F22CFE">
        <w:rPr>
          <w:rFonts w:ascii="Garamond" w:eastAsiaTheme="minorEastAsia" w:hAnsi="Garamond" w:cs="Times New Roman"/>
          <w:sz w:val="24"/>
          <w:szCs w:val="24"/>
          <w:lang w:eastAsia="hr-HR"/>
        </w:rPr>
        <w:t>rtića je poslovodni i stručni voditelj Vrtića te ima posebne ovlasti i odgovornosti sukladno Statutu i drugim općim aktima Vrtića.</w:t>
      </w:r>
    </w:p>
    <w:p w14:paraId="6EBC9D35" w14:textId="77777777" w:rsidR="00D234BA" w:rsidRPr="00F22CFE" w:rsidRDefault="00D234BA" w:rsidP="00D234BA">
      <w:pPr>
        <w:tabs>
          <w:tab w:val="left" w:pos="567"/>
        </w:tabs>
        <w:spacing w:after="200" w:line="276" w:lineRule="auto"/>
        <w:contextualSpacing/>
        <w:jc w:val="both"/>
        <w:rPr>
          <w:rFonts w:ascii="Garamond" w:eastAsiaTheme="minorEastAsia" w:hAnsi="Garamond" w:cs="Times New Roman"/>
          <w:bCs/>
          <w:sz w:val="24"/>
          <w:szCs w:val="24"/>
          <w:lang w:eastAsia="hr-HR"/>
        </w:rPr>
      </w:pPr>
    </w:p>
    <w:tbl>
      <w:tblPr>
        <w:tblStyle w:val="Reetkatablice"/>
        <w:tblW w:w="0" w:type="auto"/>
        <w:tblLook w:val="04A0" w:firstRow="1" w:lastRow="0" w:firstColumn="1" w:lastColumn="0" w:noHBand="0" w:noVBand="1"/>
      </w:tblPr>
      <w:tblGrid>
        <w:gridCol w:w="2972"/>
        <w:gridCol w:w="6090"/>
      </w:tblGrid>
      <w:tr w:rsidR="00D234BA" w:rsidRPr="00F22CFE" w14:paraId="7B2FE510"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E7FF53" w14:textId="77777777" w:rsidR="00D234BA" w:rsidRPr="00F22CFE" w:rsidRDefault="00D234BA" w:rsidP="00D234BA">
            <w:pPr>
              <w:jc w:val="center"/>
              <w:rPr>
                <w:rFonts w:ascii="Garamond" w:hAnsi="Garamond"/>
                <w:b/>
                <w:sz w:val="24"/>
                <w:szCs w:val="24"/>
              </w:rPr>
            </w:pPr>
            <w:r w:rsidRPr="00F22CFE">
              <w:rPr>
                <w:rFonts w:ascii="Garamond" w:hAnsi="Garamond"/>
                <w:b/>
                <w:sz w:val="24"/>
                <w:szCs w:val="24"/>
              </w:rPr>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33B03C5" w14:textId="77777777" w:rsidR="00D234BA" w:rsidRPr="00F22CFE" w:rsidRDefault="00D234BA" w:rsidP="00D234BA">
            <w:pPr>
              <w:jc w:val="center"/>
              <w:rPr>
                <w:rFonts w:ascii="Garamond" w:hAnsi="Garamond"/>
                <w:b/>
                <w:sz w:val="24"/>
                <w:szCs w:val="24"/>
              </w:rPr>
            </w:pPr>
            <w:r w:rsidRPr="00F22CFE">
              <w:rPr>
                <w:rFonts w:ascii="Garamond" w:hAnsi="Garamond"/>
                <w:b/>
                <w:sz w:val="24"/>
                <w:szCs w:val="24"/>
              </w:rPr>
              <w:t>RAVNATELJ</w:t>
            </w:r>
          </w:p>
          <w:p w14:paraId="6A0C76A1" w14:textId="77777777" w:rsidR="00D234BA" w:rsidRPr="00F22CFE" w:rsidRDefault="00D234BA" w:rsidP="00D234BA">
            <w:pPr>
              <w:jc w:val="center"/>
              <w:rPr>
                <w:rFonts w:ascii="Garamond" w:hAnsi="Garamond"/>
                <w:b/>
                <w:sz w:val="24"/>
                <w:szCs w:val="24"/>
              </w:rPr>
            </w:pPr>
          </w:p>
        </w:tc>
      </w:tr>
      <w:tr w:rsidR="00D234BA" w:rsidRPr="00F22CFE" w14:paraId="16137137"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738A33" w14:textId="77777777" w:rsidR="00D234BA" w:rsidRPr="00F22CFE" w:rsidRDefault="00D234BA" w:rsidP="00D234BA">
            <w:pPr>
              <w:rPr>
                <w:rFonts w:ascii="Garamond" w:hAnsi="Garamond"/>
                <w:b/>
                <w:sz w:val="24"/>
                <w:szCs w:val="24"/>
              </w:rPr>
            </w:pPr>
            <w:r w:rsidRPr="00F22CFE">
              <w:rPr>
                <w:rFonts w:ascii="Garamond" w:hAnsi="Garamond"/>
                <w:b/>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2689BC3E"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Završen studij odgovarajuće vrste za rad na radnome mjestu odgojitelja ili stručnog suradnika u dječjem vrtiću, a koji može biti:</w:t>
            </w:r>
          </w:p>
          <w:p w14:paraId="0D0757CA" w14:textId="77777777" w:rsidR="00D234BA" w:rsidRPr="00F22CFE" w:rsidRDefault="00D234BA" w:rsidP="00D234BA">
            <w:pPr>
              <w:numPr>
                <w:ilvl w:val="0"/>
                <w:numId w:val="30"/>
              </w:numPr>
              <w:autoSpaceDE w:val="0"/>
              <w:autoSpaceDN w:val="0"/>
              <w:adjustRightInd w:val="0"/>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sveučilišni diplomski studij ili</w:t>
            </w:r>
          </w:p>
          <w:p w14:paraId="6DBF9BE0" w14:textId="77777777" w:rsidR="00D234BA" w:rsidRPr="00F22CFE" w:rsidRDefault="00D234BA" w:rsidP="00D234BA">
            <w:pPr>
              <w:numPr>
                <w:ilvl w:val="0"/>
                <w:numId w:val="30"/>
              </w:numPr>
              <w:autoSpaceDE w:val="0"/>
              <w:autoSpaceDN w:val="0"/>
              <w:adjustRightInd w:val="0"/>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integrirani preddiplomski i diplomski sveučilišni studij ili</w:t>
            </w:r>
          </w:p>
          <w:p w14:paraId="6ACBC2C1" w14:textId="77777777" w:rsidR="00D234BA" w:rsidRPr="00F22CFE" w:rsidRDefault="00D234BA" w:rsidP="00D234BA">
            <w:pPr>
              <w:numPr>
                <w:ilvl w:val="0"/>
                <w:numId w:val="30"/>
              </w:numPr>
              <w:autoSpaceDE w:val="0"/>
              <w:autoSpaceDN w:val="0"/>
              <w:adjustRightInd w:val="0"/>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specijalistički diplomski stručni studij ili</w:t>
            </w:r>
          </w:p>
          <w:p w14:paraId="25FB52FC" w14:textId="77777777" w:rsidR="00D234BA" w:rsidRPr="00F22CFE" w:rsidRDefault="00D234BA" w:rsidP="00D234BA">
            <w:pPr>
              <w:numPr>
                <w:ilvl w:val="0"/>
                <w:numId w:val="30"/>
              </w:numPr>
              <w:autoSpaceDE w:val="0"/>
              <w:autoSpaceDN w:val="0"/>
              <w:adjustRightInd w:val="0"/>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preddiplomski sveučilišni studij za odgojitelja ili</w:t>
            </w:r>
          </w:p>
          <w:p w14:paraId="35AB648A" w14:textId="77777777" w:rsidR="00D234BA" w:rsidRPr="00F22CFE" w:rsidRDefault="00D234BA" w:rsidP="00D234BA">
            <w:pPr>
              <w:numPr>
                <w:ilvl w:val="0"/>
                <w:numId w:val="30"/>
              </w:numPr>
              <w:autoSpaceDE w:val="0"/>
              <w:autoSpaceDN w:val="0"/>
              <w:adjustRightInd w:val="0"/>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lastRenderedPageBreak/>
              <w:t>stručni studij odgovarajuće vrste, odnosno studij odgovarajuće vrste kojim je stečena viša stručna sprema odgojitelja u skladu s ranijim propisima,</w:t>
            </w:r>
          </w:p>
          <w:p w14:paraId="0B3CD78E" w14:textId="77777777" w:rsidR="00D234BA" w:rsidRPr="00F22CFE" w:rsidRDefault="00D234BA" w:rsidP="00D234BA">
            <w:pPr>
              <w:autoSpaceDE w:val="0"/>
              <w:autoSpaceDN w:val="0"/>
              <w:adjustRightInd w:val="0"/>
              <w:rPr>
                <w:rFonts w:ascii="Garamond" w:hAnsi="Garamond"/>
                <w:bCs/>
                <w:sz w:val="24"/>
                <w:szCs w:val="24"/>
              </w:rPr>
            </w:pPr>
            <w:r w:rsidRPr="00F22CFE">
              <w:rPr>
                <w:rFonts w:ascii="Garamond" w:hAnsi="Garamond"/>
                <w:bCs/>
                <w:sz w:val="24"/>
                <w:szCs w:val="24"/>
              </w:rPr>
              <w:t>*položen stručni ispit za odgojitelja ili stručnog suradnika, osim ako nemaju obvezu polagati stručni ispit u skladu s člankom 56. Zakona o predškolskom odgoju i obrazovanju</w:t>
            </w:r>
          </w:p>
          <w:p w14:paraId="382618C3" w14:textId="77777777" w:rsidR="00D234BA" w:rsidRPr="00F22CFE" w:rsidRDefault="00D234BA" w:rsidP="00D234BA">
            <w:pPr>
              <w:autoSpaceDE w:val="0"/>
              <w:autoSpaceDN w:val="0"/>
              <w:adjustRightInd w:val="0"/>
              <w:rPr>
                <w:rFonts w:ascii="Garamond" w:hAnsi="Garamond"/>
                <w:bCs/>
                <w:sz w:val="24"/>
                <w:szCs w:val="24"/>
              </w:rPr>
            </w:pPr>
            <w:r w:rsidRPr="00F22CFE">
              <w:rPr>
                <w:rFonts w:ascii="Garamond" w:hAnsi="Garamond"/>
                <w:bCs/>
                <w:sz w:val="24"/>
                <w:szCs w:val="24"/>
              </w:rPr>
              <w:t>*najmanje pet godina radnog iskustva u predškolskoj ustanovi na radnome mjestu odgojitelja ili stručnog suradnika</w:t>
            </w:r>
          </w:p>
          <w:p w14:paraId="2890B0D5"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*utvrđena zdravstvena sposobnost za obavljanje poslova</w:t>
            </w:r>
          </w:p>
          <w:p w14:paraId="51DC9380"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1EB33560"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EB0B0C" w14:textId="77777777" w:rsidR="00D234BA" w:rsidRPr="00F22CFE" w:rsidRDefault="00D234BA" w:rsidP="00D234BA">
            <w:pPr>
              <w:rPr>
                <w:rFonts w:ascii="Garamond" w:hAnsi="Garamond"/>
                <w:b/>
                <w:sz w:val="24"/>
                <w:szCs w:val="24"/>
              </w:rPr>
            </w:pPr>
            <w:r w:rsidRPr="00F22CFE">
              <w:rPr>
                <w:rFonts w:ascii="Garamond" w:hAnsi="Garamond"/>
                <w:b/>
                <w:sz w:val="24"/>
                <w:szCs w:val="24"/>
              </w:rPr>
              <w:lastRenderedPageBreak/>
              <w:t>Broj radnika</w:t>
            </w:r>
          </w:p>
        </w:tc>
        <w:tc>
          <w:tcPr>
            <w:tcW w:w="6090" w:type="dxa"/>
            <w:tcBorders>
              <w:top w:val="single" w:sz="4" w:space="0" w:color="auto"/>
              <w:left w:val="single" w:sz="4" w:space="0" w:color="auto"/>
              <w:bottom w:val="single" w:sz="4" w:space="0" w:color="auto"/>
              <w:right w:val="single" w:sz="4" w:space="0" w:color="auto"/>
            </w:tcBorders>
            <w:hideMark/>
          </w:tcPr>
          <w:p w14:paraId="0E138A74" w14:textId="77777777" w:rsidR="00D234BA" w:rsidRPr="00F22CFE" w:rsidRDefault="00D234BA" w:rsidP="00D234BA">
            <w:pPr>
              <w:autoSpaceDE w:val="0"/>
              <w:autoSpaceDN w:val="0"/>
              <w:adjustRightInd w:val="0"/>
              <w:jc w:val="both"/>
              <w:rPr>
                <w:rFonts w:ascii="Garamond" w:hAnsi="Garamond"/>
                <w:sz w:val="24"/>
                <w:szCs w:val="24"/>
              </w:rPr>
            </w:pPr>
            <w:r w:rsidRPr="00F22CFE">
              <w:rPr>
                <w:rFonts w:ascii="Garamond" w:hAnsi="Garamond"/>
                <w:sz w:val="24"/>
                <w:szCs w:val="24"/>
              </w:rPr>
              <w:t>1</w:t>
            </w:r>
          </w:p>
        </w:tc>
      </w:tr>
      <w:tr w:rsidR="00D234BA" w:rsidRPr="00F22CFE" w14:paraId="381E76F7"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C1354F4" w14:textId="77777777" w:rsidR="00D234BA" w:rsidRPr="00F22CFE" w:rsidRDefault="00D234BA" w:rsidP="00D234BA">
            <w:pPr>
              <w:rPr>
                <w:rFonts w:ascii="Garamond" w:hAnsi="Garamond"/>
                <w:b/>
                <w:sz w:val="24"/>
                <w:szCs w:val="24"/>
              </w:rPr>
            </w:pPr>
            <w:r w:rsidRPr="00F22CFE">
              <w:rPr>
                <w:rFonts w:ascii="Garamond" w:hAnsi="Garamond"/>
                <w:b/>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6CAEED81"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ustrojava rad Vrtića, vodi poslovanje i rukovodi radom,</w:t>
            </w:r>
          </w:p>
          <w:p w14:paraId="0DDA580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predlaže unutarnje ustrojstvo i način rada Vrtića,</w:t>
            </w:r>
          </w:p>
          <w:p w14:paraId="0C7039F3"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predstavlja, zastupa i potpisuje za Vrtić te odgovara za zakonitost rada,</w:t>
            </w:r>
          </w:p>
          <w:p w14:paraId="486BC93D"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 xml:space="preserve">- upravlja imovinom Vrtića i organizira njezino održavanje sukladno propisima i odlukama Osnivača, </w:t>
            </w:r>
          </w:p>
          <w:p w14:paraId="6A13F835"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donosi odluke sukladno ovlaštenjima utvrđenim Statutom, ovim Pravilnikom i drugim općim aktima Vrtića,</w:t>
            </w:r>
          </w:p>
          <w:p w14:paraId="1B25FB4C"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predlaže Godišnji plan i program rada te Plan razvoja Vrtića,</w:t>
            </w:r>
          </w:p>
          <w:p w14:paraId="1B26579F"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predlaže Kurikulum Vrtića,</w:t>
            </w:r>
          </w:p>
          <w:p w14:paraId="28FC2D67"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osigurava ustrojstvene i stručno-administrativne pretpostavke za funkcioniranje Vrtića,</w:t>
            </w:r>
          </w:p>
          <w:p w14:paraId="6D669C8F"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podnosi izvješća o ostvarivanju Godišnjeg plana i programa o rezultatima poslovanja</w:t>
            </w:r>
          </w:p>
          <w:p w14:paraId="1491197B"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Vrtića Upravnom vijeću, državnim tijelima i osnivaču</w:t>
            </w:r>
          </w:p>
          <w:p w14:paraId="1D8B3D28"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odlučuje o raspoređivanju radnika na radno mjesto, o pravima i obvezama iz radnog odnosa, povredama radne obveze radnika kada je za to nadležan,</w:t>
            </w:r>
          </w:p>
          <w:p w14:paraId="01B5E739"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izdaje naloge radnicima u svezi s izvršenjem pojedinih poslova,</w:t>
            </w:r>
          </w:p>
          <w:p w14:paraId="3A743852"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u pripremi sjednica Upravnog vijeća te izvršava donesene odluke i opće akte,</w:t>
            </w:r>
          </w:p>
          <w:p w14:paraId="17A167A1"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predlaže Upravnom vijeću odluku o izboru radnika, zasnivanju i prestanku radnog odnosa radnika,</w:t>
            </w:r>
          </w:p>
          <w:p w14:paraId="26113AB2"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sklapa ugovore o radu i odlučuje o prestanku ugovora o radu,</w:t>
            </w:r>
          </w:p>
          <w:p w14:paraId="7E0582C5"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u radu Upravnog vijeća, stručnih tijela, državnih tijela i tijela osnivača,</w:t>
            </w:r>
          </w:p>
          <w:p w14:paraId="3476C40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omogućava ostvarivanje prava i dužnosti radnika iz radnog zakonodavstva te izvršava pravomoćne sudske presude,</w:t>
            </w:r>
          </w:p>
          <w:p w14:paraId="4B4B92DE"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brine o radnoj disciplini ustanove te pokreće odgovarajuće postupke,</w:t>
            </w:r>
          </w:p>
          <w:p w14:paraId="2D4E2352"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xml:space="preserve">- organizira i provodi program </w:t>
            </w:r>
            <w:proofErr w:type="spellStart"/>
            <w:r w:rsidRPr="00F22CFE">
              <w:rPr>
                <w:rFonts w:ascii="Garamond" w:hAnsi="Garamond"/>
                <w:sz w:val="24"/>
                <w:szCs w:val="24"/>
              </w:rPr>
              <w:t>predškole</w:t>
            </w:r>
            <w:proofErr w:type="spellEnd"/>
            <w:r w:rsidRPr="00F22CFE">
              <w:rPr>
                <w:rFonts w:ascii="Garamond" w:hAnsi="Garamond"/>
                <w:sz w:val="24"/>
                <w:szCs w:val="24"/>
              </w:rPr>
              <w:t xml:space="preserve"> za djecu koja nisu obuhvaćena redovitim programom te u dijelu radnog vremena obavlja poslove odgojno-obrazovnog radnika (zamjena za godišnje odmore, kratkotrajna bolovanja i slično),</w:t>
            </w:r>
          </w:p>
          <w:p w14:paraId="29ADBE02" w14:textId="77777777" w:rsidR="00D234BA" w:rsidRPr="00F22CFE" w:rsidRDefault="00D234BA" w:rsidP="00D234BA">
            <w:pPr>
              <w:rPr>
                <w:rFonts w:ascii="Garamond" w:hAnsi="Garamond"/>
                <w:sz w:val="24"/>
                <w:szCs w:val="24"/>
              </w:rPr>
            </w:pPr>
            <w:r w:rsidRPr="00F22CFE">
              <w:rPr>
                <w:rFonts w:ascii="Garamond" w:hAnsi="Garamond"/>
                <w:sz w:val="24"/>
                <w:szCs w:val="24"/>
              </w:rPr>
              <w:t>- izrađuje nacrt općih akata Vrtića,</w:t>
            </w:r>
          </w:p>
          <w:p w14:paraId="095F1591" w14:textId="77777777" w:rsidR="00D234BA" w:rsidRPr="00F22CFE" w:rsidRDefault="00D234BA" w:rsidP="00D234BA">
            <w:pPr>
              <w:rPr>
                <w:rFonts w:ascii="Garamond" w:hAnsi="Garamond"/>
                <w:sz w:val="24"/>
                <w:szCs w:val="24"/>
              </w:rPr>
            </w:pPr>
            <w:r w:rsidRPr="00F22CFE">
              <w:rPr>
                <w:rFonts w:ascii="Garamond" w:hAnsi="Garamond"/>
                <w:sz w:val="24"/>
                <w:szCs w:val="24"/>
              </w:rPr>
              <w:t>- izrađuje nacrt odluka organa upravljanja Vrtića,</w:t>
            </w:r>
          </w:p>
          <w:p w14:paraId="1FCB100E" w14:textId="77777777" w:rsidR="00D234BA" w:rsidRPr="00F22CFE" w:rsidRDefault="00D234BA" w:rsidP="00D234BA">
            <w:pPr>
              <w:rPr>
                <w:rFonts w:ascii="Garamond" w:hAnsi="Garamond"/>
                <w:sz w:val="24"/>
                <w:szCs w:val="24"/>
              </w:rPr>
            </w:pPr>
            <w:r w:rsidRPr="00F22CFE">
              <w:rPr>
                <w:rFonts w:ascii="Garamond" w:hAnsi="Garamond"/>
                <w:sz w:val="24"/>
                <w:szCs w:val="24"/>
              </w:rPr>
              <w:t>- vrši pripremu za rad organa upravljanja Vrtića,</w:t>
            </w:r>
          </w:p>
          <w:p w14:paraId="4C339B4A" w14:textId="77777777" w:rsidR="00D234BA" w:rsidRPr="00F22CFE" w:rsidRDefault="00D234BA" w:rsidP="00D234BA">
            <w:pPr>
              <w:rPr>
                <w:rFonts w:ascii="Garamond" w:hAnsi="Garamond"/>
                <w:sz w:val="24"/>
                <w:szCs w:val="24"/>
              </w:rPr>
            </w:pPr>
            <w:r w:rsidRPr="00F22CFE">
              <w:rPr>
                <w:rFonts w:ascii="Garamond" w:hAnsi="Garamond"/>
                <w:sz w:val="24"/>
                <w:szCs w:val="24"/>
              </w:rPr>
              <w:t>- prati propise i primjenjuje ih,</w:t>
            </w:r>
          </w:p>
          <w:p w14:paraId="72D9342E" w14:textId="77777777" w:rsidR="00D234BA" w:rsidRPr="00F22CFE" w:rsidRDefault="00D234BA" w:rsidP="00D234BA">
            <w:pPr>
              <w:rPr>
                <w:rFonts w:ascii="Garamond" w:hAnsi="Garamond"/>
                <w:sz w:val="24"/>
                <w:szCs w:val="24"/>
              </w:rPr>
            </w:pPr>
            <w:r w:rsidRPr="00F22CFE">
              <w:rPr>
                <w:rFonts w:ascii="Garamond" w:hAnsi="Garamond"/>
                <w:sz w:val="24"/>
                <w:szCs w:val="24"/>
              </w:rPr>
              <w:lastRenderedPageBreak/>
              <w:t>- izdaje odluke o prijemu djece u Vrtić,</w:t>
            </w:r>
          </w:p>
          <w:p w14:paraId="11B3C1CC"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obavlja i druge poslove sukladno Zakonu, drugim zakonima, Statutu, ovom Pravilniku i drugim općim aktima.</w:t>
            </w:r>
          </w:p>
        </w:tc>
      </w:tr>
      <w:tr w:rsidR="00D234BA" w:rsidRPr="00F22CFE" w14:paraId="6AB2F0EF"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C6C2FE" w14:textId="77777777" w:rsidR="00D234BA" w:rsidRPr="00F22CFE" w:rsidRDefault="00D234BA" w:rsidP="00D234BA">
            <w:pPr>
              <w:rPr>
                <w:rFonts w:ascii="Garamond" w:hAnsi="Garamond"/>
                <w:bCs/>
                <w:sz w:val="24"/>
                <w:szCs w:val="24"/>
              </w:rPr>
            </w:pPr>
            <w:r w:rsidRPr="00F22CFE">
              <w:rPr>
                <w:rFonts w:ascii="Garamond" w:hAnsi="Garamond"/>
                <w:b/>
                <w:sz w:val="24"/>
                <w:szCs w:val="24"/>
              </w:rPr>
              <w:lastRenderedPageBreak/>
              <w:t>Odgovornost</w:t>
            </w:r>
          </w:p>
        </w:tc>
        <w:tc>
          <w:tcPr>
            <w:tcW w:w="6090" w:type="dxa"/>
            <w:tcBorders>
              <w:top w:val="single" w:sz="4" w:space="0" w:color="auto"/>
              <w:left w:val="single" w:sz="4" w:space="0" w:color="auto"/>
              <w:bottom w:val="single" w:sz="4" w:space="0" w:color="auto"/>
              <w:right w:val="single" w:sz="4" w:space="0" w:color="auto"/>
            </w:tcBorders>
            <w:hideMark/>
          </w:tcPr>
          <w:p w14:paraId="7B3334E8" w14:textId="77777777" w:rsidR="00D234BA" w:rsidRPr="00F22CFE" w:rsidRDefault="00D234BA" w:rsidP="00D234BA">
            <w:pPr>
              <w:rPr>
                <w:rFonts w:ascii="Garamond" w:hAnsi="Garamond"/>
                <w:sz w:val="24"/>
                <w:szCs w:val="24"/>
              </w:rPr>
            </w:pPr>
            <w:r w:rsidRPr="00F22CFE">
              <w:rPr>
                <w:rFonts w:ascii="Garamond" w:hAnsi="Garamond"/>
                <w:sz w:val="24"/>
                <w:szCs w:val="24"/>
              </w:rPr>
              <w:t>- za zakonitost rada u ispunjavanju zakonom propisanih obveza,</w:t>
            </w:r>
          </w:p>
          <w:p w14:paraId="76818FAE"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za izvršenje odluka Upravnog vijeća i drugih tijela Vrtića,</w:t>
            </w:r>
          </w:p>
          <w:p w14:paraId="6371F986"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za istinito, pravovremeno i potpuno obavještavanje radnika,</w:t>
            </w:r>
          </w:p>
          <w:p w14:paraId="267E7880"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za rezultate poslovanja u okviru svojih prava i dužnosti,</w:t>
            </w:r>
          </w:p>
          <w:p w14:paraId="5CE192C7"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za organizaciju rada,</w:t>
            </w:r>
          </w:p>
          <w:p w14:paraId="54C8B2AF"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za provođenje mjera i aktivnosti zaštite djece i radnika Vrtića,</w:t>
            </w:r>
          </w:p>
          <w:p w14:paraId="327BCDF9"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za pravovremeno i kvalitetno obavljanje poslova predviđenih opisom poslova iz prethodnog stavka ovog članka.</w:t>
            </w:r>
          </w:p>
          <w:p w14:paraId="5299A099"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za praćenje i primjenu propisa, za normativnu djelatnost, točnost podataka, odluka i rješenja koja priprema, poštivanje rokova i čuvanje službene tajne. </w:t>
            </w:r>
          </w:p>
        </w:tc>
      </w:tr>
    </w:tbl>
    <w:p w14:paraId="6DD1FB7B" w14:textId="77777777" w:rsidR="00D234BA" w:rsidRPr="00F22CFE" w:rsidRDefault="00D234BA" w:rsidP="00D234BA">
      <w:pPr>
        <w:spacing w:line="276" w:lineRule="auto"/>
        <w:contextualSpacing/>
        <w:rPr>
          <w:rFonts w:ascii="Garamond" w:eastAsiaTheme="minorEastAsia" w:hAnsi="Garamond" w:cs="Times New Roman"/>
          <w:bCs/>
          <w:sz w:val="24"/>
          <w:szCs w:val="24"/>
          <w:lang w:eastAsia="hr-HR"/>
        </w:rPr>
      </w:pPr>
    </w:p>
    <w:p w14:paraId="2BA984C9" w14:textId="77777777" w:rsidR="00D234BA" w:rsidRPr="00F22CFE" w:rsidRDefault="00D234BA" w:rsidP="00D234BA">
      <w:pPr>
        <w:spacing w:after="0" w:line="276" w:lineRule="auto"/>
        <w:jc w:val="both"/>
        <w:rPr>
          <w:rFonts w:ascii="Garamond" w:eastAsiaTheme="minorEastAsia" w:hAnsi="Garamond" w:cs="Times New Roman"/>
          <w:b/>
          <w:sz w:val="24"/>
          <w:szCs w:val="24"/>
          <w:lang w:eastAsia="hr-HR"/>
        </w:rPr>
      </w:pPr>
    </w:p>
    <w:p w14:paraId="2157EA77" w14:textId="77777777" w:rsidR="00D234BA" w:rsidRPr="00F22CFE" w:rsidRDefault="00D234BA" w:rsidP="00D234BA">
      <w:pPr>
        <w:spacing w:after="0" w:line="276" w:lineRule="auto"/>
        <w:jc w:val="both"/>
        <w:rPr>
          <w:rFonts w:ascii="Garamond" w:eastAsiaTheme="minorEastAsia" w:hAnsi="Garamond" w:cs="Times New Roman"/>
          <w:b/>
          <w:sz w:val="24"/>
          <w:szCs w:val="24"/>
          <w:lang w:eastAsia="hr-HR"/>
        </w:rPr>
      </w:pPr>
    </w:p>
    <w:p w14:paraId="44CA89BB" w14:textId="77777777" w:rsidR="00D234BA" w:rsidRPr="00F22CFE" w:rsidRDefault="00D234BA" w:rsidP="00D234BA">
      <w:pPr>
        <w:spacing w:after="0" w:line="480" w:lineRule="auto"/>
        <w:rPr>
          <w:rFonts w:ascii="Garamond" w:eastAsiaTheme="minorEastAsia" w:hAnsi="Garamond" w:cs="Times New Roman"/>
          <w:b/>
          <w:sz w:val="24"/>
          <w:szCs w:val="24"/>
          <w:u w:val="single"/>
          <w:lang w:eastAsia="hr-HR"/>
        </w:rPr>
      </w:pPr>
      <w:r w:rsidRPr="00F22CFE">
        <w:rPr>
          <w:rFonts w:ascii="Garamond" w:eastAsiaTheme="minorEastAsia" w:hAnsi="Garamond" w:cs="Times New Roman"/>
          <w:b/>
          <w:sz w:val="24"/>
          <w:szCs w:val="24"/>
          <w:u w:val="single"/>
          <w:lang w:eastAsia="hr-HR"/>
        </w:rPr>
        <w:t>Naziv skupine poslova: POSLOVI ODGOJA I OBRAZOVANJA</w:t>
      </w:r>
    </w:p>
    <w:p w14:paraId="2912B51C" w14:textId="77777777" w:rsidR="00D234BA" w:rsidRPr="00F22CFE" w:rsidRDefault="00D234BA" w:rsidP="00D234BA">
      <w:pPr>
        <w:spacing w:after="0" w:line="480"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Naziv radnog mjesta: ODGOJITELJ/ICA PREDŠKOLSKE DJECE</w:t>
      </w:r>
    </w:p>
    <w:tbl>
      <w:tblPr>
        <w:tblStyle w:val="Reetkatablice"/>
        <w:tblW w:w="0" w:type="auto"/>
        <w:tblLook w:val="04A0" w:firstRow="1" w:lastRow="0" w:firstColumn="1" w:lastColumn="0" w:noHBand="0" w:noVBand="1"/>
      </w:tblPr>
      <w:tblGrid>
        <w:gridCol w:w="2972"/>
        <w:gridCol w:w="6090"/>
      </w:tblGrid>
      <w:tr w:rsidR="00D234BA" w:rsidRPr="00F22CFE" w14:paraId="1A736FAC"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BAB568" w14:textId="77777777" w:rsidR="00D234BA" w:rsidRPr="00F22CFE" w:rsidRDefault="00D234BA" w:rsidP="00D234BA">
            <w:pPr>
              <w:spacing w:line="276" w:lineRule="auto"/>
              <w:jc w:val="center"/>
              <w:rPr>
                <w:rFonts w:ascii="Garamond" w:hAnsi="Garamond"/>
                <w:b/>
                <w:sz w:val="24"/>
                <w:szCs w:val="24"/>
              </w:rPr>
            </w:pPr>
            <w:r w:rsidRPr="00F22CFE">
              <w:rPr>
                <w:rFonts w:ascii="Garamond" w:hAnsi="Garamond"/>
                <w:b/>
                <w:sz w:val="24"/>
                <w:szCs w:val="24"/>
              </w:rPr>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CE4681" w14:textId="77777777" w:rsidR="00D234BA" w:rsidRPr="00F22CFE" w:rsidRDefault="00D234BA" w:rsidP="00D234BA">
            <w:pPr>
              <w:spacing w:line="276" w:lineRule="auto"/>
              <w:jc w:val="center"/>
              <w:rPr>
                <w:rFonts w:ascii="Garamond" w:hAnsi="Garamond"/>
                <w:b/>
                <w:sz w:val="24"/>
                <w:szCs w:val="24"/>
              </w:rPr>
            </w:pPr>
            <w:r w:rsidRPr="00F22CFE">
              <w:rPr>
                <w:rFonts w:ascii="Garamond" w:hAnsi="Garamond"/>
                <w:b/>
                <w:sz w:val="24"/>
                <w:szCs w:val="24"/>
              </w:rPr>
              <w:t>ODGOJITELJ/ICA PREDŠKOLSKE DJECE</w:t>
            </w:r>
          </w:p>
        </w:tc>
      </w:tr>
      <w:tr w:rsidR="00D234BA" w:rsidRPr="00F22CFE" w14:paraId="2A12B4A9"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98FE4C9"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0048E1EB" w14:textId="77777777" w:rsidR="00D234BA" w:rsidRPr="00F22CFE" w:rsidRDefault="00D234BA" w:rsidP="00D234BA">
            <w:pPr>
              <w:rPr>
                <w:rFonts w:ascii="Garamond" w:hAnsi="Garamond"/>
                <w:bCs/>
                <w:sz w:val="24"/>
                <w:szCs w:val="24"/>
              </w:rPr>
            </w:pPr>
            <w:r w:rsidRPr="00F22CFE">
              <w:rPr>
                <w:rFonts w:ascii="Garamond" w:hAnsi="Garamond"/>
                <w:bCs/>
                <w:sz w:val="24"/>
                <w:szCs w:val="24"/>
              </w:rPr>
              <w:t>Poslove odgojitelja djece od navršenih šest mjeseci života do polaska u osnovnu školu može obavljati osoba koja je završila studij odgovarajuće vrste za rad na radnome mjestu odgojitelja, a koji može biti:</w:t>
            </w:r>
          </w:p>
          <w:p w14:paraId="070FA142"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preddiplomski sveučilišni studij,</w:t>
            </w:r>
          </w:p>
          <w:p w14:paraId="7DAA0CE2"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preddiplomski stručni studij,</w:t>
            </w:r>
          </w:p>
          <w:p w14:paraId="7FBD333F"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studij kojim je stečena viša stručna sprema u skladu s ranijim propisima,</w:t>
            </w:r>
          </w:p>
          <w:p w14:paraId="1864043B"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diplomski sveučilišni studij,</w:t>
            </w:r>
          </w:p>
          <w:p w14:paraId="50030727"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specijalistički diplomski stručni studij.</w:t>
            </w:r>
          </w:p>
          <w:p w14:paraId="1F363418"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*ako se na natječaj ne javi osoba koja ispunjava gore navedene uvjete, 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 (čl. 24. Zakona o predškolskom odgoju i obrazovanju)</w:t>
            </w:r>
          </w:p>
          <w:p w14:paraId="7D7936C9"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*utvrđena zdravstvena sposobnost za obavljanje poslova</w:t>
            </w:r>
          </w:p>
          <w:p w14:paraId="2E37B475"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63ADEB77"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AA98E2A"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Broj radnika</w:t>
            </w:r>
          </w:p>
        </w:tc>
        <w:tc>
          <w:tcPr>
            <w:tcW w:w="6090" w:type="dxa"/>
            <w:tcBorders>
              <w:top w:val="single" w:sz="4" w:space="0" w:color="auto"/>
              <w:left w:val="single" w:sz="4" w:space="0" w:color="auto"/>
              <w:bottom w:val="single" w:sz="4" w:space="0" w:color="auto"/>
              <w:right w:val="single" w:sz="4" w:space="0" w:color="auto"/>
            </w:tcBorders>
            <w:hideMark/>
          </w:tcPr>
          <w:p w14:paraId="45BFA1C5" w14:textId="77777777" w:rsidR="00D234BA" w:rsidRPr="00F22CFE" w:rsidRDefault="00D234BA" w:rsidP="00D234BA">
            <w:pPr>
              <w:rPr>
                <w:rFonts w:ascii="Garamond" w:hAnsi="Garamond"/>
                <w:bCs/>
                <w:sz w:val="24"/>
                <w:szCs w:val="24"/>
              </w:rPr>
            </w:pPr>
            <w:r w:rsidRPr="00F22CFE">
              <w:rPr>
                <w:rFonts w:ascii="Garamond" w:hAnsi="Garamond"/>
                <w:bCs/>
                <w:sz w:val="24"/>
                <w:szCs w:val="24"/>
              </w:rPr>
              <w:t>sukladno Državnom pedagoškom standardu predškolskog odgoja i naobrazbe</w:t>
            </w:r>
          </w:p>
        </w:tc>
      </w:tr>
      <w:tr w:rsidR="00D234BA" w:rsidRPr="00F22CFE" w14:paraId="3D66C263"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22F1976"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lastRenderedPageBreak/>
              <w:t>Probni rad</w:t>
            </w:r>
          </w:p>
        </w:tc>
        <w:tc>
          <w:tcPr>
            <w:tcW w:w="6090" w:type="dxa"/>
            <w:tcBorders>
              <w:top w:val="single" w:sz="4" w:space="0" w:color="auto"/>
              <w:left w:val="single" w:sz="4" w:space="0" w:color="auto"/>
              <w:bottom w:val="single" w:sz="4" w:space="0" w:color="auto"/>
              <w:right w:val="single" w:sz="4" w:space="0" w:color="auto"/>
            </w:tcBorders>
          </w:tcPr>
          <w:p w14:paraId="03F0868F" w14:textId="77777777" w:rsidR="00D234BA" w:rsidRPr="00F22CFE" w:rsidRDefault="00D234BA" w:rsidP="00D234BA">
            <w:pPr>
              <w:rPr>
                <w:rFonts w:ascii="Garamond" w:hAnsi="Garamond"/>
                <w:bCs/>
                <w:sz w:val="24"/>
                <w:szCs w:val="24"/>
              </w:rPr>
            </w:pPr>
            <w:r w:rsidRPr="00F22CFE">
              <w:rPr>
                <w:rFonts w:ascii="Garamond" w:hAnsi="Garamond"/>
                <w:bCs/>
                <w:sz w:val="24"/>
                <w:szCs w:val="24"/>
              </w:rPr>
              <w:t>6 mjeseci</w:t>
            </w:r>
          </w:p>
        </w:tc>
      </w:tr>
      <w:tr w:rsidR="00D234BA" w:rsidRPr="00F22CFE" w14:paraId="6E064CFF"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A3C30C6"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6227E97B" w14:textId="77777777" w:rsidR="00D234BA" w:rsidRPr="00F22CFE" w:rsidRDefault="00D234BA" w:rsidP="00D234BA">
            <w:pPr>
              <w:rPr>
                <w:rFonts w:ascii="Garamond" w:hAnsi="Garamond"/>
                <w:sz w:val="24"/>
                <w:szCs w:val="24"/>
              </w:rPr>
            </w:pPr>
            <w:r w:rsidRPr="00F22CFE">
              <w:rPr>
                <w:rFonts w:ascii="Garamond" w:hAnsi="Garamond"/>
                <w:sz w:val="24"/>
                <w:szCs w:val="24"/>
              </w:rPr>
              <w:t>- realizira program predškolskog odgoja i obrazovanja, te skrbi o djeci rane i predškolske</w:t>
            </w:r>
          </w:p>
          <w:p w14:paraId="3034ED73"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dobi u skladu sa Zakonom o predškolskom odgoju i obrazovanju,</w:t>
            </w:r>
          </w:p>
          <w:p w14:paraId="79861F7A" w14:textId="77777777" w:rsidR="00D234BA" w:rsidRPr="00F22CFE" w:rsidRDefault="00D234BA" w:rsidP="00D234BA">
            <w:pPr>
              <w:rPr>
                <w:rFonts w:ascii="Garamond" w:hAnsi="Garamond"/>
                <w:sz w:val="24"/>
                <w:szCs w:val="24"/>
              </w:rPr>
            </w:pPr>
            <w:r w:rsidRPr="00F22CFE">
              <w:rPr>
                <w:rFonts w:ascii="Garamond" w:hAnsi="Garamond"/>
                <w:sz w:val="24"/>
                <w:szCs w:val="24"/>
              </w:rPr>
              <w:t>- pravovremeno izrađuje makro i mikro planove, dnevnike rada i valorizacije, te redovito vodi</w:t>
            </w:r>
          </w:p>
          <w:p w14:paraId="29728F32"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ostalu pedagošku dokumentaciju,</w:t>
            </w:r>
          </w:p>
          <w:p w14:paraId="2AEC3F04" w14:textId="77777777" w:rsidR="00D234BA" w:rsidRPr="00F22CFE" w:rsidRDefault="00D234BA" w:rsidP="00D234BA">
            <w:pPr>
              <w:rPr>
                <w:rFonts w:ascii="Garamond" w:hAnsi="Garamond"/>
                <w:sz w:val="24"/>
                <w:szCs w:val="24"/>
              </w:rPr>
            </w:pPr>
            <w:r w:rsidRPr="00F22CFE">
              <w:rPr>
                <w:rFonts w:ascii="Garamond" w:hAnsi="Garamond"/>
                <w:sz w:val="24"/>
                <w:szCs w:val="24"/>
              </w:rPr>
              <w:t>- svakodnevno se priprema za neposredan rad s djecom,</w:t>
            </w:r>
          </w:p>
          <w:p w14:paraId="443A4BBA" w14:textId="77777777" w:rsidR="00D234BA" w:rsidRPr="00F22CFE" w:rsidRDefault="00D234BA" w:rsidP="00D234BA">
            <w:pPr>
              <w:rPr>
                <w:rFonts w:ascii="Garamond" w:hAnsi="Garamond"/>
                <w:sz w:val="24"/>
                <w:szCs w:val="24"/>
              </w:rPr>
            </w:pPr>
            <w:r w:rsidRPr="00F22CFE">
              <w:rPr>
                <w:rFonts w:ascii="Garamond" w:hAnsi="Garamond"/>
                <w:sz w:val="24"/>
                <w:szCs w:val="24"/>
              </w:rPr>
              <w:t>- prikuplja, priprema i izrađuje sredstva za rad i pri tome vodi brigu o pedagoškim i estetskim</w:t>
            </w:r>
          </w:p>
          <w:p w14:paraId="0B77FF28"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zahtjevima,</w:t>
            </w:r>
          </w:p>
          <w:p w14:paraId="15845A2E" w14:textId="77777777" w:rsidR="00D234BA" w:rsidRPr="00F22CFE" w:rsidRDefault="00D234BA" w:rsidP="00D234BA">
            <w:pPr>
              <w:rPr>
                <w:rFonts w:ascii="Garamond" w:hAnsi="Garamond"/>
                <w:sz w:val="24"/>
                <w:szCs w:val="24"/>
              </w:rPr>
            </w:pPr>
            <w:r w:rsidRPr="00F22CFE">
              <w:rPr>
                <w:rFonts w:ascii="Garamond" w:hAnsi="Garamond"/>
                <w:sz w:val="24"/>
                <w:szCs w:val="24"/>
              </w:rPr>
              <w:t>- organizira i pedagoški osmišljava prostor u kojemu borave djeca, vodi brigu o estetskom</w:t>
            </w:r>
          </w:p>
          <w:p w14:paraId="1184567A"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uređenju, ispravnosti materijala, inventara i sredstava koja koristi u radu, te pedagoškim i</w:t>
            </w:r>
          </w:p>
          <w:p w14:paraId="1CF64FE7"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zdravstvenim zahtjevima,</w:t>
            </w:r>
          </w:p>
          <w:p w14:paraId="306412A2" w14:textId="77777777" w:rsidR="00D234BA" w:rsidRPr="00F22CFE" w:rsidRDefault="00D234BA" w:rsidP="00D234BA">
            <w:pPr>
              <w:rPr>
                <w:rFonts w:ascii="Garamond" w:hAnsi="Garamond"/>
                <w:sz w:val="24"/>
                <w:szCs w:val="24"/>
              </w:rPr>
            </w:pPr>
            <w:r w:rsidRPr="00F22CFE">
              <w:rPr>
                <w:rFonts w:ascii="Garamond" w:hAnsi="Garamond"/>
                <w:sz w:val="24"/>
                <w:szCs w:val="24"/>
              </w:rPr>
              <w:t>- pere i dezinficira igračke, stolove nakon likovne aktivnosti i stol za prematanje,</w:t>
            </w:r>
          </w:p>
          <w:p w14:paraId="0A2B8FCC" w14:textId="77777777" w:rsidR="00D234BA" w:rsidRPr="00F22CFE" w:rsidRDefault="00D234BA" w:rsidP="00D234BA">
            <w:pPr>
              <w:rPr>
                <w:rFonts w:ascii="Garamond" w:hAnsi="Garamond"/>
                <w:sz w:val="24"/>
                <w:szCs w:val="24"/>
              </w:rPr>
            </w:pPr>
            <w:r w:rsidRPr="00F22CFE">
              <w:rPr>
                <w:rFonts w:ascii="Garamond" w:hAnsi="Garamond"/>
                <w:sz w:val="24"/>
                <w:szCs w:val="24"/>
              </w:rPr>
              <w:t>- prema potrebi radi na zamjenama u drugoj skupini,</w:t>
            </w:r>
          </w:p>
          <w:p w14:paraId="44382867" w14:textId="77777777" w:rsidR="00D234BA" w:rsidRPr="00F22CFE" w:rsidRDefault="00D234BA" w:rsidP="00D234BA">
            <w:pPr>
              <w:rPr>
                <w:rFonts w:ascii="Garamond" w:hAnsi="Garamond"/>
                <w:sz w:val="24"/>
                <w:szCs w:val="24"/>
              </w:rPr>
            </w:pPr>
            <w:r w:rsidRPr="00F22CFE">
              <w:rPr>
                <w:rFonts w:ascii="Garamond" w:hAnsi="Garamond"/>
                <w:sz w:val="24"/>
                <w:szCs w:val="24"/>
              </w:rPr>
              <w:t>- prema potrebi radi na realizaciji programa minimalnog predškolskog odgoja, kraćim</w:t>
            </w:r>
          </w:p>
          <w:p w14:paraId="3972C019" w14:textId="77777777" w:rsidR="00D234BA" w:rsidRPr="00F22CFE" w:rsidRDefault="00D234BA" w:rsidP="00D234BA">
            <w:pPr>
              <w:rPr>
                <w:rFonts w:ascii="Garamond" w:hAnsi="Garamond"/>
                <w:sz w:val="24"/>
                <w:szCs w:val="24"/>
              </w:rPr>
            </w:pPr>
            <w:r w:rsidRPr="00F22CFE">
              <w:rPr>
                <w:rFonts w:ascii="Garamond" w:hAnsi="Garamond"/>
                <w:sz w:val="24"/>
                <w:szCs w:val="24"/>
              </w:rPr>
              <w:t>programima, radi na mentorskim poslovima, te radi druge poslove u okviru struke,</w:t>
            </w:r>
          </w:p>
          <w:p w14:paraId="02406045" w14:textId="77777777" w:rsidR="00D234BA" w:rsidRPr="00F22CFE" w:rsidRDefault="00D234BA" w:rsidP="00D234BA">
            <w:pPr>
              <w:rPr>
                <w:rFonts w:ascii="Garamond" w:hAnsi="Garamond"/>
                <w:sz w:val="24"/>
                <w:szCs w:val="24"/>
              </w:rPr>
            </w:pPr>
            <w:r w:rsidRPr="00F22CFE">
              <w:rPr>
                <w:rFonts w:ascii="Garamond" w:hAnsi="Garamond"/>
                <w:sz w:val="24"/>
                <w:szCs w:val="24"/>
              </w:rPr>
              <w:t>- vodi brigu o izmjeni ritma dana,</w:t>
            </w:r>
          </w:p>
          <w:p w14:paraId="7AB9DABB"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potiče djecu na samostalnost i uči kulturi jela, a po potrebi i </w:t>
            </w:r>
            <w:proofErr w:type="spellStart"/>
            <w:r w:rsidRPr="00F22CFE">
              <w:rPr>
                <w:rFonts w:ascii="Garamond" w:hAnsi="Garamond"/>
                <w:sz w:val="24"/>
                <w:szCs w:val="24"/>
              </w:rPr>
              <w:t>nadohranjuje</w:t>
            </w:r>
            <w:proofErr w:type="spellEnd"/>
            <w:r w:rsidRPr="00F22CFE">
              <w:rPr>
                <w:rFonts w:ascii="Garamond" w:hAnsi="Garamond"/>
                <w:sz w:val="24"/>
                <w:szCs w:val="24"/>
              </w:rPr>
              <w:t xml:space="preserve"> djecu,</w:t>
            </w:r>
          </w:p>
          <w:p w14:paraId="47092375" w14:textId="77777777" w:rsidR="00D234BA" w:rsidRPr="00F22CFE" w:rsidRDefault="00D234BA" w:rsidP="00D234BA">
            <w:pPr>
              <w:rPr>
                <w:rFonts w:ascii="Garamond" w:hAnsi="Garamond"/>
                <w:sz w:val="24"/>
                <w:szCs w:val="24"/>
              </w:rPr>
            </w:pPr>
            <w:r w:rsidRPr="00F22CFE">
              <w:rPr>
                <w:rFonts w:ascii="Garamond" w:hAnsi="Garamond"/>
                <w:sz w:val="24"/>
                <w:szCs w:val="24"/>
              </w:rPr>
              <w:t>- prati psihofizički razvoj svakog djeteta i evidentira promjene,</w:t>
            </w:r>
          </w:p>
          <w:p w14:paraId="44A22315" w14:textId="77777777" w:rsidR="00D234BA" w:rsidRPr="00F22CFE" w:rsidRDefault="00D234BA" w:rsidP="00D234BA">
            <w:pPr>
              <w:rPr>
                <w:rFonts w:ascii="Garamond" w:hAnsi="Garamond"/>
                <w:sz w:val="24"/>
                <w:szCs w:val="24"/>
              </w:rPr>
            </w:pPr>
            <w:r w:rsidRPr="00F22CFE">
              <w:rPr>
                <w:rFonts w:ascii="Garamond" w:hAnsi="Garamond"/>
                <w:sz w:val="24"/>
                <w:szCs w:val="24"/>
              </w:rPr>
              <w:t>- provodi, a po potrebi i organizira aktivnosti obogaćivanja programa, radosne doživljaje,</w:t>
            </w:r>
          </w:p>
          <w:p w14:paraId="1B28C5D5"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svečanosti, predstave, posjete, izložbe, izlete, zimovanje, ljetovanje, športske aktivnosti i sl.,</w:t>
            </w:r>
          </w:p>
          <w:p w14:paraId="063A30C2" w14:textId="77777777" w:rsidR="00D234BA" w:rsidRPr="00F22CFE" w:rsidRDefault="00D234BA" w:rsidP="00D234BA">
            <w:pPr>
              <w:rPr>
                <w:rFonts w:ascii="Garamond" w:hAnsi="Garamond"/>
                <w:sz w:val="24"/>
                <w:szCs w:val="24"/>
              </w:rPr>
            </w:pPr>
            <w:r w:rsidRPr="00F22CFE">
              <w:rPr>
                <w:rFonts w:ascii="Garamond" w:hAnsi="Garamond"/>
                <w:sz w:val="24"/>
                <w:szCs w:val="24"/>
              </w:rPr>
              <w:t>- prema potrebi prati djecu u prijevozu radi ostvarivanja programa u prostoru izvan Vrtića,</w:t>
            </w:r>
          </w:p>
          <w:p w14:paraId="016D34AF" w14:textId="77777777" w:rsidR="00D234BA" w:rsidRPr="00F22CFE" w:rsidRDefault="00D234BA" w:rsidP="00D234BA">
            <w:pPr>
              <w:rPr>
                <w:rFonts w:ascii="Garamond" w:hAnsi="Garamond"/>
                <w:sz w:val="24"/>
                <w:szCs w:val="24"/>
              </w:rPr>
            </w:pPr>
            <w:r w:rsidRPr="00F22CFE">
              <w:rPr>
                <w:rFonts w:ascii="Garamond" w:hAnsi="Garamond"/>
                <w:sz w:val="24"/>
                <w:szCs w:val="24"/>
              </w:rPr>
              <w:t>- u suradnji sa stručnim timom radi na identifikaciji djece sa smetnjama u razvoju i nadarene djece,</w:t>
            </w:r>
          </w:p>
          <w:p w14:paraId="558AC583" w14:textId="77777777" w:rsidR="00D234BA" w:rsidRPr="00F22CFE" w:rsidRDefault="00D234BA" w:rsidP="00D234BA">
            <w:pPr>
              <w:rPr>
                <w:rFonts w:ascii="Garamond" w:hAnsi="Garamond"/>
                <w:sz w:val="24"/>
                <w:szCs w:val="24"/>
              </w:rPr>
            </w:pPr>
            <w:r w:rsidRPr="00F22CFE">
              <w:rPr>
                <w:rFonts w:ascii="Garamond" w:hAnsi="Garamond"/>
                <w:sz w:val="24"/>
                <w:szCs w:val="24"/>
              </w:rPr>
              <w:t>- vodi evidenciju dolaska djece i prema potrebi ostalu evidenciju  (ispis djece),</w:t>
            </w:r>
          </w:p>
          <w:p w14:paraId="47C80550" w14:textId="77777777" w:rsidR="00D234BA" w:rsidRPr="00F22CFE" w:rsidRDefault="00D234BA" w:rsidP="00D234BA">
            <w:pPr>
              <w:rPr>
                <w:rFonts w:ascii="Garamond" w:hAnsi="Garamond"/>
                <w:sz w:val="24"/>
                <w:szCs w:val="24"/>
              </w:rPr>
            </w:pPr>
            <w:r w:rsidRPr="00F22CFE">
              <w:rPr>
                <w:rFonts w:ascii="Garamond" w:hAnsi="Garamond"/>
                <w:sz w:val="24"/>
                <w:szCs w:val="24"/>
              </w:rPr>
              <w:t>- surađuje s roditeljima u različitim oblicima, vodi dokumentaciju o suradnji,</w:t>
            </w:r>
          </w:p>
          <w:p w14:paraId="5F80A162" w14:textId="77777777" w:rsidR="00D234BA" w:rsidRPr="00F22CFE" w:rsidRDefault="00D234BA" w:rsidP="00D234BA">
            <w:pPr>
              <w:rPr>
                <w:rFonts w:ascii="Garamond" w:hAnsi="Garamond"/>
                <w:sz w:val="24"/>
                <w:szCs w:val="24"/>
              </w:rPr>
            </w:pPr>
            <w:r w:rsidRPr="00F22CFE">
              <w:rPr>
                <w:rFonts w:ascii="Garamond" w:hAnsi="Garamond"/>
                <w:sz w:val="24"/>
                <w:szCs w:val="24"/>
              </w:rPr>
              <w:t>- izrađuje program individualnog stručnog usavršavanja,</w:t>
            </w:r>
          </w:p>
          <w:p w14:paraId="64BC05D7" w14:textId="77777777" w:rsidR="00D234BA" w:rsidRPr="00F22CFE" w:rsidRDefault="00D234BA" w:rsidP="00D234BA">
            <w:pPr>
              <w:rPr>
                <w:rFonts w:ascii="Garamond" w:hAnsi="Garamond"/>
                <w:sz w:val="24"/>
                <w:szCs w:val="24"/>
              </w:rPr>
            </w:pPr>
            <w:r w:rsidRPr="00F22CFE">
              <w:rPr>
                <w:rFonts w:ascii="Garamond" w:hAnsi="Garamond"/>
                <w:sz w:val="24"/>
                <w:szCs w:val="24"/>
              </w:rPr>
              <w:t>- prati stručnu literaturu i časopise za odgoj i obrazovanje djece rane i predškolske dobi i</w:t>
            </w:r>
          </w:p>
          <w:p w14:paraId="1C38EFC2"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stečena znanja primjenjuje u radu,</w:t>
            </w:r>
          </w:p>
          <w:p w14:paraId="4F52B978" w14:textId="77777777" w:rsidR="00D234BA" w:rsidRPr="00F22CFE" w:rsidRDefault="00D234BA" w:rsidP="00D234BA">
            <w:pPr>
              <w:rPr>
                <w:rFonts w:ascii="Garamond" w:hAnsi="Garamond"/>
                <w:sz w:val="24"/>
                <w:szCs w:val="24"/>
              </w:rPr>
            </w:pPr>
            <w:r w:rsidRPr="00F22CFE">
              <w:rPr>
                <w:rFonts w:ascii="Garamond" w:hAnsi="Garamond"/>
                <w:sz w:val="24"/>
                <w:szCs w:val="24"/>
              </w:rPr>
              <w:t>- u cilju stjecanja suvremenih teorijskih i praktičnih znanja, prisustvuje i aktivno učestvuje u radu odgojiteljskog vijeća, stručnih aktiva unutar i van Vrtića, savjetovanjima i seminarima,</w:t>
            </w:r>
          </w:p>
          <w:p w14:paraId="33A22230" w14:textId="77777777" w:rsidR="00D234BA" w:rsidRPr="00F22CFE" w:rsidRDefault="00D234BA" w:rsidP="00D234BA">
            <w:pPr>
              <w:rPr>
                <w:rFonts w:ascii="Garamond" w:hAnsi="Garamond"/>
                <w:sz w:val="24"/>
                <w:szCs w:val="24"/>
              </w:rPr>
            </w:pPr>
            <w:r w:rsidRPr="00F22CFE">
              <w:rPr>
                <w:rFonts w:ascii="Garamond" w:hAnsi="Garamond"/>
                <w:sz w:val="24"/>
                <w:szCs w:val="24"/>
              </w:rPr>
              <w:t>- radi i druge poslove u okviru struke.</w:t>
            </w:r>
          </w:p>
        </w:tc>
      </w:tr>
      <w:tr w:rsidR="00D234BA" w:rsidRPr="00F22CFE" w14:paraId="1C61EC09"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C4D05F"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lastRenderedPageBreak/>
              <w:t>Odgovornost</w:t>
            </w:r>
          </w:p>
        </w:tc>
        <w:tc>
          <w:tcPr>
            <w:tcW w:w="6090" w:type="dxa"/>
            <w:tcBorders>
              <w:top w:val="single" w:sz="4" w:space="0" w:color="auto"/>
              <w:left w:val="single" w:sz="4" w:space="0" w:color="auto"/>
              <w:bottom w:val="single" w:sz="4" w:space="0" w:color="auto"/>
              <w:right w:val="single" w:sz="4" w:space="0" w:color="auto"/>
            </w:tcBorders>
            <w:hideMark/>
          </w:tcPr>
          <w:p w14:paraId="537A7832" w14:textId="77777777" w:rsidR="00D234BA" w:rsidRPr="00F22CFE" w:rsidRDefault="00D234BA" w:rsidP="00D234BA">
            <w:pPr>
              <w:jc w:val="both"/>
              <w:rPr>
                <w:rFonts w:ascii="Garamond" w:hAnsi="Garamond"/>
                <w:sz w:val="24"/>
                <w:szCs w:val="24"/>
              </w:rPr>
            </w:pPr>
            <w:r w:rsidRPr="00F22CFE">
              <w:rPr>
                <w:rFonts w:ascii="Garamond" w:hAnsi="Garamond"/>
                <w:sz w:val="24"/>
                <w:szCs w:val="24"/>
              </w:rPr>
              <w:t>Za realizaciju planiranih poslova i radnih zadataka, za povjerenu mu djecu, za pravilan odnos prema djeci i roditeljima, za povjereni inventar, igračke, didaktička sredstva.</w:t>
            </w:r>
          </w:p>
        </w:tc>
      </w:tr>
    </w:tbl>
    <w:p w14:paraId="73A8E5E4" w14:textId="77777777" w:rsidR="00D234BA" w:rsidRPr="00F22CFE" w:rsidRDefault="00D234BA" w:rsidP="00D234BA">
      <w:pPr>
        <w:spacing w:after="0" w:line="276" w:lineRule="auto"/>
        <w:jc w:val="both"/>
        <w:rPr>
          <w:rFonts w:ascii="Garamond" w:eastAsiaTheme="minorEastAsia" w:hAnsi="Garamond" w:cs="Times New Roman"/>
          <w:b/>
          <w:sz w:val="24"/>
          <w:szCs w:val="24"/>
          <w:lang w:eastAsia="hr-HR"/>
        </w:rPr>
      </w:pPr>
    </w:p>
    <w:p w14:paraId="318846C1" w14:textId="77777777" w:rsidR="00D234BA" w:rsidRPr="00F22CFE" w:rsidRDefault="00D234BA" w:rsidP="00D234BA">
      <w:pPr>
        <w:spacing w:after="0" w:line="276" w:lineRule="auto"/>
        <w:jc w:val="both"/>
        <w:rPr>
          <w:rFonts w:ascii="Garamond" w:eastAsiaTheme="minorEastAsia" w:hAnsi="Garamond" w:cs="Times New Roman"/>
          <w:bCs/>
          <w:sz w:val="24"/>
          <w:szCs w:val="24"/>
          <w:lang w:eastAsia="hr-HR"/>
        </w:rPr>
      </w:pPr>
    </w:p>
    <w:p w14:paraId="540F1561" w14:textId="77777777" w:rsidR="00D234BA" w:rsidRPr="00F22CFE" w:rsidRDefault="00D234BA" w:rsidP="00D234BA">
      <w:pPr>
        <w:spacing w:after="0" w:line="276" w:lineRule="auto"/>
        <w:jc w:val="both"/>
        <w:rPr>
          <w:rFonts w:ascii="Garamond" w:eastAsiaTheme="minorEastAsia" w:hAnsi="Garamond" w:cs="Times New Roman"/>
          <w:b/>
          <w:bCs/>
          <w:sz w:val="24"/>
          <w:szCs w:val="24"/>
          <w:lang w:eastAsia="hr-HR"/>
        </w:rPr>
      </w:pPr>
      <w:r w:rsidRPr="00F22CFE">
        <w:rPr>
          <w:rFonts w:ascii="Garamond" w:eastAsiaTheme="minorEastAsia" w:hAnsi="Garamond" w:cs="Times New Roman"/>
          <w:b/>
          <w:bCs/>
          <w:sz w:val="24"/>
          <w:szCs w:val="24"/>
          <w:lang w:eastAsia="hr-HR"/>
        </w:rPr>
        <w:t>Naziv radnog mjesta: ODGOJITELJ / PRIPRAVNIK</w:t>
      </w:r>
    </w:p>
    <w:p w14:paraId="61B41E13" w14:textId="77777777" w:rsidR="00D234BA" w:rsidRPr="00F22CFE" w:rsidRDefault="00D234BA" w:rsidP="00D234BA">
      <w:pPr>
        <w:spacing w:after="0" w:line="240" w:lineRule="auto"/>
        <w:jc w:val="both"/>
        <w:rPr>
          <w:rFonts w:ascii="Garamond" w:eastAsiaTheme="minorEastAsia" w:hAnsi="Garamond" w:cs="Times New Roman"/>
          <w:b/>
          <w:bCs/>
          <w:sz w:val="24"/>
          <w:szCs w:val="24"/>
          <w:lang w:eastAsia="hr-HR"/>
        </w:rPr>
      </w:pPr>
    </w:p>
    <w:tbl>
      <w:tblPr>
        <w:tblStyle w:val="Reetkatablice"/>
        <w:tblW w:w="0" w:type="auto"/>
        <w:tblLook w:val="04A0" w:firstRow="1" w:lastRow="0" w:firstColumn="1" w:lastColumn="0" w:noHBand="0" w:noVBand="1"/>
      </w:tblPr>
      <w:tblGrid>
        <w:gridCol w:w="2972"/>
        <w:gridCol w:w="6090"/>
      </w:tblGrid>
      <w:tr w:rsidR="00D234BA" w:rsidRPr="00F22CFE" w14:paraId="3A739C11"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F2B80F" w14:textId="77777777" w:rsidR="00D234BA" w:rsidRPr="00F22CFE" w:rsidRDefault="00D234BA" w:rsidP="00D234BA">
            <w:pPr>
              <w:spacing w:line="276" w:lineRule="auto"/>
              <w:jc w:val="center"/>
              <w:rPr>
                <w:rFonts w:ascii="Garamond" w:hAnsi="Garamond"/>
                <w:b/>
                <w:bCs/>
                <w:sz w:val="24"/>
                <w:szCs w:val="24"/>
              </w:rPr>
            </w:pPr>
            <w:r w:rsidRPr="00F22CFE">
              <w:rPr>
                <w:rFonts w:ascii="Garamond" w:hAnsi="Garamond"/>
                <w:b/>
                <w:bCs/>
                <w:sz w:val="24"/>
                <w:szCs w:val="24"/>
              </w:rPr>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8C0CA3" w14:textId="77777777" w:rsidR="00D234BA" w:rsidRPr="00F22CFE" w:rsidRDefault="00D234BA" w:rsidP="00D234BA">
            <w:pPr>
              <w:spacing w:line="276" w:lineRule="auto"/>
              <w:jc w:val="center"/>
              <w:rPr>
                <w:rFonts w:ascii="Garamond" w:hAnsi="Garamond"/>
                <w:b/>
                <w:bCs/>
                <w:sz w:val="24"/>
                <w:szCs w:val="24"/>
              </w:rPr>
            </w:pPr>
            <w:r w:rsidRPr="00F22CFE">
              <w:rPr>
                <w:rFonts w:ascii="Garamond" w:hAnsi="Garamond"/>
                <w:b/>
                <w:bCs/>
                <w:sz w:val="24"/>
                <w:szCs w:val="24"/>
              </w:rPr>
              <w:t>ODGOJITELJ / PRIPRAVNIK</w:t>
            </w:r>
          </w:p>
          <w:p w14:paraId="26CDA65A" w14:textId="77777777" w:rsidR="00D234BA" w:rsidRPr="00F22CFE" w:rsidRDefault="00D234BA" w:rsidP="00D234BA">
            <w:pPr>
              <w:spacing w:line="276" w:lineRule="auto"/>
              <w:jc w:val="center"/>
              <w:rPr>
                <w:rFonts w:ascii="Garamond" w:hAnsi="Garamond"/>
                <w:b/>
                <w:bCs/>
                <w:sz w:val="24"/>
                <w:szCs w:val="24"/>
              </w:rPr>
            </w:pPr>
          </w:p>
        </w:tc>
      </w:tr>
      <w:tr w:rsidR="00D234BA" w:rsidRPr="00F22CFE" w14:paraId="5496EFE2"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0371C0F"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5D3C23CB" w14:textId="77777777" w:rsidR="00D234BA" w:rsidRPr="00F22CFE" w:rsidRDefault="00D234BA" w:rsidP="00D234BA">
            <w:pPr>
              <w:rPr>
                <w:rFonts w:ascii="Garamond" w:hAnsi="Garamond"/>
                <w:bCs/>
                <w:sz w:val="24"/>
                <w:szCs w:val="24"/>
              </w:rPr>
            </w:pPr>
            <w:r w:rsidRPr="00F22CFE">
              <w:rPr>
                <w:rFonts w:ascii="Garamond" w:hAnsi="Garamond"/>
                <w:sz w:val="24"/>
                <w:szCs w:val="24"/>
                <w:shd w:val="clear" w:color="auto" w:fill="FFFFFF"/>
              </w:rPr>
              <w:t xml:space="preserve">Za odgojitelja / pripravnika može biti izabrana osoba koja je završila </w:t>
            </w:r>
            <w:r w:rsidRPr="00F22CFE">
              <w:rPr>
                <w:rFonts w:ascii="Garamond" w:hAnsi="Garamond"/>
                <w:bCs/>
                <w:sz w:val="24"/>
                <w:szCs w:val="24"/>
              </w:rPr>
              <w:t>studij odgovarajuće vrste za rad na radnome mjestu odgojitelja, a koji može biti:</w:t>
            </w:r>
          </w:p>
          <w:p w14:paraId="6736135D"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preddiplomski stručni studij,</w:t>
            </w:r>
          </w:p>
          <w:p w14:paraId="2091BF3D"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studij kojim je stečena viša stručna sprema u skladu s ranijim propisima,</w:t>
            </w:r>
          </w:p>
          <w:p w14:paraId="12624295"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diplomski sveučilišni studij,</w:t>
            </w:r>
          </w:p>
          <w:p w14:paraId="5EA1032D" w14:textId="77777777" w:rsidR="00D234BA" w:rsidRPr="00F22CFE" w:rsidRDefault="00D234BA" w:rsidP="00D234BA">
            <w:pPr>
              <w:numPr>
                <w:ilvl w:val="0"/>
                <w:numId w:val="30"/>
              </w:numPr>
              <w:spacing w:line="256" w:lineRule="auto"/>
              <w:contextualSpacing/>
              <w:rPr>
                <w:rFonts w:ascii="Garamond" w:eastAsiaTheme="minorEastAsia" w:hAnsi="Garamond"/>
                <w:bCs/>
                <w:sz w:val="24"/>
                <w:szCs w:val="24"/>
              </w:rPr>
            </w:pPr>
            <w:r w:rsidRPr="00F22CFE">
              <w:rPr>
                <w:rFonts w:ascii="Garamond" w:eastAsiaTheme="minorEastAsia" w:hAnsi="Garamond"/>
                <w:bCs/>
                <w:sz w:val="24"/>
                <w:szCs w:val="24"/>
              </w:rPr>
              <w:t>specijalistički diplomski stručni studij.</w:t>
            </w:r>
          </w:p>
          <w:p w14:paraId="6203C643"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*utvrđena zdravstvena sposobnost za obavljanje poslova</w:t>
            </w:r>
          </w:p>
          <w:p w14:paraId="45D9EE47"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2D14E3A1"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7DA5FD"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Broj radnika</w:t>
            </w:r>
          </w:p>
        </w:tc>
        <w:tc>
          <w:tcPr>
            <w:tcW w:w="6090" w:type="dxa"/>
            <w:tcBorders>
              <w:top w:val="single" w:sz="4" w:space="0" w:color="auto"/>
              <w:left w:val="single" w:sz="4" w:space="0" w:color="auto"/>
              <w:bottom w:val="single" w:sz="4" w:space="0" w:color="auto"/>
              <w:right w:val="single" w:sz="4" w:space="0" w:color="auto"/>
            </w:tcBorders>
          </w:tcPr>
          <w:p w14:paraId="1855C28A"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Po potrebi (</w:t>
            </w:r>
            <w:r w:rsidRPr="00F22CFE">
              <w:rPr>
                <w:rFonts w:ascii="Garamond" w:hAnsi="Garamond"/>
                <w:sz w:val="24"/>
                <w:szCs w:val="24"/>
              </w:rPr>
              <w:t>sukladno Državnom pedagoškom standardu predškolskog odgoja i naobrazbe)</w:t>
            </w:r>
          </w:p>
        </w:tc>
      </w:tr>
      <w:tr w:rsidR="00D234BA" w:rsidRPr="00F22CFE" w14:paraId="35A0EB58"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56D5382"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Probni rad</w:t>
            </w:r>
          </w:p>
        </w:tc>
        <w:tc>
          <w:tcPr>
            <w:tcW w:w="6090" w:type="dxa"/>
            <w:tcBorders>
              <w:top w:val="single" w:sz="4" w:space="0" w:color="auto"/>
              <w:left w:val="single" w:sz="4" w:space="0" w:color="auto"/>
              <w:bottom w:val="single" w:sz="4" w:space="0" w:color="auto"/>
              <w:right w:val="single" w:sz="4" w:space="0" w:color="auto"/>
            </w:tcBorders>
          </w:tcPr>
          <w:p w14:paraId="1E2968A9"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6 mjeseci</w:t>
            </w:r>
          </w:p>
        </w:tc>
      </w:tr>
      <w:tr w:rsidR="00D234BA" w:rsidRPr="00F22CFE" w14:paraId="3606AB09"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9716189"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0DB7CB6B"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 u suradnji s odgojiteljem mentorom i stručnim suradnicima vrtića realizira program stažiranja</w:t>
            </w:r>
          </w:p>
          <w:p w14:paraId="5F038B15"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 samostalno proučavanje stručne literature te općih akata vrtića,</w:t>
            </w:r>
          </w:p>
          <w:p w14:paraId="25FB7BD9" w14:textId="77777777" w:rsidR="00D234BA" w:rsidRPr="00F22CFE" w:rsidRDefault="00D234BA" w:rsidP="00D234BA">
            <w:pPr>
              <w:rPr>
                <w:rFonts w:ascii="Garamond" w:hAnsi="Garamond"/>
                <w:sz w:val="24"/>
                <w:szCs w:val="24"/>
              </w:rPr>
            </w:pPr>
            <w:r w:rsidRPr="00F22CFE">
              <w:rPr>
                <w:rFonts w:ascii="Garamond" w:hAnsi="Garamond"/>
                <w:sz w:val="24"/>
                <w:szCs w:val="24"/>
                <w:shd w:val="clear" w:color="auto" w:fill="FFFFFF"/>
              </w:rPr>
              <w:t>-</w:t>
            </w:r>
            <w:r w:rsidRPr="00F22CFE">
              <w:rPr>
                <w:rFonts w:ascii="Garamond" w:hAnsi="Garamond"/>
                <w:sz w:val="24"/>
                <w:szCs w:val="24"/>
              </w:rPr>
              <w:t xml:space="preserve"> sudjelovanje u planiranju i ostvarivanju organizacijsko-materijalnih uvjeta procesa njege, odgoja i obrazovanja,</w:t>
            </w:r>
          </w:p>
          <w:p w14:paraId="3BCAF7CB" w14:textId="77777777" w:rsidR="00D234BA" w:rsidRPr="00F22CFE" w:rsidRDefault="00D234BA" w:rsidP="00D234BA">
            <w:pPr>
              <w:rPr>
                <w:rFonts w:ascii="Garamond" w:hAnsi="Garamond"/>
                <w:sz w:val="24"/>
                <w:szCs w:val="24"/>
              </w:rPr>
            </w:pPr>
            <w:r w:rsidRPr="00F22CFE">
              <w:rPr>
                <w:rFonts w:ascii="Garamond" w:hAnsi="Garamond"/>
                <w:sz w:val="24"/>
                <w:szCs w:val="24"/>
                <w:shd w:val="clear" w:color="auto" w:fill="FFFFFF"/>
              </w:rPr>
              <w:t>- u</w:t>
            </w:r>
            <w:r w:rsidRPr="00F22CFE">
              <w:rPr>
                <w:rFonts w:ascii="Garamond" w:hAnsi="Garamond"/>
                <w:sz w:val="24"/>
                <w:szCs w:val="24"/>
              </w:rPr>
              <w:t>vid u dokumentaciju, konzultacije s članovima Povjerenstva, proučavanje propisa, zakona i pravilnika, upoznavanje s uvjetima i načinom rada,</w:t>
            </w:r>
          </w:p>
          <w:p w14:paraId="7490F6EB" w14:textId="77777777" w:rsidR="00D234BA" w:rsidRPr="00F22CFE" w:rsidRDefault="00D234BA" w:rsidP="00D234BA">
            <w:pPr>
              <w:rPr>
                <w:rFonts w:ascii="Garamond" w:hAnsi="Garamond"/>
                <w:sz w:val="24"/>
                <w:szCs w:val="24"/>
              </w:rPr>
            </w:pPr>
            <w:r w:rsidRPr="00F22CFE">
              <w:rPr>
                <w:rFonts w:ascii="Garamond" w:hAnsi="Garamond"/>
                <w:sz w:val="24"/>
                <w:szCs w:val="24"/>
                <w:shd w:val="clear" w:color="auto" w:fill="FFFFFF"/>
              </w:rPr>
              <w:t>- a</w:t>
            </w:r>
            <w:r w:rsidRPr="00F22CFE">
              <w:rPr>
                <w:rFonts w:ascii="Garamond" w:hAnsi="Garamond"/>
                <w:sz w:val="24"/>
                <w:szCs w:val="24"/>
              </w:rPr>
              <w:t>sistiranje, analiziranje, individualno usavršavanje, neposredni rad s djecom i roditeljima, izrada didaktičkih materijala i pomagala.</w:t>
            </w:r>
          </w:p>
          <w:p w14:paraId="785D7CD8" w14:textId="77777777" w:rsidR="00D234BA" w:rsidRPr="00F22CFE" w:rsidRDefault="00D234BA" w:rsidP="00D234BA">
            <w:pPr>
              <w:rPr>
                <w:rFonts w:ascii="Garamond" w:hAnsi="Garamond"/>
                <w:sz w:val="24"/>
                <w:szCs w:val="24"/>
              </w:rPr>
            </w:pPr>
            <w:r w:rsidRPr="00F22CFE">
              <w:rPr>
                <w:rFonts w:ascii="Garamond" w:hAnsi="Garamond"/>
                <w:sz w:val="24"/>
                <w:szCs w:val="24"/>
              </w:rPr>
              <w:t>- sudjelovanje u stručnom usavršavanja na svim razinama, radionice, projekti</w:t>
            </w:r>
          </w:p>
          <w:p w14:paraId="358B64D4" w14:textId="77777777" w:rsidR="00D234BA" w:rsidRPr="00F22CFE" w:rsidRDefault="00D234BA" w:rsidP="00D234BA">
            <w:pPr>
              <w:rPr>
                <w:rFonts w:ascii="Garamond" w:hAnsi="Garamond"/>
                <w:sz w:val="24"/>
                <w:szCs w:val="24"/>
              </w:rPr>
            </w:pPr>
            <w:r w:rsidRPr="00F22CFE">
              <w:rPr>
                <w:rFonts w:ascii="Garamond" w:hAnsi="Garamond"/>
                <w:sz w:val="24"/>
                <w:szCs w:val="24"/>
              </w:rPr>
              <w:t>- konzultacije s mentoricom, stručnim suradnikom i pedagoginjom, izvođenje odgojno-obrazovnog rada, sudjelovanje u radu odgajateljskog vijeća, timski rad, individualno usavršavanje,</w:t>
            </w:r>
          </w:p>
          <w:p w14:paraId="3FA7E452" w14:textId="77777777" w:rsidR="00D234BA" w:rsidRPr="00F22CFE" w:rsidRDefault="00D234BA" w:rsidP="00D234BA">
            <w:pPr>
              <w:rPr>
                <w:rFonts w:ascii="Garamond" w:hAnsi="Garamond"/>
                <w:sz w:val="24"/>
                <w:szCs w:val="24"/>
              </w:rPr>
            </w:pPr>
            <w:r w:rsidRPr="00F22CFE">
              <w:rPr>
                <w:rFonts w:ascii="Garamond" w:hAnsi="Garamond"/>
                <w:sz w:val="24"/>
                <w:szCs w:val="24"/>
                <w:shd w:val="clear" w:color="auto" w:fill="FFFFFF"/>
              </w:rPr>
              <w:t>- p</w:t>
            </w:r>
            <w:r w:rsidRPr="00F22CFE">
              <w:rPr>
                <w:rFonts w:ascii="Garamond" w:hAnsi="Garamond"/>
                <w:sz w:val="24"/>
                <w:szCs w:val="24"/>
              </w:rPr>
              <w:t>laniranje, izvođenje odgojno-obrazovnog rada, vođenje pedagoške dokumentacije, evaluacija</w:t>
            </w:r>
          </w:p>
          <w:p w14:paraId="26EEE652"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 i</w:t>
            </w:r>
            <w:r w:rsidRPr="00F22CFE">
              <w:rPr>
                <w:rFonts w:ascii="Garamond" w:hAnsi="Garamond"/>
                <w:sz w:val="24"/>
                <w:szCs w:val="24"/>
              </w:rPr>
              <w:t xml:space="preserve">ndividualno usavršavanje i priprema za polaganje stručnog ispita. </w:t>
            </w:r>
          </w:p>
        </w:tc>
      </w:tr>
      <w:tr w:rsidR="00D234BA" w:rsidRPr="00F22CFE" w14:paraId="708BE9E6"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8DC4A8B"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Odgovornost</w:t>
            </w:r>
          </w:p>
        </w:tc>
        <w:tc>
          <w:tcPr>
            <w:tcW w:w="6090" w:type="dxa"/>
            <w:tcBorders>
              <w:top w:val="single" w:sz="4" w:space="0" w:color="auto"/>
              <w:left w:val="single" w:sz="4" w:space="0" w:color="auto"/>
              <w:bottom w:val="single" w:sz="4" w:space="0" w:color="auto"/>
              <w:right w:val="single" w:sz="4" w:space="0" w:color="auto"/>
            </w:tcBorders>
          </w:tcPr>
          <w:p w14:paraId="76247AE7"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rPr>
              <w:t>Za realizaciju planiranih poslova i radnih zadataka, za povjerenu mu djecu, za pravilan odnos prema djeci i roditeljima, za povjereni inventar, igračke, didaktička sredstva.</w:t>
            </w:r>
          </w:p>
        </w:tc>
      </w:tr>
    </w:tbl>
    <w:p w14:paraId="429911AB" w14:textId="77777777" w:rsidR="00D234BA" w:rsidRPr="00F22CFE" w:rsidRDefault="00D234BA" w:rsidP="00D234BA">
      <w:pPr>
        <w:spacing w:after="0" w:line="276" w:lineRule="auto"/>
        <w:rPr>
          <w:rFonts w:ascii="Garamond" w:eastAsia="Times New Roman" w:hAnsi="Garamond" w:cs="Times New Roman"/>
          <w:sz w:val="24"/>
          <w:szCs w:val="24"/>
          <w:shd w:val="clear" w:color="auto" w:fill="FFFFFF"/>
          <w:lang w:eastAsia="hr-HR"/>
        </w:rPr>
      </w:pPr>
    </w:p>
    <w:p w14:paraId="0547A35E" w14:textId="77777777" w:rsidR="00D234BA" w:rsidRPr="00F22CFE" w:rsidRDefault="00D234BA" w:rsidP="00D234BA">
      <w:pPr>
        <w:spacing w:after="0" w:line="276" w:lineRule="auto"/>
        <w:jc w:val="both"/>
        <w:rPr>
          <w:rFonts w:ascii="Garamond" w:eastAsia="Times New Roman" w:hAnsi="Garamond" w:cs="Times New Roman"/>
          <w:sz w:val="24"/>
          <w:szCs w:val="24"/>
          <w:shd w:val="clear" w:color="auto" w:fill="FFFFFF"/>
          <w:lang w:eastAsia="hr-HR"/>
        </w:rPr>
      </w:pPr>
    </w:p>
    <w:p w14:paraId="28530340" w14:textId="77777777" w:rsidR="00D234BA" w:rsidRPr="00F22CFE" w:rsidRDefault="00D234BA" w:rsidP="00D234BA">
      <w:pPr>
        <w:spacing w:after="0" w:line="276" w:lineRule="auto"/>
        <w:jc w:val="both"/>
        <w:rPr>
          <w:rFonts w:ascii="Garamond" w:eastAsia="Times New Roman" w:hAnsi="Garamond" w:cs="Times New Roman"/>
          <w:b/>
          <w:bCs/>
          <w:sz w:val="24"/>
          <w:szCs w:val="24"/>
          <w:lang w:eastAsia="hr-HR"/>
        </w:rPr>
      </w:pPr>
      <w:r w:rsidRPr="00F22CFE">
        <w:rPr>
          <w:rFonts w:ascii="Garamond" w:eastAsia="Times New Roman" w:hAnsi="Garamond" w:cs="Times New Roman"/>
          <w:b/>
          <w:bCs/>
          <w:sz w:val="24"/>
          <w:szCs w:val="24"/>
          <w:lang w:eastAsia="hr-HR"/>
        </w:rPr>
        <w:t>Naziv radnog mjesta: UČITELJ U PROGRAMU PREDŠKOLE</w:t>
      </w:r>
    </w:p>
    <w:p w14:paraId="13B06746" w14:textId="77777777" w:rsidR="00D234BA" w:rsidRPr="00F22CFE" w:rsidRDefault="00D234BA" w:rsidP="00D234BA">
      <w:pPr>
        <w:spacing w:after="0" w:line="240" w:lineRule="auto"/>
        <w:jc w:val="both"/>
        <w:rPr>
          <w:rFonts w:ascii="Garamond" w:eastAsia="Times New Roman" w:hAnsi="Garamond" w:cs="Times New Roman"/>
          <w:b/>
          <w:bCs/>
          <w:sz w:val="24"/>
          <w:szCs w:val="24"/>
          <w:lang w:eastAsia="hr-HR"/>
        </w:rPr>
      </w:pPr>
    </w:p>
    <w:tbl>
      <w:tblPr>
        <w:tblStyle w:val="Reetkatablice"/>
        <w:tblW w:w="0" w:type="auto"/>
        <w:tblLook w:val="04A0" w:firstRow="1" w:lastRow="0" w:firstColumn="1" w:lastColumn="0" w:noHBand="0" w:noVBand="1"/>
      </w:tblPr>
      <w:tblGrid>
        <w:gridCol w:w="2972"/>
        <w:gridCol w:w="6090"/>
      </w:tblGrid>
      <w:tr w:rsidR="00D234BA" w:rsidRPr="00F22CFE" w14:paraId="3D55A350"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76A4AB" w14:textId="77777777" w:rsidR="00D234BA" w:rsidRPr="00F22CFE" w:rsidRDefault="00D234BA" w:rsidP="00D234BA">
            <w:pPr>
              <w:spacing w:line="276" w:lineRule="auto"/>
              <w:jc w:val="center"/>
              <w:rPr>
                <w:rFonts w:ascii="Garamond" w:hAnsi="Garamond"/>
                <w:b/>
                <w:bCs/>
                <w:sz w:val="24"/>
                <w:szCs w:val="24"/>
              </w:rPr>
            </w:pPr>
            <w:r w:rsidRPr="00F22CFE">
              <w:rPr>
                <w:rFonts w:ascii="Garamond" w:hAnsi="Garamond"/>
                <w:b/>
                <w:bCs/>
                <w:sz w:val="24"/>
                <w:szCs w:val="24"/>
              </w:rPr>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9835D2" w14:textId="77777777" w:rsidR="00D234BA" w:rsidRPr="00F22CFE" w:rsidRDefault="00D234BA" w:rsidP="00D234BA">
            <w:pPr>
              <w:spacing w:line="276" w:lineRule="auto"/>
              <w:jc w:val="center"/>
              <w:rPr>
                <w:rFonts w:ascii="Garamond" w:hAnsi="Garamond"/>
                <w:b/>
                <w:bCs/>
                <w:sz w:val="24"/>
                <w:szCs w:val="24"/>
              </w:rPr>
            </w:pPr>
            <w:r w:rsidRPr="00F22CFE">
              <w:rPr>
                <w:rFonts w:ascii="Garamond" w:hAnsi="Garamond"/>
                <w:b/>
                <w:bCs/>
                <w:sz w:val="24"/>
                <w:szCs w:val="24"/>
              </w:rPr>
              <w:t>UČITELJ U PROGRAMU PREDŠKOLE</w:t>
            </w:r>
          </w:p>
        </w:tc>
      </w:tr>
      <w:tr w:rsidR="00D234BA" w:rsidRPr="00F22CFE" w14:paraId="7BF8B1B6"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670ECE"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21AFA70A"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Osoba koja ispunjava uvjete za učitelja razredne nastave u osnovnoj školi (čl. 24. Zakona o predškolskom odgoju i obrazovanju)</w:t>
            </w:r>
          </w:p>
          <w:p w14:paraId="6AA7F8EE"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*utvrđena zdravstvena sposobnost za obavljanje poslova</w:t>
            </w:r>
          </w:p>
          <w:p w14:paraId="4905BB8B"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33F0752D"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C69ABE"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Broj radnika</w:t>
            </w:r>
          </w:p>
        </w:tc>
        <w:tc>
          <w:tcPr>
            <w:tcW w:w="6090" w:type="dxa"/>
            <w:tcBorders>
              <w:top w:val="single" w:sz="4" w:space="0" w:color="auto"/>
              <w:left w:val="single" w:sz="4" w:space="0" w:color="auto"/>
              <w:bottom w:val="single" w:sz="4" w:space="0" w:color="auto"/>
              <w:right w:val="single" w:sz="4" w:space="0" w:color="auto"/>
            </w:tcBorders>
            <w:hideMark/>
          </w:tcPr>
          <w:p w14:paraId="742B15CE" w14:textId="77777777" w:rsidR="00D234BA" w:rsidRPr="00F22CFE" w:rsidRDefault="00D234BA" w:rsidP="00D234BA">
            <w:pPr>
              <w:spacing w:line="276" w:lineRule="auto"/>
              <w:rPr>
                <w:rFonts w:ascii="Garamond" w:hAnsi="Garamond"/>
                <w:sz w:val="24"/>
                <w:szCs w:val="24"/>
              </w:rPr>
            </w:pPr>
            <w:r w:rsidRPr="00F22CFE">
              <w:rPr>
                <w:rFonts w:ascii="Garamond" w:hAnsi="Garamond"/>
                <w:sz w:val="24"/>
                <w:szCs w:val="24"/>
              </w:rPr>
              <w:t>sukladno Državnom pedagoškom standardu predškolskog odgoja i naobrazbe</w:t>
            </w:r>
          </w:p>
        </w:tc>
      </w:tr>
      <w:tr w:rsidR="00D234BA" w:rsidRPr="00F22CFE" w14:paraId="3C78F22D"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C0435"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Probni rad</w:t>
            </w:r>
          </w:p>
        </w:tc>
        <w:tc>
          <w:tcPr>
            <w:tcW w:w="6090" w:type="dxa"/>
            <w:tcBorders>
              <w:top w:val="single" w:sz="4" w:space="0" w:color="auto"/>
              <w:left w:val="single" w:sz="4" w:space="0" w:color="auto"/>
              <w:bottom w:val="single" w:sz="4" w:space="0" w:color="auto"/>
              <w:right w:val="single" w:sz="4" w:space="0" w:color="auto"/>
            </w:tcBorders>
          </w:tcPr>
          <w:p w14:paraId="6FCA3C51" w14:textId="77777777" w:rsidR="00D234BA" w:rsidRPr="00F22CFE" w:rsidRDefault="00D234BA" w:rsidP="00D234BA">
            <w:pPr>
              <w:spacing w:line="276" w:lineRule="auto"/>
              <w:rPr>
                <w:rFonts w:ascii="Garamond" w:hAnsi="Garamond"/>
                <w:sz w:val="24"/>
                <w:szCs w:val="24"/>
              </w:rPr>
            </w:pPr>
            <w:r w:rsidRPr="00F22CFE">
              <w:rPr>
                <w:rFonts w:ascii="Garamond" w:hAnsi="Garamond"/>
                <w:sz w:val="24"/>
                <w:szCs w:val="24"/>
              </w:rPr>
              <w:t>6 mjeseci</w:t>
            </w:r>
          </w:p>
        </w:tc>
      </w:tr>
      <w:tr w:rsidR="00D234BA" w:rsidRPr="00F22CFE" w14:paraId="479C4322"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EF80D7"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2D2E7F70" w14:textId="77777777" w:rsidR="00D234BA" w:rsidRPr="00F22CFE" w:rsidRDefault="00D234BA" w:rsidP="00D234BA">
            <w:pPr>
              <w:rPr>
                <w:rFonts w:ascii="Garamond" w:hAnsi="Garamond"/>
                <w:sz w:val="24"/>
                <w:szCs w:val="24"/>
              </w:rPr>
            </w:pPr>
            <w:r w:rsidRPr="00F22CFE">
              <w:rPr>
                <w:rFonts w:ascii="Garamond" w:hAnsi="Garamond"/>
                <w:sz w:val="24"/>
                <w:szCs w:val="24"/>
              </w:rPr>
              <w:t>-</w:t>
            </w:r>
            <w:r w:rsidRPr="00F22CFE">
              <w:rPr>
                <w:rFonts w:ascii="Garamond" w:hAnsi="Garamond"/>
                <w:sz w:val="24"/>
                <w:szCs w:val="24"/>
                <w:shd w:val="clear" w:color="auto" w:fill="FFFFFF"/>
              </w:rPr>
              <w:t xml:space="preserve">  pravovremeno izrađuje godišnji, mjesečni te dnevni plan i program rada prema zakonom utvrđenim programima rada za rad s djecom predškolske dobi u programima </w:t>
            </w:r>
            <w:proofErr w:type="spellStart"/>
            <w:r w:rsidRPr="00F22CFE">
              <w:rPr>
                <w:rFonts w:ascii="Garamond" w:hAnsi="Garamond"/>
                <w:sz w:val="24"/>
                <w:szCs w:val="24"/>
                <w:shd w:val="clear" w:color="auto" w:fill="FFFFFF"/>
              </w:rPr>
              <w:t>predškole</w:t>
            </w:r>
            <w:proofErr w:type="spellEnd"/>
            <w:r w:rsidRPr="00F22CFE">
              <w:rPr>
                <w:rFonts w:ascii="Garamond" w:hAnsi="Garamond"/>
                <w:sz w:val="24"/>
                <w:szCs w:val="24"/>
                <w:shd w:val="clear" w:color="auto" w:fill="FFFFFF"/>
              </w:rPr>
              <w:t>,</w:t>
            </w:r>
          </w:p>
          <w:p w14:paraId="6BDBC287" w14:textId="77777777" w:rsidR="00D234BA" w:rsidRPr="00F22CFE" w:rsidRDefault="00D234BA" w:rsidP="00D234BA">
            <w:pPr>
              <w:rPr>
                <w:rFonts w:ascii="Garamond" w:hAnsi="Garamond"/>
                <w:sz w:val="24"/>
                <w:szCs w:val="24"/>
              </w:rPr>
            </w:pPr>
            <w:r w:rsidRPr="00F22CFE">
              <w:rPr>
                <w:rFonts w:ascii="Garamond" w:hAnsi="Garamond"/>
                <w:sz w:val="24"/>
                <w:szCs w:val="24"/>
              </w:rPr>
              <w:t>- unaprijed se temeljito priprema za rad s djecom u navedenim programima,</w:t>
            </w:r>
          </w:p>
          <w:p w14:paraId="68C2A2E3" w14:textId="77777777" w:rsidR="00D234BA" w:rsidRPr="00F22CFE" w:rsidRDefault="00D234BA" w:rsidP="00D234BA">
            <w:pPr>
              <w:rPr>
                <w:rFonts w:ascii="Garamond" w:hAnsi="Garamond"/>
                <w:sz w:val="24"/>
                <w:szCs w:val="24"/>
              </w:rPr>
            </w:pPr>
            <w:r w:rsidRPr="00F22CFE">
              <w:rPr>
                <w:rFonts w:ascii="Garamond" w:hAnsi="Garamond"/>
                <w:sz w:val="24"/>
                <w:szCs w:val="24"/>
              </w:rPr>
              <w:t>- vodi individualni rad s djecom,</w:t>
            </w:r>
          </w:p>
          <w:p w14:paraId="0DEFC366" w14:textId="77777777" w:rsidR="00D234BA" w:rsidRPr="00F22CFE" w:rsidRDefault="00D234BA" w:rsidP="00D234BA">
            <w:pPr>
              <w:rPr>
                <w:rFonts w:ascii="Garamond" w:hAnsi="Garamond"/>
                <w:sz w:val="24"/>
                <w:szCs w:val="24"/>
              </w:rPr>
            </w:pPr>
            <w:r w:rsidRPr="00F22CFE">
              <w:rPr>
                <w:rFonts w:ascii="Garamond" w:hAnsi="Garamond"/>
                <w:sz w:val="24"/>
                <w:szCs w:val="24"/>
              </w:rPr>
              <w:t>- prati psihofizički razvoj svakog djeteta i evidentira promjene,</w:t>
            </w:r>
          </w:p>
          <w:p w14:paraId="4227C6DE" w14:textId="77777777" w:rsidR="00D234BA" w:rsidRPr="00F22CFE" w:rsidRDefault="00D234BA" w:rsidP="00D234BA">
            <w:pPr>
              <w:rPr>
                <w:rFonts w:ascii="Garamond" w:hAnsi="Garamond"/>
                <w:sz w:val="24"/>
                <w:szCs w:val="24"/>
              </w:rPr>
            </w:pPr>
            <w:r w:rsidRPr="00F22CFE">
              <w:rPr>
                <w:rFonts w:ascii="Garamond" w:hAnsi="Garamond"/>
                <w:sz w:val="24"/>
                <w:szCs w:val="24"/>
              </w:rPr>
              <w:t>- vodi brigu o izmjeni ritma dana, odnosno pravilnom izmjenjivanju aktivnosti tijekom dana</w:t>
            </w:r>
          </w:p>
          <w:p w14:paraId="0B050FF0" w14:textId="77777777" w:rsidR="00D234BA" w:rsidRPr="00F22CFE" w:rsidRDefault="00D234BA" w:rsidP="00D234BA">
            <w:pPr>
              <w:rPr>
                <w:rFonts w:ascii="Garamond" w:hAnsi="Garamond"/>
                <w:sz w:val="24"/>
                <w:szCs w:val="24"/>
              </w:rPr>
            </w:pPr>
            <w:r w:rsidRPr="00F22CFE">
              <w:rPr>
                <w:rFonts w:ascii="Garamond" w:hAnsi="Garamond"/>
                <w:sz w:val="24"/>
                <w:szCs w:val="24"/>
              </w:rPr>
              <w:t>- vodi pedagošku dokumentaciju,</w:t>
            </w:r>
          </w:p>
          <w:p w14:paraId="5C412322" w14:textId="77777777" w:rsidR="00D234BA" w:rsidRPr="00F22CFE" w:rsidRDefault="00D234BA" w:rsidP="00D234BA">
            <w:pPr>
              <w:rPr>
                <w:rFonts w:ascii="Garamond" w:hAnsi="Garamond"/>
                <w:sz w:val="24"/>
                <w:szCs w:val="24"/>
              </w:rPr>
            </w:pPr>
            <w:r w:rsidRPr="00F22CFE">
              <w:rPr>
                <w:rFonts w:ascii="Garamond" w:hAnsi="Garamond"/>
                <w:sz w:val="24"/>
                <w:szCs w:val="24"/>
              </w:rPr>
              <w:t>- redovito prikuplja, priprema i izrađuje sredstva za rad i potreban materijal za rad i pri tome vodi brigu o pedagoškim i estetskim zahtjevima,</w:t>
            </w:r>
          </w:p>
          <w:p w14:paraId="49EDAAFD" w14:textId="77777777" w:rsidR="00D234BA" w:rsidRPr="00F22CFE" w:rsidRDefault="00D234BA" w:rsidP="00D234BA">
            <w:pPr>
              <w:rPr>
                <w:rFonts w:ascii="Garamond" w:hAnsi="Garamond"/>
                <w:sz w:val="24"/>
                <w:szCs w:val="24"/>
              </w:rPr>
            </w:pPr>
            <w:r w:rsidRPr="00F22CFE">
              <w:rPr>
                <w:rFonts w:ascii="Garamond" w:hAnsi="Garamond"/>
                <w:sz w:val="24"/>
                <w:szCs w:val="24"/>
              </w:rPr>
              <w:t>- brine o ispravnosti materijala, inventara, audiovizualnih sredstava i ostalih sredstava potrebitih u radu,</w:t>
            </w:r>
          </w:p>
          <w:p w14:paraId="3DC58B5F" w14:textId="77777777" w:rsidR="00D234BA" w:rsidRPr="00F22CFE" w:rsidRDefault="00D234BA" w:rsidP="00D234BA">
            <w:pPr>
              <w:rPr>
                <w:rFonts w:ascii="Garamond" w:hAnsi="Garamond"/>
                <w:sz w:val="24"/>
                <w:szCs w:val="24"/>
              </w:rPr>
            </w:pPr>
            <w:r w:rsidRPr="00F22CFE">
              <w:rPr>
                <w:rFonts w:ascii="Garamond" w:hAnsi="Garamond"/>
                <w:sz w:val="24"/>
                <w:szCs w:val="24"/>
              </w:rPr>
              <w:t>- vodi evidenciju o prisutnosti djece,</w:t>
            </w:r>
          </w:p>
          <w:p w14:paraId="5E807EB9" w14:textId="77777777" w:rsidR="00D234BA" w:rsidRPr="00F22CFE" w:rsidRDefault="00D234BA" w:rsidP="00D234BA">
            <w:pPr>
              <w:rPr>
                <w:rFonts w:ascii="Garamond" w:hAnsi="Garamond"/>
                <w:sz w:val="24"/>
                <w:szCs w:val="24"/>
              </w:rPr>
            </w:pPr>
            <w:r w:rsidRPr="00F22CFE">
              <w:rPr>
                <w:rFonts w:ascii="Garamond" w:hAnsi="Garamond"/>
                <w:sz w:val="24"/>
                <w:szCs w:val="24"/>
              </w:rPr>
              <w:t>- sudjeluje u planu nabave sredstava i materijala za rad u skupini,</w:t>
            </w:r>
          </w:p>
          <w:p w14:paraId="028A566D" w14:textId="77777777" w:rsidR="00D234BA" w:rsidRPr="00F22CFE" w:rsidRDefault="00D234BA" w:rsidP="00D234BA">
            <w:pPr>
              <w:rPr>
                <w:rFonts w:ascii="Garamond" w:hAnsi="Garamond"/>
                <w:sz w:val="24"/>
                <w:szCs w:val="24"/>
              </w:rPr>
            </w:pPr>
            <w:r w:rsidRPr="00F22CFE">
              <w:rPr>
                <w:rFonts w:ascii="Garamond" w:hAnsi="Garamond"/>
                <w:sz w:val="24"/>
                <w:szCs w:val="24"/>
              </w:rPr>
              <w:t>- zajedno sa stručnim timom radi na identifikaciji djece koja imaju smetnje u psihičkom i fizičkom i nadarene djece,</w:t>
            </w:r>
          </w:p>
          <w:p w14:paraId="10225790" w14:textId="77777777" w:rsidR="00D234BA" w:rsidRPr="00F22CFE" w:rsidRDefault="00D234BA" w:rsidP="00D234BA">
            <w:pPr>
              <w:rPr>
                <w:rFonts w:ascii="Garamond" w:hAnsi="Garamond"/>
                <w:sz w:val="24"/>
                <w:szCs w:val="24"/>
              </w:rPr>
            </w:pPr>
            <w:r w:rsidRPr="00F22CFE">
              <w:rPr>
                <w:rFonts w:ascii="Garamond" w:hAnsi="Garamond"/>
                <w:sz w:val="24"/>
                <w:szCs w:val="24"/>
              </w:rPr>
              <w:t>- sistematski provodi pedagoško osmišljavanje prostora u kojem borave djeca, vodeći brigu o estetskim, higijenskim i zdravstvenim zahtjevima,</w:t>
            </w:r>
          </w:p>
          <w:p w14:paraId="1085D921" w14:textId="77777777" w:rsidR="00D234BA" w:rsidRPr="00F22CFE" w:rsidRDefault="00D234BA" w:rsidP="00D234BA">
            <w:pPr>
              <w:rPr>
                <w:rFonts w:ascii="Garamond" w:hAnsi="Garamond"/>
                <w:sz w:val="24"/>
                <w:szCs w:val="24"/>
              </w:rPr>
            </w:pPr>
            <w:r w:rsidRPr="00F22CFE">
              <w:rPr>
                <w:rFonts w:ascii="Garamond" w:hAnsi="Garamond"/>
                <w:sz w:val="24"/>
                <w:szCs w:val="24"/>
              </w:rPr>
              <w:t>- surađuje s roditeljima u različitim oblicima,</w:t>
            </w:r>
          </w:p>
          <w:p w14:paraId="79E778BD" w14:textId="77777777" w:rsidR="00D234BA" w:rsidRPr="00F22CFE" w:rsidRDefault="00D234BA" w:rsidP="00D234BA">
            <w:pPr>
              <w:rPr>
                <w:rFonts w:ascii="Garamond" w:hAnsi="Garamond"/>
                <w:sz w:val="24"/>
                <w:szCs w:val="24"/>
              </w:rPr>
            </w:pPr>
            <w:r w:rsidRPr="00F22CFE">
              <w:rPr>
                <w:rFonts w:ascii="Garamond" w:hAnsi="Garamond"/>
                <w:sz w:val="24"/>
                <w:szCs w:val="24"/>
              </w:rPr>
              <w:t>- prati stručnu literaturu i časopise za odgoj djece predškolske dobi i stečena znanja primjenjuje u radu,</w:t>
            </w:r>
          </w:p>
          <w:p w14:paraId="400FDBE1" w14:textId="77777777" w:rsidR="00D234BA" w:rsidRPr="00F22CFE" w:rsidRDefault="00D234BA" w:rsidP="00D234BA">
            <w:pPr>
              <w:rPr>
                <w:rFonts w:ascii="Garamond" w:hAnsi="Garamond"/>
                <w:sz w:val="24"/>
                <w:szCs w:val="24"/>
              </w:rPr>
            </w:pPr>
            <w:r w:rsidRPr="00F22CFE">
              <w:rPr>
                <w:rFonts w:ascii="Garamond" w:hAnsi="Garamond"/>
                <w:sz w:val="24"/>
                <w:szCs w:val="24"/>
              </w:rPr>
              <w:t>- sudjeluje u radu odgojiteljskog vijeća te stručnih aktiva na nivou Ustanove, Općine, savjetovanjima i seminarima,</w:t>
            </w:r>
          </w:p>
          <w:p w14:paraId="3B730BE6" w14:textId="77777777" w:rsidR="00D234BA" w:rsidRPr="00F22CFE" w:rsidRDefault="00D234BA" w:rsidP="00D234BA">
            <w:pPr>
              <w:rPr>
                <w:rFonts w:ascii="Garamond" w:hAnsi="Garamond"/>
                <w:sz w:val="24"/>
                <w:szCs w:val="24"/>
              </w:rPr>
            </w:pPr>
            <w:r w:rsidRPr="00F22CFE">
              <w:rPr>
                <w:rFonts w:ascii="Garamond" w:hAnsi="Garamond"/>
                <w:sz w:val="24"/>
                <w:szCs w:val="24"/>
              </w:rPr>
              <w:t>- radi i druge poslove po nalogu ravnatelja sukladno stručnoj spremi.</w:t>
            </w:r>
          </w:p>
        </w:tc>
      </w:tr>
      <w:tr w:rsidR="00D234BA" w:rsidRPr="00F22CFE" w14:paraId="128541B0"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83B41" w14:textId="77777777" w:rsidR="00D234BA" w:rsidRPr="00F22CFE" w:rsidRDefault="00D234BA" w:rsidP="00D234BA">
            <w:pPr>
              <w:spacing w:line="276" w:lineRule="auto"/>
              <w:jc w:val="both"/>
              <w:rPr>
                <w:rFonts w:ascii="Garamond" w:hAnsi="Garamond"/>
                <w:b/>
                <w:bCs/>
                <w:sz w:val="24"/>
                <w:szCs w:val="24"/>
              </w:rPr>
            </w:pPr>
            <w:r w:rsidRPr="00F22CFE">
              <w:rPr>
                <w:rFonts w:ascii="Garamond" w:hAnsi="Garamond"/>
                <w:b/>
                <w:bCs/>
                <w:sz w:val="24"/>
                <w:szCs w:val="24"/>
              </w:rPr>
              <w:t>Odgovornost</w:t>
            </w:r>
          </w:p>
        </w:tc>
        <w:tc>
          <w:tcPr>
            <w:tcW w:w="6090" w:type="dxa"/>
            <w:tcBorders>
              <w:top w:val="single" w:sz="4" w:space="0" w:color="auto"/>
              <w:left w:val="single" w:sz="4" w:space="0" w:color="auto"/>
              <w:bottom w:val="single" w:sz="4" w:space="0" w:color="auto"/>
              <w:right w:val="single" w:sz="4" w:space="0" w:color="auto"/>
            </w:tcBorders>
            <w:hideMark/>
          </w:tcPr>
          <w:p w14:paraId="2C960687" w14:textId="77777777" w:rsidR="00D234BA" w:rsidRPr="00F22CFE" w:rsidRDefault="00D234BA" w:rsidP="00D234BA">
            <w:pPr>
              <w:rPr>
                <w:rFonts w:ascii="Garamond" w:hAnsi="Garamond"/>
                <w:sz w:val="24"/>
                <w:szCs w:val="24"/>
              </w:rPr>
            </w:pPr>
            <w:r w:rsidRPr="00F22CFE">
              <w:rPr>
                <w:rFonts w:ascii="Garamond" w:hAnsi="Garamond"/>
                <w:sz w:val="24"/>
                <w:szCs w:val="24"/>
              </w:rPr>
              <w:t>Za realizaciju planiranih poslova i radnih zadataka, za povjerenu mu djecu, za pravilan odnos prema djeci i roditeljima, za povjereni inventar, igračke, didaktička sredstva.</w:t>
            </w:r>
          </w:p>
        </w:tc>
      </w:tr>
    </w:tbl>
    <w:p w14:paraId="1D35ABD8" w14:textId="77777777" w:rsidR="00D234BA" w:rsidRPr="00F22CFE" w:rsidRDefault="00D234BA" w:rsidP="00D234BA">
      <w:pPr>
        <w:spacing w:after="0" w:line="480" w:lineRule="auto"/>
        <w:rPr>
          <w:rFonts w:ascii="Garamond" w:eastAsia="Times New Roman" w:hAnsi="Garamond" w:cs="Times New Roman"/>
          <w:b/>
          <w:bCs/>
          <w:sz w:val="24"/>
          <w:szCs w:val="24"/>
          <w:u w:val="single"/>
          <w:lang w:eastAsia="hr-HR"/>
        </w:rPr>
      </w:pPr>
      <w:r w:rsidRPr="00F22CFE">
        <w:rPr>
          <w:rFonts w:ascii="Garamond" w:eastAsia="Times New Roman" w:hAnsi="Garamond" w:cs="Times New Roman"/>
          <w:b/>
          <w:bCs/>
          <w:sz w:val="24"/>
          <w:szCs w:val="24"/>
          <w:u w:val="single"/>
          <w:lang w:eastAsia="hr-HR"/>
        </w:rPr>
        <w:t>Naziv skupine poslova: STRUČNO-PEDAGOŠKI POSLOVI</w:t>
      </w:r>
    </w:p>
    <w:p w14:paraId="2F0E4C12" w14:textId="77777777" w:rsidR="00D234BA" w:rsidRPr="00F22CFE" w:rsidRDefault="00D234BA" w:rsidP="00D234BA">
      <w:pPr>
        <w:autoSpaceDE w:val="0"/>
        <w:autoSpaceDN w:val="0"/>
        <w:adjustRightInd w:val="0"/>
        <w:spacing w:after="0" w:line="480"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Naziv radnog mjesta: STRUČNI SURADNIK PEDAGOG</w:t>
      </w:r>
    </w:p>
    <w:tbl>
      <w:tblPr>
        <w:tblStyle w:val="Reetkatablice"/>
        <w:tblW w:w="0" w:type="auto"/>
        <w:tblLook w:val="04A0" w:firstRow="1" w:lastRow="0" w:firstColumn="1" w:lastColumn="0" w:noHBand="0" w:noVBand="1"/>
      </w:tblPr>
      <w:tblGrid>
        <w:gridCol w:w="2972"/>
        <w:gridCol w:w="6090"/>
      </w:tblGrid>
      <w:tr w:rsidR="00D234BA" w:rsidRPr="00F22CFE" w14:paraId="674C2DFE"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8916C5" w14:textId="77777777" w:rsidR="00D234BA" w:rsidRPr="00F22CFE" w:rsidRDefault="00D234BA" w:rsidP="00D234BA">
            <w:pPr>
              <w:autoSpaceDE w:val="0"/>
              <w:autoSpaceDN w:val="0"/>
              <w:adjustRightInd w:val="0"/>
              <w:spacing w:line="276" w:lineRule="auto"/>
              <w:jc w:val="center"/>
              <w:rPr>
                <w:rFonts w:ascii="Garamond" w:hAnsi="Garamond"/>
                <w:b/>
                <w:sz w:val="24"/>
                <w:szCs w:val="24"/>
              </w:rPr>
            </w:pPr>
            <w:r w:rsidRPr="00F22CFE">
              <w:rPr>
                <w:rFonts w:ascii="Garamond" w:hAnsi="Garamond"/>
                <w:b/>
                <w:sz w:val="24"/>
                <w:szCs w:val="24"/>
              </w:rPr>
              <w:lastRenderedPageBreak/>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3B614D" w14:textId="77777777" w:rsidR="00D234BA" w:rsidRPr="00F22CFE" w:rsidRDefault="00D234BA" w:rsidP="00D234BA">
            <w:pPr>
              <w:autoSpaceDE w:val="0"/>
              <w:autoSpaceDN w:val="0"/>
              <w:adjustRightInd w:val="0"/>
              <w:spacing w:line="276" w:lineRule="auto"/>
              <w:jc w:val="center"/>
              <w:rPr>
                <w:rFonts w:ascii="Garamond" w:hAnsi="Garamond"/>
                <w:b/>
                <w:sz w:val="24"/>
                <w:szCs w:val="24"/>
              </w:rPr>
            </w:pPr>
            <w:r w:rsidRPr="00F22CFE">
              <w:rPr>
                <w:rFonts w:ascii="Garamond" w:hAnsi="Garamond"/>
                <w:b/>
                <w:sz w:val="24"/>
                <w:szCs w:val="24"/>
              </w:rPr>
              <w:t>STRUČNI SURADNIK PEDAGOG</w:t>
            </w:r>
          </w:p>
          <w:p w14:paraId="3110A9BB" w14:textId="77777777" w:rsidR="00D234BA" w:rsidRPr="00F22CFE" w:rsidRDefault="00D234BA" w:rsidP="00D234BA">
            <w:pPr>
              <w:autoSpaceDE w:val="0"/>
              <w:autoSpaceDN w:val="0"/>
              <w:adjustRightInd w:val="0"/>
              <w:spacing w:line="276" w:lineRule="auto"/>
              <w:jc w:val="center"/>
              <w:rPr>
                <w:rFonts w:ascii="Garamond" w:hAnsi="Garamond"/>
                <w:b/>
                <w:sz w:val="24"/>
                <w:szCs w:val="24"/>
              </w:rPr>
            </w:pPr>
          </w:p>
        </w:tc>
      </w:tr>
      <w:tr w:rsidR="00D234BA" w:rsidRPr="00F22CFE" w14:paraId="7AE6DE96"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8D58EA"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7998FB92" w14:textId="77777777" w:rsidR="00D234BA" w:rsidRPr="00F22CFE" w:rsidRDefault="00D234BA" w:rsidP="00D234BA">
            <w:pPr>
              <w:widowControl w:val="0"/>
              <w:jc w:val="both"/>
              <w:rPr>
                <w:rFonts w:ascii="Garamond" w:hAnsi="Garamond"/>
                <w:sz w:val="24"/>
                <w:szCs w:val="24"/>
                <w:lang w:bidi="he-IL"/>
              </w:rPr>
            </w:pPr>
            <w:r w:rsidRPr="00F22CFE">
              <w:rPr>
                <w:rFonts w:ascii="Garamond" w:hAnsi="Garamond"/>
                <w:sz w:val="24"/>
                <w:szCs w:val="24"/>
              </w:rPr>
              <w:t>*P</w:t>
            </w:r>
            <w:r w:rsidRPr="00F22CFE">
              <w:rPr>
                <w:rFonts w:ascii="Garamond" w:hAnsi="Garamond"/>
                <w:sz w:val="24"/>
                <w:szCs w:val="24"/>
                <w:lang w:bidi="he-IL"/>
              </w:rPr>
              <w:t>rofesor pedagogije ili osoba koja je završila diplomski sveučilišni studij ili diplomski specijalistički studij pedagogije, odnosno studij za koji je stečena visoka stručna sprema u skladu s ranijim propisima, magistar/a pedagogije</w:t>
            </w:r>
          </w:p>
          <w:p w14:paraId="7CF805E6"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*utvrđena zdravstvena sposobnost za obavljanje poslova</w:t>
            </w:r>
          </w:p>
          <w:p w14:paraId="52073E1E"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05E19CE4"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F60A98"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t>Broj radnika</w:t>
            </w:r>
          </w:p>
        </w:tc>
        <w:tc>
          <w:tcPr>
            <w:tcW w:w="6090" w:type="dxa"/>
            <w:tcBorders>
              <w:top w:val="single" w:sz="4" w:space="0" w:color="auto"/>
              <w:left w:val="single" w:sz="4" w:space="0" w:color="auto"/>
              <w:bottom w:val="single" w:sz="4" w:space="0" w:color="auto"/>
              <w:right w:val="single" w:sz="4" w:space="0" w:color="auto"/>
            </w:tcBorders>
            <w:hideMark/>
          </w:tcPr>
          <w:p w14:paraId="4B01247D" w14:textId="77777777" w:rsidR="00D234BA" w:rsidRPr="00F22CFE" w:rsidRDefault="00D234BA" w:rsidP="00D234BA">
            <w:pPr>
              <w:autoSpaceDE w:val="0"/>
              <w:autoSpaceDN w:val="0"/>
              <w:adjustRightInd w:val="0"/>
              <w:spacing w:line="276" w:lineRule="auto"/>
              <w:rPr>
                <w:rFonts w:ascii="Garamond" w:hAnsi="Garamond"/>
                <w:bCs/>
                <w:sz w:val="24"/>
                <w:szCs w:val="24"/>
              </w:rPr>
            </w:pPr>
            <w:r w:rsidRPr="00F22CFE">
              <w:rPr>
                <w:rFonts w:ascii="Garamond" w:hAnsi="Garamond"/>
                <w:sz w:val="24"/>
                <w:szCs w:val="24"/>
              </w:rPr>
              <w:t>sukladno Državnom pedagoškom standardu predškolskog odgoja i naobrazbe</w:t>
            </w:r>
          </w:p>
        </w:tc>
      </w:tr>
      <w:tr w:rsidR="00D234BA" w:rsidRPr="00F22CFE" w14:paraId="1F5FD865"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C8343"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t>Probni rad</w:t>
            </w:r>
          </w:p>
        </w:tc>
        <w:tc>
          <w:tcPr>
            <w:tcW w:w="6090" w:type="dxa"/>
            <w:tcBorders>
              <w:top w:val="single" w:sz="4" w:space="0" w:color="auto"/>
              <w:left w:val="single" w:sz="4" w:space="0" w:color="auto"/>
              <w:bottom w:val="single" w:sz="4" w:space="0" w:color="auto"/>
              <w:right w:val="single" w:sz="4" w:space="0" w:color="auto"/>
            </w:tcBorders>
          </w:tcPr>
          <w:p w14:paraId="0154702B" w14:textId="77777777" w:rsidR="00D234BA" w:rsidRPr="00F22CFE" w:rsidRDefault="00D234BA" w:rsidP="00D234BA">
            <w:pPr>
              <w:autoSpaceDE w:val="0"/>
              <w:autoSpaceDN w:val="0"/>
              <w:adjustRightInd w:val="0"/>
              <w:spacing w:line="276" w:lineRule="auto"/>
              <w:rPr>
                <w:rFonts w:ascii="Garamond" w:hAnsi="Garamond"/>
                <w:sz w:val="24"/>
                <w:szCs w:val="24"/>
              </w:rPr>
            </w:pPr>
            <w:r w:rsidRPr="00F22CFE">
              <w:rPr>
                <w:rFonts w:ascii="Garamond" w:hAnsi="Garamond"/>
                <w:sz w:val="24"/>
                <w:szCs w:val="24"/>
              </w:rPr>
              <w:t>6 mjeseci</w:t>
            </w:r>
          </w:p>
        </w:tc>
      </w:tr>
      <w:tr w:rsidR="00D234BA" w:rsidRPr="00F22CFE" w14:paraId="28ECFBA6"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D6C11"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27279132"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predlaže i ostvaruje Godišnji plan i program rada Vrtića iz svojega djelokruga, te izrađuje izvješće o njegovom izvršenju temeljem postignutih rezultata iz prethodne godine na procesu njege, zaštite, odgoja i obrazovanje djece,</w:t>
            </w:r>
          </w:p>
          <w:p w14:paraId="33F9F232"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prati realizaciju odgojno-obrazovnog rada,</w:t>
            </w:r>
          </w:p>
          <w:p w14:paraId="16CD4980"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stručno pridonosi maksimalnoj efikasnosti odgojno-obrazovnih ciljeva, te unapređuje cjeloviti odgojno-obrazovni proces,</w:t>
            </w:r>
          </w:p>
          <w:p w14:paraId="5C89651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predlaže inovacije, suvremene metode i oblike rada,</w:t>
            </w:r>
          </w:p>
          <w:p w14:paraId="1DF879B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predlaže, sudjeluje i pomaže odgojiteljima u ostvarivanju programa stručnog usavršavanja i njihova cjeloživotnog obrazovanja,</w:t>
            </w:r>
          </w:p>
          <w:p w14:paraId="6062A1E5"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ostvaruje suradnju s roditeljima i pomaže im u odgoju i obrazovanju djece te rješavanju odgojno-obrazovnih problema,</w:t>
            </w:r>
          </w:p>
          <w:p w14:paraId="42E9B96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surađuje s drugim odgojno-obrazovnim čimbenicima,</w:t>
            </w:r>
          </w:p>
          <w:p w14:paraId="1B7AEE94"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pridonosi razvoju timskoga rada u Vrtiću,</w:t>
            </w:r>
          </w:p>
          <w:p w14:paraId="561F59C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javno predstavlja odgojno-obrazovni rad Vrtića,</w:t>
            </w:r>
          </w:p>
          <w:p w14:paraId="0BC472CD"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u obavljanju poslova u svezi upisa djece u Vrtić,</w:t>
            </w:r>
          </w:p>
          <w:p w14:paraId="0A74E2D7"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predlaže i sudjeluje u ostvarivanju programa odgojno-obrazovnog rada s djecom predškolske dobi, ustrojava rad i prati rad u odgojnoj</w:t>
            </w:r>
          </w:p>
          <w:p w14:paraId="412F06B5"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skupini,</w:t>
            </w:r>
          </w:p>
          <w:p w14:paraId="442114DC"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prati psihofizički razvoj i napredovanja pojedinačnog djeteta,</w:t>
            </w:r>
          </w:p>
          <w:p w14:paraId="442A2439"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osigurava odgovarajuće uvjete neophodne za izvođenje redovitih programa i drugih programa umjetničkog, kulturnog, vjerskog, športskog i drugog sadržaja,</w:t>
            </w:r>
          </w:p>
          <w:p w14:paraId="1FBC728E"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u izradi redovitih i posebnih programa Vrtića i prati njihovo ostvarivanje,</w:t>
            </w:r>
          </w:p>
          <w:p w14:paraId="1B836EE1"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ustrojava i vodi odgovarajuću pedagošku dokumentaciju te izrađuje odgovarajuća izvješća i evidencije,</w:t>
            </w:r>
          </w:p>
          <w:p w14:paraId="1C41778C"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obavlja inicijalni razgovor s djetetom prilikom upisa,</w:t>
            </w:r>
          </w:p>
          <w:p w14:paraId="1693E61E"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uključuje se u izradu programa pripravničkog staža i aktivno radi na uvođenju pripravnika,</w:t>
            </w:r>
          </w:p>
          <w:p w14:paraId="42EFBF7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surađuje s kulturnim i javnim ustanovama i drugim tijelima prema planu ustanove,</w:t>
            </w:r>
          </w:p>
          <w:p w14:paraId="0291761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u pripremi i radu stručnih tijela,</w:t>
            </w:r>
          </w:p>
          <w:p w14:paraId="216C8190"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prati stručnu literaturu i dr.,</w:t>
            </w:r>
          </w:p>
          <w:p w14:paraId="5AB33B0B"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obavlja i druge srodne poslove po nalogu ravnatelja.</w:t>
            </w:r>
          </w:p>
        </w:tc>
      </w:tr>
      <w:tr w:rsidR="00D234BA" w:rsidRPr="00F22CFE" w14:paraId="53C0A874"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7EE34D"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lastRenderedPageBreak/>
              <w:t>Odgovornost</w:t>
            </w:r>
          </w:p>
        </w:tc>
        <w:tc>
          <w:tcPr>
            <w:tcW w:w="6090" w:type="dxa"/>
            <w:tcBorders>
              <w:top w:val="single" w:sz="4" w:space="0" w:color="auto"/>
              <w:left w:val="single" w:sz="4" w:space="0" w:color="auto"/>
              <w:bottom w:val="single" w:sz="4" w:space="0" w:color="auto"/>
              <w:right w:val="single" w:sz="4" w:space="0" w:color="auto"/>
            </w:tcBorders>
            <w:hideMark/>
          </w:tcPr>
          <w:p w14:paraId="6CE2CC33" w14:textId="77777777" w:rsidR="00D234BA" w:rsidRPr="00F22CFE" w:rsidRDefault="00D234BA" w:rsidP="00D234BA">
            <w:pPr>
              <w:rPr>
                <w:rFonts w:ascii="Garamond" w:hAnsi="Garamond"/>
                <w:sz w:val="24"/>
                <w:szCs w:val="24"/>
              </w:rPr>
            </w:pPr>
            <w:r w:rsidRPr="00F22CFE">
              <w:rPr>
                <w:rFonts w:ascii="Garamond" w:hAnsi="Garamond"/>
                <w:sz w:val="24"/>
                <w:szCs w:val="24"/>
              </w:rPr>
              <w:t>Odgovornost za pravovremenu i kvalitetnu realizaciju odgojnih zadataka planiranih Godišnjim planom i programom, a vezanih uz rad pedagoga, te za povjerenu mu imovinu kojom se služi. Odgovoran je ravnatelju i Upravnom vijeću Vrtića.</w:t>
            </w:r>
          </w:p>
        </w:tc>
      </w:tr>
    </w:tbl>
    <w:p w14:paraId="210B4196"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b/>
          <w:sz w:val="24"/>
          <w:szCs w:val="24"/>
          <w:lang w:eastAsia="hr-HR"/>
        </w:rPr>
      </w:pPr>
    </w:p>
    <w:p w14:paraId="47DFC9FE"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b/>
          <w:sz w:val="24"/>
          <w:szCs w:val="24"/>
          <w:lang w:eastAsia="hr-HR"/>
        </w:rPr>
      </w:pPr>
    </w:p>
    <w:p w14:paraId="6F54FF72" w14:textId="77777777" w:rsidR="00D234BA" w:rsidRPr="00F22CFE" w:rsidRDefault="00D234BA" w:rsidP="00D234BA">
      <w:pPr>
        <w:autoSpaceDE w:val="0"/>
        <w:autoSpaceDN w:val="0"/>
        <w:adjustRightInd w:val="0"/>
        <w:spacing w:after="0" w:line="480" w:lineRule="auto"/>
        <w:rPr>
          <w:rFonts w:ascii="Garamond" w:eastAsiaTheme="minorEastAsia" w:hAnsi="Garamond" w:cs="Times New Roman"/>
          <w:b/>
          <w:sz w:val="24"/>
          <w:szCs w:val="24"/>
          <w:u w:val="single"/>
          <w:lang w:eastAsia="hr-HR"/>
        </w:rPr>
      </w:pPr>
      <w:r w:rsidRPr="00F22CFE">
        <w:rPr>
          <w:rFonts w:ascii="Garamond" w:eastAsiaTheme="minorEastAsia" w:hAnsi="Garamond" w:cs="Times New Roman"/>
          <w:b/>
          <w:sz w:val="24"/>
          <w:szCs w:val="24"/>
          <w:u w:val="single"/>
          <w:lang w:eastAsia="hr-HR"/>
        </w:rPr>
        <w:t>Naziv skupine poslova: POSLOVI ZDRAVSTVENE ZAŠTITE</w:t>
      </w:r>
    </w:p>
    <w:p w14:paraId="2AD8A104" w14:textId="77777777" w:rsidR="00D234BA" w:rsidRPr="00F22CFE" w:rsidRDefault="00D234BA" w:rsidP="00D234BA">
      <w:pPr>
        <w:autoSpaceDE w:val="0"/>
        <w:autoSpaceDN w:val="0"/>
        <w:adjustRightInd w:val="0"/>
        <w:spacing w:after="0" w:line="480"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Naziv radnog mjesta: MEDICINSKA SESTRA (ZDRAVSTVENI VODITELJ)</w:t>
      </w:r>
    </w:p>
    <w:tbl>
      <w:tblPr>
        <w:tblStyle w:val="Reetkatablice"/>
        <w:tblW w:w="0" w:type="auto"/>
        <w:tblLook w:val="04A0" w:firstRow="1" w:lastRow="0" w:firstColumn="1" w:lastColumn="0" w:noHBand="0" w:noVBand="1"/>
      </w:tblPr>
      <w:tblGrid>
        <w:gridCol w:w="2972"/>
        <w:gridCol w:w="6090"/>
      </w:tblGrid>
      <w:tr w:rsidR="00D234BA" w:rsidRPr="00F22CFE" w14:paraId="58619875"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A5DFCF" w14:textId="77777777" w:rsidR="00D234BA" w:rsidRPr="00F22CFE" w:rsidRDefault="00D234BA" w:rsidP="00D234BA">
            <w:pPr>
              <w:autoSpaceDE w:val="0"/>
              <w:autoSpaceDN w:val="0"/>
              <w:adjustRightInd w:val="0"/>
              <w:spacing w:line="276" w:lineRule="auto"/>
              <w:jc w:val="center"/>
              <w:rPr>
                <w:rFonts w:ascii="Garamond" w:hAnsi="Garamond"/>
                <w:b/>
                <w:sz w:val="24"/>
                <w:szCs w:val="24"/>
              </w:rPr>
            </w:pPr>
            <w:r w:rsidRPr="00F22CFE">
              <w:rPr>
                <w:rFonts w:ascii="Garamond" w:hAnsi="Garamond"/>
                <w:b/>
                <w:sz w:val="24"/>
                <w:szCs w:val="24"/>
              </w:rPr>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87DB5F" w14:textId="77777777" w:rsidR="00D234BA" w:rsidRPr="00F22CFE" w:rsidRDefault="00D234BA" w:rsidP="00D234BA">
            <w:pPr>
              <w:autoSpaceDE w:val="0"/>
              <w:autoSpaceDN w:val="0"/>
              <w:adjustRightInd w:val="0"/>
              <w:spacing w:line="276" w:lineRule="auto"/>
              <w:jc w:val="center"/>
              <w:rPr>
                <w:rFonts w:ascii="Garamond" w:hAnsi="Garamond"/>
                <w:b/>
                <w:sz w:val="24"/>
                <w:szCs w:val="24"/>
              </w:rPr>
            </w:pPr>
            <w:r w:rsidRPr="00F22CFE">
              <w:rPr>
                <w:rFonts w:ascii="Garamond" w:hAnsi="Garamond"/>
                <w:b/>
                <w:sz w:val="24"/>
                <w:szCs w:val="24"/>
              </w:rPr>
              <w:t>MEDICINSKA SESTRA (ZDRAVSTVENI VODITELJ)</w:t>
            </w:r>
          </w:p>
          <w:p w14:paraId="7FF796D0" w14:textId="77777777" w:rsidR="00D234BA" w:rsidRPr="00F22CFE" w:rsidRDefault="00D234BA" w:rsidP="00D234BA">
            <w:pPr>
              <w:autoSpaceDE w:val="0"/>
              <w:autoSpaceDN w:val="0"/>
              <w:adjustRightInd w:val="0"/>
              <w:spacing w:line="276" w:lineRule="auto"/>
              <w:jc w:val="center"/>
              <w:rPr>
                <w:rFonts w:ascii="Garamond" w:hAnsi="Garamond"/>
                <w:b/>
                <w:sz w:val="24"/>
                <w:szCs w:val="24"/>
              </w:rPr>
            </w:pPr>
          </w:p>
        </w:tc>
      </w:tr>
      <w:tr w:rsidR="00D234BA" w:rsidRPr="00F22CFE" w14:paraId="3B63B012"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2293C0"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508AFF05" w14:textId="77777777" w:rsidR="00D234BA" w:rsidRPr="00F22CFE" w:rsidRDefault="00D234BA" w:rsidP="00D234BA">
            <w:pPr>
              <w:widowControl w:val="0"/>
              <w:jc w:val="both"/>
              <w:rPr>
                <w:rFonts w:ascii="Garamond" w:hAnsi="Garamond"/>
                <w:sz w:val="24"/>
                <w:szCs w:val="24"/>
              </w:rPr>
            </w:pPr>
            <w:r w:rsidRPr="00F22CFE">
              <w:rPr>
                <w:rFonts w:ascii="Garamond" w:hAnsi="Garamond"/>
                <w:sz w:val="24"/>
                <w:szCs w:val="24"/>
              </w:rPr>
              <w:t>VŠS, viša medicinska sestra</w:t>
            </w:r>
          </w:p>
          <w:p w14:paraId="7F664D96" w14:textId="77777777" w:rsidR="00D234BA" w:rsidRPr="00F22CFE" w:rsidRDefault="00D234BA" w:rsidP="00D234BA">
            <w:pPr>
              <w:widowControl w:val="0"/>
              <w:jc w:val="both"/>
              <w:rPr>
                <w:rFonts w:ascii="Garamond" w:hAnsi="Garamond"/>
                <w:sz w:val="24"/>
                <w:szCs w:val="24"/>
              </w:rPr>
            </w:pPr>
            <w:r w:rsidRPr="00F22CFE">
              <w:rPr>
                <w:rFonts w:ascii="Garamond" w:hAnsi="Garamond"/>
                <w:sz w:val="24"/>
                <w:szCs w:val="24"/>
              </w:rPr>
              <w:t>*utvrđena zdravstvena sposobnost za obavljanje poslova</w:t>
            </w:r>
          </w:p>
          <w:p w14:paraId="12BB6D7B" w14:textId="77777777" w:rsidR="00D234BA" w:rsidRPr="00F22CFE" w:rsidRDefault="00D234BA" w:rsidP="00D234BA">
            <w:pPr>
              <w:widowControl w:val="0"/>
              <w:jc w:val="both"/>
              <w:rPr>
                <w:rFonts w:ascii="Garamond" w:hAnsi="Garamond"/>
                <w:bCs/>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30048D78"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6678B4"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t>Broj radnika</w:t>
            </w:r>
          </w:p>
        </w:tc>
        <w:tc>
          <w:tcPr>
            <w:tcW w:w="6090" w:type="dxa"/>
            <w:tcBorders>
              <w:top w:val="single" w:sz="4" w:space="0" w:color="auto"/>
              <w:left w:val="single" w:sz="4" w:space="0" w:color="auto"/>
              <w:bottom w:val="single" w:sz="4" w:space="0" w:color="auto"/>
              <w:right w:val="single" w:sz="4" w:space="0" w:color="auto"/>
            </w:tcBorders>
            <w:hideMark/>
          </w:tcPr>
          <w:p w14:paraId="48318D3F" w14:textId="77777777" w:rsidR="00D234BA" w:rsidRPr="00F22CFE" w:rsidRDefault="00D234BA" w:rsidP="00D234BA">
            <w:pPr>
              <w:autoSpaceDE w:val="0"/>
              <w:autoSpaceDN w:val="0"/>
              <w:adjustRightInd w:val="0"/>
              <w:rPr>
                <w:rFonts w:ascii="Garamond" w:hAnsi="Garamond"/>
                <w:bCs/>
                <w:sz w:val="24"/>
                <w:szCs w:val="24"/>
              </w:rPr>
            </w:pPr>
            <w:r w:rsidRPr="00F22CFE">
              <w:rPr>
                <w:rFonts w:ascii="Garamond" w:hAnsi="Garamond"/>
                <w:bCs/>
                <w:sz w:val="24"/>
                <w:szCs w:val="24"/>
              </w:rPr>
              <w:t>sukladno Državnom pedagoškom standardu predškolskog odgoja i naobrazbe</w:t>
            </w:r>
          </w:p>
        </w:tc>
      </w:tr>
      <w:tr w:rsidR="00D234BA" w:rsidRPr="00F22CFE" w14:paraId="443BD898"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3F76E"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t>Probni rad</w:t>
            </w:r>
          </w:p>
        </w:tc>
        <w:tc>
          <w:tcPr>
            <w:tcW w:w="6090" w:type="dxa"/>
            <w:tcBorders>
              <w:top w:val="single" w:sz="4" w:space="0" w:color="auto"/>
              <w:left w:val="single" w:sz="4" w:space="0" w:color="auto"/>
              <w:bottom w:val="single" w:sz="4" w:space="0" w:color="auto"/>
              <w:right w:val="single" w:sz="4" w:space="0" w:color="auto"/>
            </w:tcBorders>
          </w:tcPr>
          <w:p w14:paraId="482811B3" w14:textId="77777777" w:rsidR="00D234BA" w:rsidRPr="00F22CFE" w:rsidRDefault="00D234BA" w:rsidP="00D234BA">
            <w:pPr>
              <w:autoSpaceDE w:val="0"/>
              <w:autoSpaceDN w:val="0"/>
              <w:adjustRightInd w:val="0"/>
              <w:rPr>
                <w:rFonts w:ascii="Garamond" w:hAnsi="Garamond"/>
                <w:bCs/>
                <w:sz w:val="24"/>
                <w:szCs w:val="24"/>
              </w:rPr>
            </w:pPr>
            <w:r w:rsidRPr="00F22CFE">
              <w:rPr>
                <w:rFonts w:ascii="Garamond" w:hAnsi="Garamond"/>
                <w:bCs/>
                <w:sz w:val="24"/>
                <w:szCs w:val="24"/>
              </w:rPr>
              <w:t>6 mjeseci</w:t>
            </w:r>
          </w:p>
        </w:tc>
      </w:tr>
      <w:tr w:rsidR="00D234BA" w:rsidRPr="00F22CFE" w14:paraId="08BA0F20"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10D85"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28A07A0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izrađuje program zdravstvene zaštite i brine za njegovu realizaciju,</w:t>
            </w:r>
          </w:p>
          <w:p w14:paraId="2F76997E"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vodi zdravstvenu dokumentaciju i evidenciju te daje izvještaj o zdravstvenom stanju djece,</w:t>
            </w:r>
          </w:p>
          <w:p w14:paraId="73EB31A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organizira i provodi zdravstvenu zaštitu djece i radnika (sistematski, kontrolni i preventivni pregledi)</w:t>
            </w:r>
          </w:p>
          <w:p w14:paraId="20DD3E1F"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prati epidemiološku situaciju i poduzima mjere za suzbijanje zaraznih bolesti,</w:t>
            </w:r>
          </w:p>
          <w:p w14:paraId="62A4EC5F"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provodi profilaksu i mjere primarne prevencije prema uputama liječnika,</w:t>
            </w:r>
          </w:p>
          <w:p w14:paraId="6C0CF2CB"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brine o nabavi sanitetskog materijala, lijekova i sredstava za dezinfekciju,</w:t>
            </w:r>
          </w:p>
          <w:p w14:paraId="47CB405E"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sa stručnim suradnicima u praćenju djece s teškoćama u razvoju, u njezi i brizi za zdravlje,</w:t>
            </w:r>
          </w:p>
          <w:p w14:paraId="5B714245"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provodi zdravstveni odgoj djece i roditelja i sudjeluje u stručnom usavršavanju odgojno-obrazovnih radnika i onih koji rade na pripremanju i posluživanju hrane,</w:t>
            </w:r>
          </w:p>
          <w:p w14:paraId="23082F07"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u planiranju i programiranju odgojno-obrazovnog rada u svim odgojnim skupinama u suradnji sa stručnim suradnicima te brige za tjelesni razvoj djece,</w:t>
            </w:r>
          </w:p>
          <w:p w14:paraId="0C00F0D8"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u izradi rasporeda dnevnih aktivnosti, prehrane, boravka na zraku i odmora prema uzrastu i individualnim potrebama djece,</w:t>
            </w:r>
          </w:p>
          <w:p w14:paraId="1B244505"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vrši provođenje higijensko epidemioloških mjera, surađuje sa sanitarnom inspekcijom i higijensko epidemiološkom službom,</w:t>
            </w:r>
          </w:p>
          <w:p w14:paraId="59788D48"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organizira i kontrolira rad pomoćno tehničkog osoblja u kuhinjama i rad spremačica,</w:t>
            </w:r>
          </w:p>
          <w:p w14:paraId="00D0F367"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izrađuje jelovnike, vodi nadzor o primjeni normativa, provjerava kvalitetu pripremljenih jela i prati utjecaj prehrane na rast i razvoj djece,</w:t>
            </w:r>
          </w:p>
          <w:p w14:paraId="6B166DA3"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lastRenderedPageBreak/>
              <w:t xml:space="preserve">- organizira redovite kontrole uzoraka hrane te mikrobiološku ispravnost namirnica, periodičnu kontrolu </w:t>
            </w:r>
            <w:proofErr w:type="spellStart"/>
            <w:r w:rsidRPr="00F22CFE">
              <w:rPr>
                <w:rFonts w:ascii="Garamond" w:hAnsi="Garamond"/>
                <w:sz w:val="24"/>
                <w:szCs w:val="24"/>
              </w:rPr>
              <w:t>briseva</w:t>
            </w:r>
            <w:proofErr w:type="spellEnd"/>
            <w:r w:rsidRPr="00F22CFE">
              <w:rPr>
                <w:rFonts w:ascii="Garamond" w:hAnsi="Garamond"/>
                <w:sz w:val="24"/>
                <w:szCs w:val="24"/>
              </w:rPr>
              <w:t xml:space="preserve"> radnih površina, predmeta i ruku,</w:t>
            </w:r>
          </w:p>
          <w:p w14:paraId="56790166"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vrši nadzor nad sanitarno higijenskim stanjem prostorija za pripremanje hrane, nad procesom pripremanja i distribucije hrane,</w:t>
            </w:r>
          </w:p>
          <w:p w14:paraId="7B377CBE"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vrši nadzor nad higijenskim stanjem i održavanjem čistoće prostora u kojem borave djeca, opreme za djecu i igračaka,</w:t>
            </w:r>
          </w:p>
          <w:p w14:paraId="1AB98B4C"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vrši nadzor nad higijenskim održavanjem vanjskih površina i pješčanika,</w:t>
            </w:r>
          </w:p>
          <w:p w14:paraId="5B21A944"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vrši kontrolu opće i osobne higijene djece i radnika,</w:t>
            </w:r>
          </w:p>
          <w:p w14:paraId="35677A8F"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organizira i kontrolira dezinfekciju, dezinsekciju i deratizaciju,</w:t>
            </w:r>
          </w:p>
          <w:p w14:paraId="5DD58628"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sudjeluje u izradi Godišnjeg plana i programa rada Vrtića,</w:t>
            </w:r>
          </w:p>
          <w:p w14:paraId="63888DF0"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obavlja i druge poslove u skladu sa zakonom i aktima Vrtića.</w:t>
            </w:r>
          </w:p>
        </w:tc>
      </w:tr>
      <w:tr w:rsidR="00D234BA" w:rsidRPr="00F22CFE" w14:paraId="51AF3386"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E2F76B" w14:textId="77777777" w:rsidR="00D234BA" w:rsidRPr="00F22CFE" w:rsidRDefault="00D234BA" w:rsidP="00D234BA">
            <w:pPr>
              <w:autoSpaceDE w:val="0"/>
              <w:autoSpaceDN w:val="0"/>
              <w:adjustRightInd w:val="0"/>
              <w:spacing w:line="276" w:lineRule="auto"/>
              <w:jc w:val="both"/>
              <w:rPr>
                <w:rFonts w:ascii="Garamond" w:hAnsi="Garamond"/>
                <w:b/>
                <w:sz w:val="24"/>
                <w:szCs w:val="24"/>
              </w:rPr>
            </w:pPr>
            <w:r w:rsidRPr="00F22CFE">
              <w:rPr>
                <w:rFonts w:ascii="Garamond" w:hAnsi="Garamond"/>
                <w:b/>
                <w:sz w:val="24"/>
                <w:szCs w:val="24"/>
              </w:rPr>
              <w:lastRenderedPageBreak/>
              <w:t>ODGOVORNOST</w:t>
            </w:r>
          </w:p>
        </w:tc>
        <w:tc>
          <w:tcPr>
            <w:tcW w:w="6090" w:type="dxa"/>
            <w:tcBorders>
              <w:top w:val="single" w:sz="4" w:space="0" w:color="auto"/>
              <w:left w:val="single" w:sz="4" w:space="0" w:color="auto"/>
              <w:bottom w:val="single" w:sz="4" w:space="0" w:color="auto"/>
              <w:right w:val="single" w:sz="4" w:space="0" w:color="auto"/>
            </w:tcBorders>
            <w:hideMark/>
          </w:tcPr>
          <w:p w14:paraId="723AB7EF"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Odgovornost za realizaciju zadataka zdravstvene zaštite predviđenih u Godišnjem planu i programu rada, za unapređivanje njege, brige za tjelesni razvoj i zdravlje djece te za primjenu mjera higijene u radnim prostorima i prostorima za boravak djece.</w:t>
            </w:r>
          </w:p>
        </w:tc>
      </w:tr>
    </w:tbl>
    <w:p w14:paraId="49588481"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p>
    <w:p w14:paraId="63E0271F" w14:textId="77777777" w:rsidR="00D234BA" w:rsidRPr="00F22CFE" w:rsidRDefault="00D234BA" w:rsidP="00D234BA">
      <w:pPr>
        <w:spacing w:after="0" w:line="276" w:lineRule="auto"/>
        <w:jc w:val="both"/>
        <w:rPr>
          <w:rFonts w:ascii="Garamond" w:eastAsia="Calibri" w:hAnsi="Garamond" w:cs="Times New Roman"/>
          <w:sz w:val="24"/>
          <w:szCs w:val="24"/>
          <w:lang w:eastAsia="hr-HR"/>
        </w:rPr>
      </w:pPr>
    </w:p>
    <w:p w14:paraId="2949BD6F" w14:textId="77777777" w:rsidR="00D234BA" w:rsidRPr="00F22CFE" w:rsidRDefault="00D234BA" w:rsidP="00D234BA">
      <w:pPr>
        <w:spacing w:after="0" w:line="480" w:lineRule="auto"/>
        <w:rPr>
          <w:rFonts w:ascii="Garamond" w:eastAsiaTheme="minorEastAsia" w:hAnsi="Garamond" w:cs="Times New Roman"/>
          <w:b/>
          <w:sz w:val="24"/>
          <w:szCs w:val="24"/>
          <w:u w:val="single"/>
          <w:lang w:eastAsia="hr-HR"/>
        </w:rPr>
      </w:pPr>
      <w:bookmarkStart w:id="0" w:name="_Hlk89599829"/>
      <w:r w:rsidRPr="00F22CFE">
        <w:rPr>
          <w:rFonts w:ascii="Garamond" w:eastAsiaTheme="minorEastAsia" w:hAnsi="Garamond" w:cs="Times New Roman"/>
          <w:b/>
          <w:sz w:val="24"/>
          <w:szCs w:val="24"/>
          <w:u w:val="single"/>
          <w:lang w:eastAsia="hr-HR"/>
        </w:rPr>
        <w:t>Naziv skupine poslova: FINANCIJSKO-RAČUNOVODSTVENI POSLOVI</w:t>
      </w:r>
    </w:p>
    <w:p w14:paraId="0CF517C1" w14:textId="77777777" w:rsidR="00D234BA" w:rsidRPr="00F22CFE" w:rsidRDefault="00D234BA" w:rsidP="00D234BA">
      <w:pPr>
        <w:spacing w:after="0" w:line="480"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Naziv radnog mjesta: VODITELJ RAČUNOVODSTVA</w:t>
      </w:r>
    </w:p>
    <w:tbl>
      <w:tblPr>
        <w:tblStyle w:val="Reetkatablice"/>
        <w:tblW w:w="0" w:type="auto"/>
        <w:tblLook w:val="04A0" w:firstRow="1" w:lastRow="0" w:firstColumn="1" w:lastColumn="0" w:noHBand="0" w:noVBand="1"/>
      </w:tblPr>
      <w:tblGrid>
        <w:gridCol w:w="2972"/>
        <w:gridCol w:w="6090"/>
      </w:tblGrid>
      <w:tr w:rsidR="00D234BA" w:rsidRPr="00F22CFE" w14:paraId="5E34F503"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9D0515" w14:textId="77777777" w:rsidR="00D234BA" w:rsidRPr="00F22CFE" w:rsidRDefault="00D234BA" w:rsidP="00D234BA">
            <w:pPr>
              <w:spacing w:line="276" w:lineRule="auto"/>
              <w:jc w:val="center"/>
              <w:rPr>
                <w:rFonts w:ascii="Garamond" w:hAnsi="Garamond"/>
                <w:b/>
                <w:sz w:val="24"/>
                <w:szCs w:val="24"/>
              </w:rPr>
            </w:pPr>
            <w:r w:rsidRPr="00F22CFE">
              <w:rPr>
                <w:rFonts w:ascii="Garamond" w:hAnsi="Garamond"/>
                <w:b/>
                <w:sz w:val="24"/>
                <w:szCs w:val="24"/>
              </w:rPr>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D8B26B" w14:textId="77777777" w:rsidR="00D234BA" w:rsidRPr="00F22CFE" w:rsidRDefault="00D234BA" w:rsidP="00D234BA">
            <w:pPr>
              <w:spacing w:line="276" w:lineRule="auto"/>
              <w:jc w:val="center"/>
              <w:rPr>
                <w:rFonts w:ascii="Garamond" w:hAnsi="Garamond"/>
                <w:b/>
                <w:sz w:val="24"/>
                <w:szCs w:val="24"/>
              </w:rPr>
            </w:pPr>
            <w:r w:rsidRPr="00F22CFE">
              <w:rPr>
                <w:rFonts w:ascii="Garamond" w:hAnsi="Garamond"/>
                <w:b/>
                <w:sz w:val="24"/>
                <w:szCs w:val="24"/>
              </w:rPr>
              <w:t>VODITELJ RAČUNOVODSTVA</w:t>
            </w:r>
          </w:p>
          <w:p w14:paraId="6741B120" w14:textId="77777777" w:rsidR="00D234BA" w:rsidRPr="00F22CFE" w:rsidRDefault="00D234BA" w:rsidP="00D234BA">
            <w:pPr>
              <w:spacing w:line="276" w:lineRule="auto"/>
              <w:jc w:val="center"/>
              <w:rPr>
                <w:rFonts w:ascii="Garamond" w:hAnsi="Garamond"/>
                <w:b/>
                <w:sz w:val="24"/>
                <w:szCs w:val="24"/>
              </w:rPr>
            </w:pPr>
          </w:p>
        </w:tc>
      </w:tr>
      <w:tr w:rsidR="00D234BA" w:rsidRPr="00F22CFE" w14:paraId="0893EB1F"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84C82" w14:textId="77777777" w:rsidR="00D234BA" w:rsidRPr="00F22CFE" w:rsidRDefault="00D234BA" w:rsidP="00D234BA">
            <w:pPr>
              <w:rPr>
                <w:rFonts w:ascii="Garamond" w:hAnsi="Garamond"/>
                <w:b/>
                <w:sz w:val="24"/>
                <w:szCs w:val="24"/>
              </w:rPr>
            </w:pPr>
            <w:r w:rsidRPr="00F22CFE">
              <w:rPr>
                <w:rFonts w:ascii="Garamond" w:hAnsi="Garamond"/>
                <w:b/>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438BD797" w14:textId="77777777" w:rsidR="00D234BA" w:rsidRPr="00F22CFE" w:rsidRDefault="00D234BA" w:rsidP="00D234BA">
            <w:pPr>
              <w:rPr>
                <w:rFonts w:ascii="Garamond" w:hAnsi="Garamond"/>
                <w:bCs/>
                <w:sz w:val="24"/>
                <w:szCs w:val="24"/>
              </w:rPr>
            </w:pPr>
            <w:r w:rsidRPr="00F22CFE">
              <w:rPr>
                <w:rFonts w:ascii="Garamond" w:hAnsi="Garamond"/>
                <w:bCs/>
                <w:sz w:val="24"/>
                <w:szCs w:val="24"/>
              </w:rPr>
              <w:t>VSS, diplomirani ekonomist</w:t>
            </w:r>
          </w:p>
          <w:p w14:paraId="66DA96D1" w14:textId="77777777" w:rsidR="00D234BA" w:rsidRPr="00F22CFE" w:rsidRDefault="00D234BA" w:rsidP="00D234BA">
            <w:pPr>
              <w:rPr>
                <w:rFonts w:ascii="Garamond" w:hAnsi="Garamond"/>
                <w:sz w:val="24"/>
                <w:szCs w:val="24"/>
              </w:rPr>
            </w:pPr>
            <w:r w:rsidRPr="00F22CFE">
              <w:rPr>
                <w:rFonts w:ascii="Garamond" w:hAnsi="Garamond"/>
                <w:sz w:val="24"/>
                <w:szCs w:val="24"/>
              </w:rPr>
              <w:t>VŠS, ekonomist</w:t>
            </w:r>
          </w:p>
          <w:p w14:paraId="6AD8BD65" w14:textId="77777777" w:rsidR="00D234BA" w:rsidRPr="00F22CFE" w:rsidRDefault="00D234BA" w:rsidP="00D234BA">
            <w:pPr>
              <w:rPr>
                <w:rFonts w:ascii="Garamond" w:hAnsi="Garamond"/>
                <w:sz w:val="24"/>
                <w:szCs w:val="24"/>
              </w:rPr>
            </w:pPr>
            <w:r w:rsidRPr="00F22CFE">
              <w:rPr>
                <w:rFonts w:ascii="Garamond" w:hAnsi="Garamond"/>
                <w:sz w:val="24"/>
                <w:szCs w:val="24"/>
              </w:rPr>
              <w:t>*utvrđena zdravstvena sposobnost za obavljanje poslova</w:t>
            </w:r>
          </w:p>
          <w:p w14:paraId="17E6B3FF" w14:textId="77777777" w:rsidR="00D234BA" w:rsidRPr="00F22CFE" w:rsidRDefault="00D234BA" w:rsidP="00D234BA">
            <w:pPr>
              <w:rPr>
                <w:rFonts w:ascii="Garamond" w:hAnsi="Garamond"/>
                <w:bCs/>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247D88F2"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AFC18E" w14:textId="77777777" w:rsidR="00D234BA" w:rsidRPr="00F22CFE" w:rsidRDefault="00D234BA" w:rsidP="00D234BA">
            <w:pPr>
              <w:rPr>
                <w:rFonts w:ascii="Garamond" w:hAnsi="Garamond"/>
                <w:b/>
                <w:sz w:val="24"/>
                <w:szCs w:val="24"/>
              </w:rPr>
            </w:pPr>
            <w:r w:rsidRPr="00F22CFE">
              <w:rPr>
                <w:rFonts w:ascii="Garamond" w:hAnsi="Garamond"/>
                <w:b/>
                <w:sz w:val="24"/>
                <w:szCs w:val="24"/>
              </w:rPr>
              <w:t>Broj radnika</w:t>
            </w:r>
          </w:p>
        </w:tc>
        <w:tc>
          <w:tcPr>
            <w:tcW w:w="6090" w:type="dxa"/>
            <w:tcBorders>
              <w:top w:val="single" w:sz="4" w:space="0" w:color="auto"/>
              <w:left w:val="single" w:sz="4" w:space="0" w:color="auto"/>
              <w:bottom w:val="single" w:sz="4" w:space="0" w:color="auto"/>
              <w:right w:val="single" w:sz="4" w:space="0" w:color="auto"/>
            </w:tcBorders>
            <w:hideMark/>
          </w:tcPr>
          <w:p w14:paraId="4AA12E64" w14:textId="77777777" w:rsidR="00D234BA" w:rsidRPr="00F22CFE" w:rsidRDefault="00D234BA" w:rsidP="00D234BA">
            <w:pPr>
              <w:rPr>
                <w:rFonts w:ascii="Garamond" w:hAnsi="Garamond"/>
                <w:bCs/>
                <w:sz w:val="24"/>
                <w:szCs w:val="24"/>
              </w:rPr>
            </w:pPr>
            <w:r w:rsidRPr="00F22CFE">
              <w:rPr>
                <w:rFonts w:ascii="Garamond" w:hAnsi="Garamond"/>
                <w:bCs/>
                <w:sz w:val="24"/>
                <w:szCs w:val="24"/>
              </w:rPr>
              <w:t>1/2</w:t>
            </w:r>
          </w:p>
        </w:tc>
      </w:tr>
      <w:tr w:rsidR="00D234BA" w:rsidRPr="00F22CFE" w14:paraId="1FC217E0"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B84DA" w14:textId="77777777" w:rsidR="00D234BA" w:rsidRPr="00F22CFE" w:rsidRDefault="00D234BA" w:rsidP="00D234BA">
            <w:pPr>
              <w:rPr>
                <w:rFonts w:ascii="Garamond" w:hAnsi="Garamond"/>
                <w:b/>
                <w:sz w:val="24"/>
                <w:szCs w:val="24"/>
              </w:rPr>
            </w:pPr>
            <w:r w:rsidRPr="00F22CFE">
              <w:rPr>
                <w:rFonts w:ascii="Garamond" w:hAnsi="Garamond"/>
                <w:b/>
                <w:sz w:val="24"/>
                <w:szCs w:val="24"/>
              </w:rPr>
              <w:t>Probni rad</w:t>
            </w:r>
          </w:p>
        </w:tc>
        <w:tc>
          <w:tcPr>
            <w:tcW w:w="6090" w:type="dxa"/>
            <w:tcBorders>
              <w:top w:val="single" w:sz="4" w:space="0" w:color="auto"/>
              <w:left w:val="single" w:sz="4" w:space="0" w:color="auto"/>
              <w:bottom w:val="single" w:sz="4" w:space="0" w:color="auto"/>
              <w:right w:val="single" w:sz="4" w:space="0" w:color="auto"/>
            </w:tcBorders>
          </w:tcPr>
          <w:p w14:paraId="12249057" w14:textId="77777777" w:rsidR="00D234BA" w:rsidRPr="00F22CFE" w:rsidRDefault="00D234BA" w:rsidP="00D234BA">
            <w:pPr>
              <w:rPr>
                <w:rFonts w:ascii="Garamond" w:hAnsi="Garamond"/>
                <w:bCs/>
                <w:sz w:val="24"/>
                <w:szCs w:val="24"/>
              </w:rPr>
            </w:pPr>
            <w:r w:rsidRPr="00F22CFE">
              <w:rPr>
                <w:rFonts w:ascii="Garamond" w:hAnsi="Garamond"/>
                <w:bCs/>
                <w:sz w:val="24"/>
                <w:szCs w:val="24"/>
              </w:rPr>
              <w:t>6 mjeseca</w:t>
            </w:r>
          </w:p>
        </w:tc>
      </w:tr>
      <w:tr w:rsidR="00D234BA" w:rsidRPr="00F22CFE" w14:paraId="53EC608B"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1A9DAD" w14:textId="77777777" w:rsidR="00D234BA" w:rsidRPr="00F22CFE" w:rsidRDefault="00D234BA" w:rsidP="00D234BA">
            <w:pPr>
              <w:rPr>
                <w:rFonts w:ascii="Garamond" w:hAnsi="Garamond"/>
                <w:b/>
                <w:sz w:val="24"/>
                <w:szCs w:val="24"/>
              </w:rPr>
            </w:pPr>
            <w:r w:rsidRPr="00F22CFE">
              <w:rPr>
                <w:rFonts w:ascii="Garamond" w:hAnsi="Garamond"/>
                <w:b/>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3C1FE39E" w14:textId="77777777" w:rsidR="00D234BA" w:rsidRPr="00F22CFE" w:rsidRDefault="00D234BA" w:rsidP="00D234BA">
            <w:pPr>
              <w:rPr>
                <w:rFonts w:ascii="Garamond" w:hAnsi="Garamond"/>
                <w:sz w:val="24"/>
                <w:szCs w:val="24"/>
              </w:rPr>
            </w:pPr>
            <w:r w:rsidRPr="00F22CFE">
              <w:rPr>
                <w:rFonts w:ascii="Garamond" w:hAnsi="Garamond"/>
                <w:sz w:val="24"/>
                <w:szCs w:val="24"/>
              </w:rPr>
              <w:t>- organizira rad računovodstvene službe,</w:t>
            </w:r>
          </w:p>
          <w:p w14:paraId="2E6C0249" w14:textId="77777777" w:rsidR="00D234BA" w:rsidRPr="00F22CFE" w:rsidRDefault="00D234BA" w:rsidP="00D234BA">
            <w:pPr>
              <w:rPr>
                <w:rFonts w:ascii="Garamond" w:hAnsi="Garamond"/>
                <w:sz w:val="24"/>
                <w:szCs w:val="24"/>
              </w:rPr>
            </w:pPr>
            <w:r w:rsidRPr="00F22CFE">
              <w:rPr>
                <w:rFonts w:ascii="Garamond" w:hAnsi="Garamond"/>
                <w:sz w:val="24"/>
                <w:szCs w:val="24"/>
              </w:rPr>
              <w:t>- u suradnji s ravnateljem obavlja ili organizira poslove plana i financijske analize poslovanja,</w:t>
            </w:r>
          </w:p>
          <w:p w14:paraId="00A074DA" w14:textId="77777777" w:rsidR="00D234BA" w:rsidRPr="00F22CFE" w:rsidRDefault="00D234BA" w:rsidP="00D234BA">
            <w:pPr>
              <w:rPr>
                <w:rFonts w:ascii="Garamond" w:hAnsi="Garamond"/>
                <w:sz w:val="24"/>
                <w:szCs w:val="24"/>
              </w:rPr>
            </w:pPr>
            <w:r w:rsidRPr="00F22CFE">
              <w:rPr>
                <w:rFonts w:ascii="Garamond" w:hAnsi="Garamond"/>
                <w:sz w:val="24"/>
                <w:szCs w:val="24"/>
              </w:rPr>
              <w:t>- obavlja sve knjigovodstvene poslove u vezi s investicijama i odgovara za usklađenost svih dokumenata s zakonskim propisima,</w:t>
            </w:r>
          </w:p>
          <w:p w14:paraId="26AF89DE" w14:textId="77777777" w:rsidR="00D234BA" w:rsidRPr="00F22CFE" w:rsidRDefault="00D234BA" w:rsidP="00D234BA">
            <w:pPr>
              <w:rPr>
                <w:rFonts w:ascii="Garamond" w:hAnsi="Garamond"/>
                <w:sz w:val="24"/>
                <w:szCs w:val="24"/>
              </w:rPr>
            </w:pPr>
            <w:r w:rsidRPr="00F22CFE">
              <w:rPr>
                <w:rFonts w:ascii="Garamond" w:hAnsi="Garamond"/>
                <w:sz w:val="24"/>
                <w:szCs w:val="24"/>
              </w:rPr>
              <w:t>- izrađuje periodične račune i završni račun Vrtića,</w:t>
            </w:r>
          </w:p>
          <w:p w14:paraId="3748C5BE" w14:textId="77777777" w:rsidR="00D234BA" w:rsidRPr="00F22CFE" w:rsidRDefault="00D234BA" w:rsidP="00D234BA">
            <w:pPr>
              <w:rPr>
                <w:rFonts w:ascii="Garamond" w:hAnsi="Garamond"/>
                <w:sz w:val="24"/>
                <w:szCs w:val="24"/>
              </w:rPr>
            </w:pPr>
            <w:r w:rsidRPr="00F22CFE">
              <w:rPr>
                <w:rFonts w:ascii="Garamond" w:hAnsi="Garamond"/>
                <w:sz w:val="24"/>
                <w:szCs w:val="24"/>
              </w:rPr>
              <w:t>- surađuje s nadležnim tijelima lokalne uprave u pitanjima financijskog poslovanja,</w:t>
            </w:r>
          </w:p>
          <w:p w14:paraId="7DD6E2EC" w14:textId="77777777" w:rsidR="00D234BA" w:rsidRPr="00F22CFE" w:rsidRDefault="00D234BA" w:rsidP="00D234BA">
            <w:pPr>
              <w:rPr>
                <w:rFonts w:ascii="Garamond" w:hAnsi="Garamond"/>
                <w:sz w:val="24"/>
                <w:szCs w:val="24"/>
              </w:rPr>
            </w:pPr>
            <w:r w:rsidRPr="00F22CFE">
              <w:rPr>
                <w:rFonts w:ascii="Garamond" w:hAnsi="Garamond"/>
                <w:sz w:val="24"/>
                <w:szCs w:val="24"/>
              </w:rPr>
              <w:t>- izrađuje kalkulaciju cijene koštanja boravka djeteta u Vrtiću po vrstama programa,</w:t>
            </w:r>
          </w:p>
          <w:p w14:paraId="37CC789D" w14:textId="77777777" w:rsidR="00D234BA" w:rsidRPr="00F22CFE" w:rsidRDefault="00D234BA" w:rsidP="00D234BA">
            <w:pPr>
              <w:rPr>
                <w:rFonts w:ascii="Garamond" w:hAnsi="Garamond"/>
                <w:sz w:val="24"/>
                <w:szCs w:val="24"/>
              </w:rPr>
            </w:pPr>
            <w:r w:rsidRPr="00F22CFE">
              <w:rPr>
                <w:rFonts w:ascii="Garamond" w:hAnsi="Garamond"/>
                <w:sz w:val="24"/>
                <w:szCs w:val="24"/>
              </w:rPr>
              <w:t>- priprema podatke o plaćama te ostalih primanja radnika za daljnju obradu,</w:t>
            </w:r>
          </w:p>
          <w:p w14:paraId="3A3BE2B2" w14:textId="77777777" w:rsidR="00D234BA" w:rsidRPr="00F22CFE" w:rsidRDefault="00D234BA" w:rsidP="00D234BA">
            <w:pPr>
              <w:rPr>
                <w:rFonts w:ascii="Garamond" w:hAnsi="Garamond"/>
                <w:sz w:val="24"/>
                <w:szCs w:val="24"/>
              </w:rPr>
            </w:pPr>
            <w:r w:rsidRPr="00F22CFE">
              <w:rPr>
                <w:rFonts w:ascii="Garamond" w:hAnsi="Garamond"/>
                <w:sz w:val="24"/>
                <w:szCs w:val="24"/>
              </w:rPr>
              <w:t>- kontrolira financijske dokumente,</w:t>
            </w:r>
          </w:p>
          <w:p w14:paraId="2674A154" w14:textId="77777777" w:rsidR="00D234BA" w:rsidRPr="00F22CFE" w:rsidRDefault="00D234BA" w:rsidP="00D234BA">
            <w:pPr>
              <w:rPr>
                <w:rFonts w:ascii="Garamond" w:hAnsi="Garamond"/>
                <w:sz w:val="24"/>
                <w:szCs w:val="24"/>
              </w:rPr>
            </w:pPr>
            <w:r w:rsidRPr="00F22CFE">
              <w:rPr>
                <w:rFonts w:ascii="Garamond" w:hAnsi="Garamond"/>
                <w:sz w:val="24"/>
                <w:szCs w:val="24"/>
              </w:rPr>
              <w:t>- obavještava ravnatelja i Upravno vijeće o financijskom poslovanju,</w:t>
            </w:r>
          </w:p>
          <w:p w14:paraId="635DE51C" w14:textId="77777777" w:rsidR="00D234BA" w:rsidRPr="00F22CFE" w:rsidRDefault="00D234BA" w:rsidP="00D234BA">
            <w:pPr>
              <w:rPr>
                <w:rFonts w:ascii="Garamond" w:hAnsi="Garamond"/>
                <w:sz w:val="24"/>
                <w:szCs w:val="24"/>
              </w:rPr>
            </w:pPr>
            <w:r w:rsidRPr="00F22CFE">
              <w:rPr>
                <w:rFonts w:ascii="Garamond" w:hAnsi="Garamond"/>
                <w:sz w:val="24"/>
                <w:szCs w:val="24"/>
              </w:rPr>
              <w:lastRenderedPageBreak/>
              <w:t>- prati propise i stručnu literaturu,</w:t>
            </w:r>
          </w:p>
          <w:p w14:paraId="242B5BF5" w14:textId="77777777" w:rsidR="00D234BA" w:rsidRPr="00F22CFE" w:rsidRDefault="00D234BA" w:rsidP="00D234BA">
            <w:pPr>
              <w:rPr>
                <w:rFonts w:ascii="Garamond" w:hAnsi="Garamond"/>
                <w:sz w:val="24"/>
                <w:szCs w:val="24"/>
              </w:rPr>
            </w:pPr>
            <w:r w:rsidRPr="00F22CFE">
              <w:rPr>
                <w:rFonts w:ascii="Garamond" w:hAnsi="Garamond"/>
                <w:sz w:val="24"/>
                <w:szCs w:val="24"/>
              </w:rPr>
              <w:t>- izrađuje prijedlog općih akata vezanih za financijsko poslovanje,</w:t>
            </w:r>
          </w:p>
          <w:p w14:paraId="2E73985A" w14:textId="77777777" w:rsidR="00D234BA" w:rsidRPr="00F22CFE" w:rsidRDefault="00D234BA" w:rsidP="00D234BA">
            <w:pPr>
              <w:rPr>
                <w:rFonts w:ascii="Garamond" w:hAnsi="Garamond"/>
                <w:sz w:val="24"/>
                <w:szCs w:val="24"/>
              </w:rPr>
            </w:pPr>
            <w:r w:rsidRPr="00F22CFE">
              <w:rPr>
                <w:rFonts w:ascii="Garamond" w:hAnsi="Garamond"/>
                <w:sz w:val="24"/>
                <w:szCs w:val="24"/>
              </w:rPr>
              <w:t>- prisustvuje sjednicama Upravnog vijeća po pitanjima financijskog poslovanja,</w:t>
            </w:r>
          </w:p>
          <w:p w14:paraId="23A88013" w14:textId="77777777" w:rsidR="00D234BA" w:rsidRPr="00F22CFE" w:rsidRDefault="00D234BA" w:rsidP="00D234BA">
            <w:pPr>
              <w:rPr>
                <w:rFonts w:ascii="Garamond" w:hAnsi="Garamond"/>
                <w:sz w:val="24"/>
                <w:szCs w:val="24"/>
              </w:rPr>
            </w:pPr>
            <w:r w:rsidRPr="00F22CFE">
              <w:rPr>
                <w:rFonts w:ascii="Garamond" w:hAnsi="Garamond"/>
                <w:sz w:val="24"/>
                <w:szCs w:val="24"/>
              </w:rPr>
              <w:t>- prisustvuje organiziranim stručnim seminarima i savjetovanjima,</w:t>
            </w:r>
          </w:p>
          <w:p w14:paraId="12462868" w14:textId="77777777" w:rsidR="00D234BA" w:rsidRPr="00F22CFE" w:rsidRDefault="00D234BA" w:rsidP="00D234BA">
            <w:pPr>
              <w:rPr>
                <w:rFonts w:ascii="Garamond" w:hAnsi="Garamond"/>
                <w:sz w:val="24"/>
                <w:szCs w:val="24"/>
              </w:rPr>
            </w:pPr>
            <w:r w:rsidRPr="00F22CFE">
              <w:rPr>
                <w:rFonts w:ascii="Garamond" w:hAnsi="Garamond"/>
                <w:sz w:val="24"/>
                <w:szCs w:val="24"/>
              </w:rPr>
              <w:t>- organizira kompjutersku obradu podataka,</w:t>
            </w:r>
          </w:p>
          <w:p w14:paraId="2888C68B" w14:textId="77777777" w:rsidR="00D234BA" w:rsidRPr="00F22CFE" w:rsidRDefault="00D234BA" w:rsidP="00D234BA">
            <w:pPr>
              <w:rPr>
                <w:rFonts w:ascii="Garamond" w:hAnsi="Garamond"/>
                <w:sz w:val="24"/>
                <w:szCs w:val="24"/>
              </w:rPr>
            </w:pPr>
            <w:r w:rsidRPr="00F22CFE">
              <w:rPr>
                <w:rFonts w:ascii="Garamond" w:hAnsi="Garamond"/>
                <w:sz w:val="24"/>
                <w:szCs w:val="24"/>
              </w:rPr>
              <w:t>- kontaktira sa strankama i drugim poslovnim partnerima po pitanju financija,</w:t>
            </w:r>
          </w:p>
          <w:p w14:paraId="22359525" w14:textId="77777777" w:rsidR="00D234BA" w:rsidRPr="00F22CFE" w:rsidRDefault="00D234BA" w:rsidP="00D234BA">
            <w:pPr>
              <w:rPr>
                <w:rFonts w:ascii="Garamond" w:hAnsi="Garamond"/>
                <w:sz w:val="24"/>
                <w:szCs w:val="24"/>
              </w:rPr>
            </w:pPr>
            <w:r w:rsidRPr="00F22CFE">
              <w:rPr>
                <w:rFonts w:ascii="Garamond" w:hAnsi="Garamond"/>
                <w:sz w:val="24"/>
                <w:szCs w:val="24"/>
              </w:rPr>
              <w:t>- kontrolira dokumente i sastavlja temeljnice za knjiženje izvoda sa žiro-računa, glavne blagajne, ulaznih računa s ostalih financijskih dokumenata,</w:t>
            </w:r>
          </w:p>
          <w:p w14:paraId="7CA76D53" w14:textId="77777777" w:rsidR="00D234BA" w:rsidRPr="00F22CFE" w:rsidRDefault="00D234BA" w:rsidP="00D234BA">
            <w:pPr>
              <w:rPr>
                <w:rFonts w:ascii="Garamond" w:hAnsi="Garamond"/>
                <w:sz w:val="24"/>
                <w:szCs w:val="24"/>
              </w:rPr>
            </w:pPr>
            <w:r w:rsidRPr="00F22CFE">
              <w:rPr>
                <w:rFonts w:ascii="Garamond" w:hAnsi="Garamond"/>
                <w:sz w:val="24"/>
                <w:szCs w:val="24"/>
              </w:rPr>
              <w:t>- vrši sva knjiženja u glavnu knjigu,</w:t>
            </w:r>
          </w:p>
          <w:p w14:paraId="3E1A14E5"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vrši sva salda </w:t>
            </w:r>
            <w:proofErr w:type="spellStart"/>
            <w:r w:rsidRPr="00F22CFE">
              <w:rPr>
                <w:rFonts w:ascii="Garamond" w:hAnsi="Garamond"/>
                <w:sz w:val="24"/>
                <w:szCs w:val="24"/>
              </w:rPr>
              <w:t>konti</w:t>
            </w:r>
            <w:proofErr w:type="spellEnd"/>
            <w:r w:rsidRPr="00F22CFE">
              <w:rPr>
                <w:rFonts w:ascii="Garamond" w:hAnsi="Garamond"/>
                <w:sz w:val="24"/>
                <w:szCs w:val="24"/>
              </w:rPr>
              <w:t xml:space="preserve"> dobavljača te vrši usklađenje s dobavljačima,</w:t>
            </w:r>
          </w:p>
          <w:p w14:paraId="09A065E5" w14:textId="77777777" w:rsidR="00D234BA" w:rsidRPr="00F22CFE" w:rsidRDefault="00D234BA" w:rsidP="00D234BA">
            <w:pPr>
              <w:rPr>
                <w:rFonts w:ascii="Garamond" w:hAnsi="Garamond"/>
                <w:sz w:val="24"/>
                <w:szCs w:val="24"/>
              </w:rPr>
            </w:pPr>
            <w:r w:rsidRPr="00F22CFE">
              <w:rPr>
                <w:rFonts w:ascii="Garamond" w:hAnsi="Garamond"/>
                <w:sz w:val="24"/>
                <w:szCs w:val="24"/>
              </w:rPr>
              <w:t>- usklađuje stanje u glavnoj knjizi sa svim pomoćnim analitičkim kartotekama,</w:t>
            </w:r>
          </w:p>
          <w:p w14:paraId="6971A75B" w14:textId="77777777" w:rsidR="00D234BA" w:rsidRPr="00F22CFE" w:rsidRDefault="00D234BA" w:rsidP="00D234BA">
            <w:pPr>
              <w:rPr>
                <w:rFonts w:ascii="Garamond" w:hAnsi="Garamond"/>
                <w:sz w:val="24"/>
                <w:szCs w:val="24"/>
              </w:rPr>
            </w:pPr>
            <w:r w:rsidRPr="00F22CFE">
              <w:rPr>
                <w:rFonts w:ascii="Garamond" w:hAnsi="Garamond"/>
                <w:sz w:val="24"/>
                <w:szCs w:val="24"/>
              </w:rPr>
              <w:t>- vrši sve potrebne radnje za naplatu štete od osiguranja,</w:t>
            </w:r>
          </w:p>
          <w:p w14:paraId="482E2B7E" w14:textId="77777777" w:rsidR="00D234BA" w:rsidRPr="00F22CFE" w:rsidRDefault="00D234BA" w:rsidP="00D234BA">
            <w:pPr>
              <w:rPr>
                <w:rFonts w:ascii="Garamond" w:hAnsi="Garamond"/>
                <w:sz w:val="24"/>
                <w:szCs w:val="24"/>
              </w:rPr>
            </w:pPr>
            <w:r w:rsidRPr="00F22CFE">
              <w:rPr>
                <w:rFonts w:ascii="Garamond" w:hAnsi="Garamond"/>
                <w:sz w:val="24"/>
                <w:szCs w:val="24"/>
              </w:rPr>
              <w:t>- ispunjava statističke izvještaje iz svog djelokruga rada,</w:t>
            </w:r>
          </w:p>
          <w:p w14:paraId="2E476E05" w14:textId="77777777" w:rsidR="00D234BA" w:rsidRPr="00F22CFE" w:rsidRDefault="00D234BA" w:rsidP="00D234BA">
            <w:pPr>
              <w:rPr>
                <w:rFonts w:ascii="Garamond" w:hAnsi="Garamond"/>
                <w:sz w:val="24"/>
                <w:szCs w:val="24"/>
              </w:rPr>
            </w:pPr>
            <w:r w:rsidRPr="00F22CFE">
              <w:rPr>
                <w:rFonts w:ascii="Garamond" w:hAnsi="Garamond"/>
                <w:sz w:val="24"/>
                <w:szCs w:val="24"/>
              </w:rPr>
              <w:t>- prikuplja dokumentaciju za naplatu usluga boravka djece u Vrtiću,</w:t>
            </w:r>
          </w:p>
          <w:p w14:paraId="05548937"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otvara </w:t>
            </w:r>
            <w:proofErr w:type="spellStart"/>
            <w:r w:rsidRPr="00F22CFE">
              <w:rPr>
                <w:rFonts w:ascii="Garamond" w:hAnsi="Garamond"/>
                <w:sz w:val="24"/>
                <w:szCs w:val="24"/>
              </w:rPr>
              <w:t>osobnik</w:t>
            </w:r>
            <w:proofErr w:type="spellEnd"/>
            <w:r w:rsidRPr="00F22CFE">
              <w:rPr>
                <w:rFonts w:ascii="Garamond" w:hAnsi="Garamond"/>
                <w:sz w:val="24"/>
                <w:szCs w:val="24"/>
              </w:rPr>
              <w:t>, upisuje matične podatke o djetetu u kompjutersku jedinicu,</w:t>
            </w:r>
          </w:p>
          <w:p w14:paraId="1720BCD4" w14:textId="77777777" w:rsidR="00D234BA" w:rsidRPr="00F22CFE" w:rsidRDefault="00D234BA" w:rsidP="00D234BA">
            <w:pPr>
              <w:rPr>
                <w:rFonts w:ascii="Garamond" w:hAnsi="Garamond"/>
                <w:sz w:val="24"/>
                <w:szCs w:val="24"/>
              </w:rPr>
            </w:pPr>
            <w:r w:rsidRPr="00F22CFE">
              <w:rPr>
                <w:rFonts w:ascii="Garamond" w:hAnsi="Garamond"/>
                <w:sz w:val="24"/>
                <w:szCs w:val="24"/>
              </w:rPr>
              <w:t>- izdaje rješenja o participaciji roditelja,</w:t>
            </w:r>
          </w:p>
          <w:p w14:paraId="5DF8CD2E" w14:textId="77777777" w:rsidR="00D234BA" w:rsidRPr="00F22CFE" w:rsidRDefault="00D234BA" w:rsidP="00D234BA">
            <w:pPr>
              <w:rPr>
                <w:rFonts w:ascii="Garamond" w:hAnsi="Garamond"/>
                <w:sz w:val="24"/>
                <w:szCs w:val="24"/>
              </w:rPr>
            </w:pPr>
            <w:r w:rsidRPr="00F22CFE">
              <w:rPr>
                <w:rFonts w:ascii="Garamond" w:hAnsi="Garamond"/>
                <w:sz w:val="24"/>
                <w:szCs w:val="24"/>
              </w:rPr>
              <w:t>- vrši ažurno i točno knjiženje uplate roditeljske participacije,</w:t>
            </w:r>
          </w:p>
          <w:p w14:paraId="2CE45872" w14:textId="77777777" w:rsidR="00D234BA" w:rsidRPr="00F22CFE" w:rsidRDefault="00D234BA" w:rsidP="00D234BA">
            <w:pPr>
              <w:rPr>
                <w:rFonts w:ascii="Garamond" w:hAnsi="Garamond"/>
                <w:sz w:val="24"/>
                <w:szCs w:val="24"/>
              </w:rPr>
            </w:pPr>
            <w:r w:rsidRPr="00F22CFE">
              <w:rPr>
                <w:rFonts w:ascii="Garamond" w:hAnsi="Garamond"/>
                <w:sz w:val="24"/>
                <w:szCs w:val="24"/>
              </w:rPr>
              <w:t>- obračunava participaciju roditelja i šalje uplatnice po skupinama,</w:t>
            </w:r>
          </w:p>
          <w:p w14:paraId="4F21D51F" w14:textId="77777777" w:rsidR="00D234BA" w:rsidRPr="00F22CFE" w:rsidRDefault="00D234BA" w:rsidP="00D234BA">
            <w:pPr>
              <w:rPr>
                <w:rFonts w:ascii="Garamond" w:hAnsi="Garamond"/>
                <w:sz w:val="24"/>
                <w:szCs w:val="24"/>
              </w:rPr>
            </w:pPr>
            <w:r w:rsidRPr="00F22CFE">
              <w:rPr>
                <w:rFonts w:ascii="Garamond" w:hAnsi="Garamond"/>
                <w:sz w:val="24"/>
                <w:szCs w:val="24"/>
              </w:rPr>
              <w:t>- vrši kontrolu redovitog uplaćivanja participacije roditelja i obavještava ih o zakašnjenju,</w:t>
            </w:r>
          </w:p>
          <w:p w14:paraId="5FF9D995" w14:textId="77777777" w:rsidR="00D234BA" w:rsidRPr="00F22CFE" w:rsidRDefault="00D234BA" w:rsidP="00D234BA">
            <w:pPr>
              <w:rPr>
                <w:rFonts w:ascii="Garamond" w:hAnsi="Garamond"/>
                <w:sz w:val="24"/>
                <w:szCs w:val="24"/>
              </w:rPr>
            </w:pPr>
            <w:r w:rsidRPr="00F22CFE">
              <w:rPr>
                <w:rFonts w:ascii="Garamond" w:hAnsi="Garamond"/>
                <w:sz w:val="24"/>
                <w:szCs w:val="24"/>
              </w:rPr>
              <w:t>- vrši kompjutersku obradu plaća i ostalih primanja radnika,</w:t>
            </w:r>
          </w:p>
          <w:p w14:paraId="0F1D025F" w14:textId="77777777" w:rsidR="00D234BA" w:rsidRPr="00F22CFE" w:rsidRDefault="00D234BA" w:rsidP="00D234BA">
            <w:pPr>
              <w:rPr>
                <w:rFonts w:ascii="Garamond" w:hAnsi="Garamond"/>
                <w:sz w:val="24"/>
                <w:szCs w:val="24"/>
              </w:rPr>
            </w:pPr>
            <w:r w:rsidRPr="00F22CFE">
              <w:rPr>
                <w:rFonts w:ascii="Garamond" w:hAnsi="Garamond"/>
                <w:sz w:val="24"/>
                <w:szCs w:val="24"/>
              </w:rPr>
              <w:t>- vodi knjigovodstvenu evidenciju OS i SI s knjiženjima u toku i po isteku kalendarske godine,</w:t>
            </w:r>
          </w:p>
          <w:p w14:paraId="66F0B6CC" w14:textId="77777777" w:rsidR="00D234BA" w:rsidRPr="00F22CFE" w:rsidRDefault="00D234BA" w:rsidP="00D234BA">
            <w:pPr>
              <w:rPr>
                <w:rFonts w:ascii="Garamond" w:hAnsi="Garamond"/>
                <w:sz w:val="24"/>
                <w:szCs w:val="24"/>
              </w:rPr>
            </w:pPr>
            <w:r w:rsidRPr="00F22CFE">
              <w:rPr>
                <w:rFonts w:ascii="Garamond" w:hAnsi="Garamond"/>
                <w:sz w:val="24"/>
                <w:szCs w:val="24"/>
              </w:rPr>
              <w:t>- pomaže u radu komisijama za popis inventara u obračunu amortizacije po zakonskim stopama i u skladu sa Zakonom,</w:t>
            </w:r>
          </w:p>
          <w:p w14:paraId="3BA1AA78" w14:textId="77777777" w:rsidR="00D234BA" w:rsidRPr="00F22CFE" w:rsidRDefault="00D234BA" w:rsidP="00D234BA">
            <w:pPr>
              <w:rPr>
                <w:rFonts w:ascii="Garamond" w:hAnsi="Garamond"/>
                <w:sz w:val="24"/>
                <w:szCs w:val="24"/>
              </w:rPr>
            </w:pPr>
            <w:r w:rsidRPr="00F22CFE">
              <w:rPr>
                <w:rFonts w:ascii="Garamond" w:hAnsi="Garamond"/>
                <w:sz w:val="24"/>
                <w:szCs w:val="24"/>
              </w:rPr>
              <w:t>- izrađuje godišnji obračun amortizacije,</w:t>
            </w:r>
          </w:p>
          <w:p w14:paraId="441588D2" w14:textId="77777777" w:rsidR="00D234BA" w:rsidRPr="00F22CFE" w:rsidRDefault="00D234BA" w:rsidP="00D234BA">
            <w:pPr>
              <w:rPr>
                <w:rFonts w:ascii="Garamond" w:hAnsi="Garamond"/>
                <w:sz w:val="24"/>
                <w:szCs w:val="24"/>
              </w:rPr>
            </w:pPr>
            <w:r w:rsidRPr="00F22CFE">
              <w:rPr>
                <w:rFonts w:ascii="Garamond" w:hAnsi="Garamond"/>
                <w:sz w:val="24"/>
                <w:szCs w:val="24"/>
              </w:rPr>
              <w:t>- vrši financijsku obradu rashodovanih i prodanih sredstava s obračunom poreza,</w:t>
            </w:r>
          </w:p>
          <w:p w14:paraId="092EC838" w14:textId="77777777" w:rsidR="00D234BA" w:rsidRPr="00F22CFE" w:rsidRDefault="00D234BA" w:rsidP="00D234BA">
            <w:pPr>
              <w:rPr>
                <w:rFonts w:ascii="Garamond" w:hAnsi="Garamond"/>
                <w:sz w:val="24"/>
                <w:szCs w:val="24"/>
              </w:rPr>
            </w:pPr>
            <w:r w:rsidRPr="00F22CFE">
              <w:rPr>
                <w:rFonts w:ascii="Garamond" w:hAnsi="Garamond"/>
                <w:sz w:val="24"/>
                <w:szCs w:val="24"/>
              </w:rPr>
              <w:t>- vrši sve poslove blagajničkog poslovanja, vodi knjigu blagajne i odgovara za ispravnost blagajničkog poslovanja,</w:t>
            </w:r>
          </w:p>
          <w:p w14:paraId="62C3BD58" w14:textId="77777777" w:rsidR="00D234BA" w:rsidRPr="00F22CFE" w:rsidRDefault="00D234BA" w:rsidP="00D234BA">
            <w:pPr>
              <w:rPr>
                <w:rFonts w:ascii="Garamond" w:hAnsi="Garamond"/>
                <w:sz w:val="24"/>
                <w:szCs w:val="24"/>
              </w:rPr>
            </w:pPr>
            <w:r w:rsidRPr="00F22CFE">
              <w:rPr>
                <w:rFonts w:ascii="Garamond" w:hAnsi="Garamond"/>
                <w:sz w:val="24"/>
                <w:szCs w:val="24"/>
              </w:rPr>
              <w:t>- zaprima ulazne račune, svrstava ih i vodi brigu o rokovima naplate,</w:t>
            </w:r>
          </w:p>
          <w:p w14:paraId="0A43D13B" w14:textId="77777777" w:rsidR="00D234BA" w:rsidRPr="00F22CFE" w:rsidRDefault="00D234BA" w:rsidP="00D234BA">
            <w:pPr>
              <w:rPr>
                <w:rFonts w:ascii="Garamond" w:hAnsi="Garamond"/>
                <w:sz w:val="24"/>
                <w:szCs w:val="24"/>
              </w:rPr>
            </w:pPr>
            <w:r w:rsidRPr="00F22CFE">
              <w:rPr>
                <w:rFonts w:ascii="Garamond" w:hAnsi="Garamond"/>
                <w:sz w:val="24"/>
                <w:szCs w:val="24"/>
              </w:rPr>
              <w:t>- po potrebi obavlja poslove pri FINA-e,</w:t>
            </w:r>
          </w:p>
          <w:p w14:paraId="66BE8C5D" w14:textId="77777777" w:rsidR="00D234BA" w:rsidRPr="00F22CFE" w:rsidRDefault="00D234BA" w:rsidP="00D234BA">
            <w:pPr>
              <w:rPr>
                <w:rFonts w:ascii="Garamond" w:hAnsi="Garamond"/>
                <w:sz w:val="24"/>
                <w:szCs w:val="24"/>
              </w:rPr>
            </w:pPr>
            <w:r w:rsidRPr="00F22CFE">
              <w:rPr>
                <w:rFonts w:ascii="Garamond" w:hAnsi="Garamond"/>
                <w:sz w:val="24"/>
                <w:szCs w:val="24"/>
              </w:rPr>
              <w:t>- obrađuje putne naloge,</w:t>
            </w:r>
          </w:p>
          <w:p w14:paraId="371BB403" w14:textId="77777777" w:rsidR="00D234BA" w:rsidRPr="00F22CFE" w:rsidRDefault="00D234BA" w:rsidP="00D234BA">
            <w:pPr>
              <w:rPr>
                <w:rFonts w:ascii="Garamond" w:hAnsi="Garamond"/>
                <w:sz w:val="24"/>
                <w:szCs w:val="24"/>
              </w:rPr>
            </w:pPr>
            <w:r w:rsidRPr="00F22CFE">
              <w:rPr>
                <w:rFonts w:ascii="Garamond" w:hAnsi="Garamond"/>
                <w:sz w:val="24"/>
                <w:szCs w:val="24"/>
              </w:rPr>
              <w:t>- vodi kadrovsku dokumentaciju, prijave i odjave radnika,</w:t>
            </w:r>
          </w:p>
          <w:p w14:paraId="3CD5A3F7" w14:textId="77777777" w:rsidR="00D234BA" w:rsidRPr="00F22CFE" w:rsidRDefault="00D234BA" w:rsidP="00D234BA">
            <w:pPr>
              <w:rPr>
                <w:rFonts w:ascii="Garamond" w:hAnsi="Garamond"/>
                <w:sz w:val="24"/>
                <w:szCs w:val="24"/>
              </w:rPr>
            </w:pPr>
            <w:r w:rsidRPr="00F22CFE">
              <w:rPr>
                <w:rFonts w:ascii="Garamond" w:hAnsi="Garamond"/>
                <w:sz w:val="24"/>
                <w:szCs w:val="24"/>
              </w:rPr>
              <w:t>- priprema i izdaje ugovore o radu radnicima,</w:t>
            </w:r>
          </w:p>
          <w:p w14:paraId="6B002281" w14:textId="77777777" w:rsidR="00D234BA" w:rsidRPr="00F22CFE" w:rsidRDefault="00D234BA" w:rsidP="00D234BA">
            <w:pPr>
              <w:rPr>
                <w:rFonts w:ascii="Garamond" w:hAnsi="Garamond"/>
                <w:sz w:val="24"/>
                <w:szCs w:val="24"/>
              </w:rPr>
            </w:pPr>
            <w:r w:rsidRPr="00F22CFE">
              <w:rPr>
                <w:rFonts w:ascii="Garamond" w:hAnsi="Garamond"/>
                <w:sz w:val="24"/>
                <w:szCs w:val="24"/>
              </w:rPr>
              <w:t>- u suradnji s ravnateljem priprema rješenja o korištenju godišnjeg odmora, plaćenog i neplaćenog dopusta,</w:t>
            </w:r>
          </w:p>
          <w:p w14:paraId="7F389EA7" w14:textId="77777777" w:rsidR="00D234BA" w:rsidRPr="00F22CFE" w:rsidRDefault="00D234BA" w:rsidP="00D234BA">
            <w:pPr>
              <w:rPr>
                <w:rFonts w:ascii="Garamond" w:hAnsi="Garamond"/>
                <w:sz w:val="24"/>
                <w:szCs w:val="24"/>
              </w:rPr>
            </w:pPr>
            <w:r w:rsidRPr="00F22CFE">
              <w:rPr>
                <w:rFonts w:ascii="Garamond" w:hAnsi="Garamond"/>
                <w:sz w:val="24"/>
                <w:szCs w:val="24"/>
              </w:rPr>
              <w:t>- priprema natječaje i oglase,</w:t>
            </w:r>
          </w:p>
          <w:p w14:paraId="3A2B6D2C" w14:textId="77777777" w:rsidR="00D234BA" w:rsidRPr="00F22CFE" w:rsidRDefault="00D234BA" w:rsidP="00D234BA">
            <w:pPr>
              <w:rPr>
                <w:rFonts w:ascii="Garamond" w:hAnsi="Garamond"/>
                <w:sz w:val="24"/>
                <w:szCs w:val="24"/>
              </w:rPr>
            </w:pPr>
            <w:r w:rsidRPr="00F22CFE">
              <w:rPr>
                <w:rFonts w:ascii="Garamond" w:hAnsi="Garamond"/>
                <w:sz w:val="24"/>
                <w:szCs w:val="24"/>
              </w:rPr>
              <w:t>- vodi evidenciju zaštite na radu,</w:t>
            </w:r>
          </w:p>
          <w:p w14:paraId="2F07F83E" w14:textId="77777777" w:rsidR="00D234BA" w:rsidRPr="00F22CFE" w:rsidRDefault="00D234BA" w:rsidP="00D234BA">
            <w:pPr>
              <w:rPr>
                <w:rFonts w:ascii="Garamond" w:hAnsi="Garamond"/>
                <w:sz w:val="24"/>
                <w:szCs w:val="24"/>
              </w:rPr>
            </w:pPr>
            <w:r w:rsidRPr="00F22CFE">
              <w:rPr>
                <w:rFonts w:ascii="Garamond" w:hAnsi="Garamond"/>
                <w:sz w:val="24"/>
                <w:szCs w:val="24"/>
              </w:rPr>
              <w:t>- vrši obradu statističkih podataka iz  djelokruga rada Vrtića,</w:t>
            </w:r>
          </w:p>
          <w:p w14:paraId="5FCB3265" w14:textId="77777777" w:rsidR="00D234BA" w:rsidRPr="00F22CFE" w:rsidRDefault="00D234BA" w:rsidP="00D234BA">
            <w:pPr>
              <w:rPr>
                <w:rFonts w:ascii="Garamond" w:hAnsi="Garamond"/>
                <w:sz w:val="24"/>
                <w:szCs w:val="24"/>
              </w:rPr>
            </w:pPr>
            <w:r w:rsidRPr="00F22CFE">
              <w:rPr>
                <w:rFonts w:ascii="Garamond" w:hAnsi="Garamond"/>
                <w:sz w:val="24"/>
                <w:szCs w:val="24"/>
              </w:rPr>
              <w:lastRenderedPageBreak/>
              <w:t>- prijem i otprema pošte,</w:t>
            </w:r>
          </w:p>
          <w:p w14:paraId="11593EA9" w14:textId="77777777" w:rsidR="00D234BA" w:rsidRPr="00F22CFE" w:rsidRDefault="00D234BA" w:rsidP="00D234BA">
            <w:pPr>
              <w:rPr>
                <w:rFonts w:ascii="Garamond" w:hAnsi="Garamond"/>
                <w:sz w:val="24"/>
                <w:szCs w:val="24"/>
              </w:rPr>
            </w:pPr>
            <w:r w:rsidRPr="00F22CFE">
              <w:rPr>
                <w:rFonts w:ascii="Garamond" w:hAnsi="Garamond"/>
                <w:sz w:val="24"/>
                <w:szCs w:val="24"/>
              </w:rPr>
              <w:t>- obavlja tehničku pripremu poslove u vezi s provedbom postupaka nabave roba, radova i usluga sukladno Zakonu o javnoj nabavi,</w:t>
            </w:r>
          </w:p>
          <w:p w14:paraId="27C59770" w14:textId="77777777" w:rsidR="00D234BA" w:rsidRPr="00F22CFE" w:rsidRDefault="00D234BA" w:rsidP="00D234BA">
            <w:pPr>
              <w:rPr>
                <w:rFonts w:ascii="Garamond" w:hAnsi="Garamond"/>
                <w:sz w:val="24"/>
                <w:szCs w:val="24"/>
              </w:rPr>
            </w:pPr>
            <w:r w:rsidRPr="00F22CFE">
              <w:rPr>
                <w:rFonts w:ascii="Garamond" w:hAnsi="Garamond"/>
                <w:sz w:val="24"/>
                <w:szCs w:val="24"/>
              </w:rPr>
              <w:t>- zaprima i evidentira zahtjeve za prijam djece u Vrtić,</w:t>
            </w:r>
          </w:p>
          <w:p w14:paraId="624F6672" w14:textId="77777777" w:rsidR="00D234BA" w:rsidRPr="00F22CFE" w:rsidRDefault="00D234BA" w:rsidP="00D234BA">
            <w:pPr>
              <w:rPr>
                <w:rFonts w:ascii="Garamond" w:hAnsi="Garamond"/>
                <w:sz w:val="24"/>
                <w:szCs w:val="24"/>
              </w:rPr>
            </w:pPr>
            <w:r w:rsidRPr="00F22CFE">
              <w:rPr>
                <w:rFonts w:ascii="Garamond" w:hAnsi="Garamond"/>
                <w:sz w:val="24"/>
                <w:szCs w:val="24"/>
              </w:rPr>
              <w:t>- vodi evidenciju radnika na radu,</w:t>
            </w:r>
          </w:p>
          <w:p w14:paraId="1B1A1D8D" w14:textId="77777777" w:rsidR="00D234BA" w:rsidRPr="00F22CFE" w:rsidRDefault="00D234BA" w:rsidP="00D234BA">
            <w:pPr>
              <w:rPr>
                <w:rFonts w:ascii="Garamond" w:hAnsi="Garamond"/>
                <w:sz w:val="24"/>
                <w:szCs w:val="24"/>
              </w:rPr>
            </w:pPr>
            <w:r w:rsidRPr="00F22CFE">
              <w:rPr>
                <w:rFonts w:ascii="Garamond" w:hAnsi="Garamond"/>
                <w:sz w:val="24"/>
                <w:szCs w:val="24"/>
              </w:rPr>
              <w:t>- obavlja druge poslove u skladu sa zakonom i aktima Vrtića.</w:t>
            </w:r>
          </w:p>
        </w:tc>
      </w:tr>
      <w:tr w:rsidR="00D234BA" w:rsidRPr="00F22CFE" w14:paraId="11BFCADC"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0A8C9" w14:textId="77777777" w:rsidR="00D234BA" w:rsidRPr="00F22CFE" w:rsidRDefault="00D234BA" w:rsidP="00D234BA">
            <w:pPr>
              <w:jc w:val="both"/>
              <w:rPr>
                <w:rFonts w:ascii="Garamond" w:hAnsi="Garamond"/>
                <w:b/>
                <w:sz w:val="24"/>
                <w:szCs w:val="24"/>
              </w:rPr>
            </w:pPr>
            <w:r w:rsidRPr="00F22CFE">
              <w:rPr>
                <w:rFonts w:ascii="Garamond" w:hAnsi="Garamond"/>
                <w:b/>
                <w:sz w:val="24"/>
                <w:szCs w:val="24"/>
              </w:rPr>
              <w:lastRenderedPageBreak/>
              <w:t>Odgovornost</w:t>
            </w:r>
          </w:p>
        </w:tc>
        <w:tc>
          <w:tcPr>
            <w:tcW w:w="6090" w:type="dxa"/>
            <w:tcBorders>
              <w:top w:val="single" w:sz="4" w:space="0" w:color="auto"/>
              <w:left w:val="single" w:sz="4" w:space="0" w:color="auto"/>
              <w:bottom w:val="single" w:sz="4" w:space="0" w:color="auto"/>
              <w:right w:val="single" w:sz="4" w:space="0" w:color="auto"/>
            </w:tcBorders>
            <w:hideMark/>
          </w:tcPr>
          <w:p w14:paraId="0197FD44" w14:textId="77777777" w:rsidR="00D234BA" w:rsidRPr="00F22CFE" w:rsidRDefault="00D234BA" w:rsidP="00D234BA">
            <w:pPr>
              <w:jc w:val="both"/>
              <w:rPr>
                <w:rFonts w:ascii="Garamond" w:hAnsi="Garamond"/>
                <w:sz w:val="24"/>
                <w:szCs w:val="24"/>
              </w:rPr>
            </w:pPr>
            <w:r w:rsidRPr="00F22CFE">
              <w:rPr>
                <w:rFonts w:ascii="Garamond" w:hAnsi="Garamond"/>
                <w:sz w:val="24"/>
                <w:szCs w:val="24"/>
              </w:rPr>
              <w:t>Odgovornost za primjenu zakona i odredbi akata Vrtića u radu računovodstvene službe i čuvanje poslovne tajne.</w:t>
            </w:r>
          </w:p>
          <w:p w14:paraId="3EDBCFCD" w14:textId="77777777" w:rsidR="00D234BA" w:rsidRPr="00F22CFE" w:rsidRDefault="00D234BA" w:rsidP="00D234BA">
            <w:pPr>
              <w:jc w:val="both"/>
              <w:rPr>
                <w:rFonts w:ascii="Garamond" w:hAnsi="Garamond"/>
                <w:sz w:val="24"/>
                <w:szCs w:val="24"/>
              </w:rPr>
            </w:pPr>
            <w:r w:rsidRPr="00F22CFE">
              <w:rPr>
                <w:rFonts w:ascii="Garamond" w:hAnsi="Garamond"/>
                <w:sz w:val="24"/>
                <w:szCs w:val="24"/>
              </w:rPr>
              <w:t>Odgovornost za točnost izdanih rješenja, kontrolu podataka i isplate plaće i ažurnost u naplati duga korisnika usluga.</w:t>
            </w:r>
          </w:p>
        </w:tc>
      </w:tr>
      <w:bookmarkEnd w:id="0"/>
    </w:tbl>
    <w:p w14:paraId="05D621A2" w14:textId="77777777" w:rsidR="00D234BA" w:rsidRPr="00F22CFE" w:rsidRDefault="00D234BA" w:rsidP="00D234BA">
      <w:pPr>
        <w:spacing w:after="0" w:line="480" w:lineRule="auto"/>
        <w:jc w:val="center"/>
        <w:rPr>
          <w:rFonts w:ascii="Garamond" w:eastAsiaTheme="minorEastAsia" w:hAnsi="Garamond" w:cs="Times New Roman"/>
          <w:b/>
          <w:sz w:val="24"/>
          <w:szCs w:val="24"/>
          <w:u w:val="single"/>
          <w:lang w:eastAsia="hr-HR"/>
        </w:rPr>
      </w:pPr>
    </w:p>
    <w:p w14:paraId="02D4F0D0" w14:textId="77777777" w:rsidR="00D234BA" w:rsidRPr="00F22CFE" w:rsidRDefault="00D234BA" w:rsidP="00D234BA">
      <w:pPr>
        <w:spacing w:after="0" w:line="480" w:lineRule="auto"/>
        <w:rPr>
          <w:rFonts w:ascii="Garamond" w:eastAsiaTheme="minorEastAsia" w:hAnsi="Garamond" w:cs="Times New Roman"/>
          <w:b/>
          <w:sz w:val="24"/>
          <w:szCs w:val="24"/>
          <w:u w:val="single"/>
          <w:lang w:eastAsia="hr-HR"/>
        </w:rPr>
      </w:pPr>
      <w:r w:rsidRPr="00F22CFE">
        <w:rPr>
          <w:rFonts w:ascii="Garamond" w:eastAsiaTheme="minorEastAsia" w:hAnsi="Garamond" w:cs="Times New Roman"/>
          <w:b/>
          <w:sz w:val="24"/>
          <w:szCs w:val="24"/>
          <w:u w:val="single"/>
          <w:lang w:eastAsia="hr-HR"/>
        </w:rPr>
        <w:t>Naziv skupine poslova: POSLOVI PREHRANE</w:t>
      </w:r>
    </w:p>
    <w:p w14:paraId="3E270E70" w14:textId="77777777" w:rsidR="00D234BA" w:rsidRPr="00F22CFE" w:rsidRDefault="00D234BA" w:rsidP="00D234BA">
      <w:pPr>
        <w:spacing w:after="0" w:line="480"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Naziv radnog mjesta: KUHAR/ICA</w:t>
      </w:r>
    </w:p>
    <w:tbl>
      <w:tblPr>
        <w:tblStyle w:val="Reetkatablice"/>
        <w:tblW w:w="0" w:type="auto"/>
        <w:tblLook w:val="04A0" w:firstRow="1" w:lastRow="0" w:firstColumn="1" w:lastColumn="0" w:noHBand="0" w:noVBand="1"/>
      </w:tblPr>
      <w:tblGrid>
        <w:gridCol w:w="2972"/>
        <w:gridCol w:w="6090"/>
      </w:tblGrid>
      <w:tr w:rsidR="00D234BA" w:rsidRPr="00F22CFE" w14:paraId="74EEDD6A"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61C557" w14:textId="77777777" w:rsidR="00D234BA" w:rsidRPr="00F22CFE" w:rsidRDefault="00D234BA" w:rsidP="00D234BA">
            <w:pPr>
              <w:spacing w:line="276" w:lineRule="auto"/>
              <w:jc w:val="center"/>
              <w:rPr>
                <w:rFonts w:ascii="Garamond" w:hAnsi="Garamond"/>
                <w:b/>
                <w:sz w:val="24"/>
                <w:szCs w:val="24"/>
              </w:rPr>
            </w:pPr>
            <w:r w:rsidRPr="00F22CFE">
              <w:rPr>
                <w:rFonts w:ascii="Garamond" w:hAnsi="Garamond"/>
                <w:b/>
                <w:sz w:val="24"/>
                <w:szCs w:val="24"/>
              </w:rPr>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DC859A" w14:textId="77777777" w:rsidR="00D234BA" w:rsidRPr="00F22CFE" w:rsidRDefault="00D234BA" w:rsidP="00D234BA">
            <w:pPr>
              <w:spacing w:line="276" w:lineRule="auto"/>
              <w:jc w:val="center"/>
              <w:rPr>
                <w:rFonts w:ascii="Garamond" w:hAnsi="Garamond"/>
                <w:b/>
                <w:sz w:val="24"/>
                <w:szCs w:val="24"/>
              </w:rPr>
            </w:pPr>
            <w:r w:rsidRPr="00F22CFE">
              <w:rPr>
                <w:rFonts w:ascii="Garamond" w:hAnsi="Garamond"/>
                <w:b/>
                <w:sz w:val="24"/>
                <w:szCs w:val="24"/>
              </w:rPr>
              <w:t>KUHAR/ICA</w:t>
            </w:r>
          </w:p>
          <w:p w14:paraId="56FE4D78" w14:textId="77777777" w:rsidR="00D234BA" w:rsidRPr="00F22CFE" w:rsidRDefault="00D234BA" w:rsidP="00D234BA">
            <w:pPr>
              <w:spacing w:line="276" w:lineRule="auto"/>
              <w:jc w:val="center"/>
              <w:rPr>
                <w:rFonts w:ascii="Garamond" w:hAnsi="Garamond"/>
                <w:b/>
                <w:sz w:val="24"/>
                <w:szCs w:val="24"/>
              </w:rPr>
            </w:pPr>
          </w:p>
        </w:tc>
      </w:tr>
      <w:tr w:rsidR="00D234BA" w:rsidRPr="00F22CFE" w14:paraId="12F97B77"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13022"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4A904F4F" w14:textId="77777777" w:rsidR="00D234BA" w:rsidRPr="00F22CFE" w:rsidRDefault="00D234BA" w:rsidP="00D234BA">
            <w:pPr>
              <w:rPr>
                <w:rFonts w:ascii="Garamond" w:hAnsi="Garamond"/>
                <w:sz w:val="24"/>
                <w:szCs w:val="24"/>
              </w:rPr>
            </w:pPr>
            <w:r w:rsidRPr="00F22CFE">
              <w:rPr>
                <w:rFonts w:ascii="Garamond" w:hAnsi="Garamond"/>
                <w:sz w:val="24"/>
                <w:szCs w:val="24"/>
              </w:rPr>
              <w:t>SSS, kuhar</w:t>
            </w:r>
          </w:p>
          <w:p w14:paraId="1D3F6411" w14:textId="77777777" w:rsidR="00D234BA" w:rsidRPr="00F22CFE" w:rsidRDefault="00D234BA" w:rsidP="00D234BA">
            <w:pPr>
              <w:rPr>
                <w:rFonts w:ascii="Garamond" w:hAnsi="Garamond"/>
                <w:sz w:val="24"/>
                <w:szCs w:val="24"/>
              </w:rPr>
            </w:pPr>
            <w:r w:rsidRPr="00F22CFE">
              <w:rPr>
                <w:rFonts w:ascii="Garamond" w:hAnsi="Garamond"/>
                <w:sz w:val="24"/>
                <w:szCs w:val="24"/>
              </w:rPr>
              <w:t>*utvrđena zdravstvena sposobnost za obavljanje poslova</w:t>
            </w:r>
          </w:p>
          <w:p w14:paraId="23EE95E7" w14:textId="77777777" w:rsidR="00D234BA" w:rsidRPr="00F22CFE" w:rsidRDefault="00D234BA" w:rsidP="00D234BA">
            <w:pPr>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2ABC481C"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22EB8"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Broj radnika</w:t>
            </w:r>
          </w:p>
        </w:tc>
        <w:tc>
          <w:tcPr>
            <w:tcW w:w="6090" w:type="dxa"/>
            <w:tcBorders>
              <w:top w:val="single" w:sz="4" w:space="0" w:color="auto"/>
              <w:left w:val="single" w:sz="4" w:space="0" w:color="auto"/>
              <w:bottom w:val="single" w:sz="4" w:space="0" w:color="auto"/>
              <w:right w:val="single" w:sz="4" w:space="0" w:color="auto"/>
            </w:tcBorders>
            <w:hideMark/>
          </w:tcPr>
          <w:p w14:paraId="56C6FBF2" w14:textId="77777777" w:rsidR="00D234BA" w:rsidRPr="00F22CFE" w:rsidRDefault="00D234BA" w:rsidP="00D234BA">
            <w:pPr>
              <w:spacing w:line="276" w:lineRule="auto"/>
              <w:jc w:val="both"/>
              <w:rPr>
                <w:rFonts w:ascii="Garamond" w:hAnsi="Garamond"/>
                <w:bCs/>
                <w:sz w:val="24"/>
                <w:szCs w:val="24"/>
              </w:rPr>
            </w:pPr>
            <w:r w:rsidRPr="00F22CFE">
              <w:rPr>
                <w:rFonts w:ascii="Garamond" w:hAnsi="Garamond"/>
                <w:bCs/>
                <w:sz w:val="24"/>
                <w:szCs w:val="24"/>
              </w:rPr>
              <w:t>sukladno Državnom pedagoškom standardu predškolskog odgoja i naobrazbe</w:t>
            </w:r>
          </w:p>
        </w:tc>
      </w:tr>
      <w:tr w:rsidR="00D234BA" w:rsidRPr="00F22CFE" w14:paraId="4A6916CC"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721CE"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Probni rad</w:t>
            </w:r>
          </w:p>
        </w:tc>
        <w:tc>
          <w:tcPr>
            <w:tcW w:w="6090" w:type="dxa"/>
            <w:tcBorders>
              <w:top w:val="single" w:sz="4" w:space="0" w:color="auto"/>
              <w:left w:val="single" w:sz="4" w:space="0" w:color="auto"/>
              <w:bottom w:val="single" w:sz="4" w:space="0" w:color="auto"/>
              <w:right w:val="single" w:sz="4" w:space="0" w:color="auto"/>
            </w:tcBorders>
          </w:tcPr>
          <w:p w14:paraId="3C48A830" w14:textId="77777777" w:rsidR="00D234BA" w:rsidRPr="00F22CFE" w:rsidRDefault="00D234BA" w:rsidP="00D234BA">
            <w:pPr>
              <w:spacing w:line="276" w:lineRule="auto"/>
              <w:jc w:val="both"/>
              <w:rPr>
                <w:rFonts w:ascii="Garamond" w:hAnsi="Garamond"/>
                <w:bCs/>
                <w:sz w:val="24"/>
                <w:szCs w:val="24"/>
              </w:rPr>
            </w:pPr>
            <w:r w:rsidRPr="00F22CFE">
              <w:rPr>
                <w:rFonts w:ascii="Garamond" w:hAnsi="Garamond"/>
                <w:bCs/>
                <w:sz w:val="24"/>
                <w:szCs w:val="24"/>
              </w:rPr>
              <w:t>3 mjeseca</w:t>
            </w:r>
          </w:p>
        </w:tc>
      </w:tr>
      <w:tr w:rsidR="00D234BA" w:rsidRPr="00F22CFE" w14:paraId="5F416FEA"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9C7663"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59768B7B" w14:textId="77777777" w:rsidR="00D234BA" w:rsidRPr="00F22CFE" w:rsidRDefault="00D234BA" w:rsidP="00D234BA">
            <w:pPr>
              <w:rPr>
                <w:rFonts w:ascii="Garamond" w:hAnsi="Garamond"/>
                <w:sz w:val="24"/>
                <w:szCs w:val="24"/>
              </w:rPr>
            </w:pPr>
            <w:r w:rsidRPr="00F22CFE">
              <w:rPr>
                <w:rFonts w:ascii="Garamond" w:hAnsi="Garamond"/>
                <w:sz w:val="24"/>
                <w:szCs w:val="24"/>
              </w:rPr>
              <w:t>- organizira rad u kuhinji,</w:t>
            </w:r>
          </w:p>
          <w:p w14:paraId="33D1CD85" w14:textId="77777777" w:rsidR="00D234BA" w:rsidRPr="00F22CFE" w:rsidRDefault="00D234BA" w:rsidP="00D234BA">
            <w:pPr>
              <w:rPr>
                <w:rFonts w:ascii="Garamond" w:hAnsi="Garamond"/>
                <w:sz w:val="24"/>
                <w:szCs w:val="24"/>
              </w:rPr>
            </w:pPr>
            <w:r w:rsidRPr="00F22CFE">
              <w:rPr>
                <w:rFonts w:ascii="Garamond" w:hAnsi="Garamond"/>
                <w:sz w:val="24"/>
                <w:szCs w:val="24"/>
              </w:rPr>
              <w:t>- svakodnevno prima i provjerava kakvoću i količinu živežnih namirnica potrebnih za</w:t>
            </w:r>
          </w:p>
          <w:p w14:paraId="12C62702"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pripremu i kuhanje jela,</w:t>
            </w:r>
          </w:p>
          <w:p w14:paraId="56D33A56" w14:textId="77777777" w:rsidR="00D234BA" w:rsidRPr="00F22CFE" w:rsidRDefault="00D234BA" w:rsidP="00D234BA">
            <w:pPr>
              <w:rPr>
                <w:rFonts w:ascii="Garamond" w:hAnsi="Garamond"/>
                <w:sz w:val="24"/>
                <w:szCs w:val="24"/>
              </w:rPr>
            </w:pPr>
            <w:r w:rsidRPr="00F22CFE">
              <w:rPr>
                <w:rFonts w:ascii="Garamond" w:hAnsi="Garamond"/>
                <w:sz w:val="24"/>
                <w:szCs w:val="24"/>
              </w:rPr>
              <w:t>- svakodnevno raspoređuje količinski namirnice za kuhanje jela prema utvrđenom jelovniku i</w:t>
            </w:r>
          </w:p>
          <w:p w14:paraId="0071E171"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broju djece po skupinama,</w:t>
            </w:r>
          </w:p>
          <w:p w14:paraId="2BE26A9E" w14:textId="77777777" w:rsidR="00D234BA" w:rsidRPr="00F22CFE" w:rsidRDefault="00D234BA" w:rsidP="00D234BA">
            <w:pPr>
              <w:rPr>
                <w:rFonts w:ascii="Garamond" w:hAnsi="Garamond"/>
                <w:sz w:val="24"/>
                <w:szCs w:val="24"/>
              </w:rPr>
            </w:pPr>
            <w:r w:rsidRPr="00F22CFE">
              <w:rPr>
                <w:rFonts w:ascii="Garamond" w:hAnsi="Garamond"/>
                <w:sz w:val="24"/>
                <w:szCs w:val="24"/>
              </w:rPr>
              <w:t>- sudjeluje u izradi jelovnika sa zdravstvenom voditeljicom,</w:t>
            </w:r>
          </w:p>
          <w:p w14:paraId="2820FC94" w14:textId="77777777" w:rsidR="00D234BA" w:rsidRPr="00F22CFE" w:rsidRDefault="00D234BA" w:rsidP="00D234BA">
            <w:pPr>
              <w:rPr>
                <w:rFonts w:ascii="Garamond" w:hAnsi="Garamond"/>
                <w:sz w:val="24"/>
                <w:szCs w:val="24"/>
              </w:rPr>
            </w:pPr>
            <w:r w:rsidRPr="00F22CFE">
              <w:rPr>
                <w:rFonts w:ascii="Garamond" w:hAnsi="Garamond"/>
                <w:sz w:val="24"/>
                <w:szCs w:val="24"/>
              </w:rPr>
              <w:t>- određuje i provodi obavljanje poslova i radnih zadataka u kuhinji,</w:t>
            </w:r>
          </w:p>
          <w:p w14:paraId="14867C31" w14:textId="77777777" w:rsidR="00D234BA" w:rsidRPr="00F22CFE" w:rsidRDefault="00D234BA" w:rsidP="00D234BA">
            <w:pPr>
              <w:rPr>
                <w:rFonts w:ascii="Garamond" w:hAnsi="Garamond"/>
                <w:sz w:val="24"/>
                <w:szCs w:val="24"/>
              </w:rPr>
            </w:pPr>
            <w:r w:rsidRPr="00F22CFE">
              <w:rPr>
                <w:rFonts w:ascii="Garamond" w:hAnsi="Garamond"/>
                <w:sz w:val="24"/>
                <w:szCs w:val="24"/>
              </w:rPr>
              <w:t>- pazi na utrošak pojedinih namirnica prema utvrđenom normativu kalorične vrijednosti</w:t>
            </w:r>
          </w:p>
          <w:p w14:paraId="06572B66"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obroka u odnosu na životnu dob djeteta,</w:t>
            </w:r>
          </w:p>
          <w:p w14:paraId="59289DBD" w14:textId="77777777" w:rsidR="00D234BA" w:rsidRPr="00F22CFE" w:rsidRDefault="00D234BA" w:rsidP="00D234BA">
            <w:pPr>
              <w:rPr>
                <w:rFonts w:ascii="Garamond" w:hAnsi="Garamond"/>
                <w:sz w:val="24"/>
                <w:szCs w:val="24"/>
              </w:rPr>
            </w:pPr>
            <w:r w:rsidRPr="00F22CFE">
              <w:rPr>
                <w:rFonts w:ascii="Garamond" w:hAnsi="Garamond"/>
                <w:sz w:val="24"/>
                <w:szCs w:val="24"/>
              </w:rPr>
              <w:t>- pazi i odgovara za održavanje higijene u kuhinji, skladištu i svega posuđa,</w:t>
            </w:r>
          </w:p>
          <w:p w14:paraId="06384E44"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provodi sve faza pripreme i kuhanja hrane, </w:t>
            </w:r>
          </w:p>
          <w:p w14:paraId="391F4665" w14:textId="77777777" w:rsidR="00D234BA" w:rsidRPr="00F22CFE" w:rsidRDefault="00D234BA" w:rsidP="00D234BA">
            <w:pPr>
              <w:rPr>
                <w:rFonts w:ascii="Garamond" w:hAnsi="Garamond"/>
                <w:sz w:val="24"/>
                <w:szCs w:val="24"/>
              </w:rPr>
            </w:pPr>
            <w:r w:rsidRPr="00F22CFE">
              <w:rPr>
                <w:rFonts w:ascii="Garamond" w:hAnsi="Garamond"/>
                <w:sz w:val="24"/>
                <w:szCs w:val="24"/>
              </w:rPr>
              <w:t>- vrši telefonsku nabavu svih namirnica od izabranih dobavljača,</w:t>
            </w:r>
          </w:p>
          <w:p w14:paraId="7FDC534D" w14:textId="77777777" w:rsidR="00D234BA" w:rsidRPr="00F22CFE" w:rsidRDefault="00D234BA" w:rsidP="00D234BA">
            <w:pPr>
              <w:rPr>
                <w:rFonts w:ascii="Garamond" w:hAnsi="Garamond"/>
                <w:sz w:val="24"/>
                <w:szCs w:val="24"/>
              </w:rPr>
            </w:pPr>
            <w:r w:rsidRPr="00F22CFE">
              <w:rPr>
                <w:rFonts w:ascii="Garamond" w:hAnsi="Garamond"/>
                <w:sz w:val="24"/>
                <w:szCs w:val="24"/>
              </w:rPr>
              <w:t>- ispunjava evidencije određene HACCAP programom,</w:t>
            </w:r>
          </w:p>
          <w:p w14:paraId="42749D2B" w14:textId="77777777" w:rsidR="00D234BA" w:rsidRPr="00F22CFE" w:rsidRDefault="00D234BA" w:rsidP="00D234BA">
            <w:pPr>
              <w:rPr>
                <w:rFonts w:ascii="Garamond" w:hAnsi="Garamond"/>
                <w:sz w:val="24"/>
                <w:szCs w:val="24"/>
              </w:rPr>
            </w:pPr>
            <w:r w:rsidRPr="00F22CFE">
              <w:rPr>
                <w:rFonts w:ascii="Garamond" w:hAnsi="Garamond"/>
                <w:sz w:val="24"/>
                <w:szCs w:val="24"/>
              </w:rPr>
              <w:t>- vodi dnevnu potrošnju namirnica,</w:t>
            </w:r>
          </w:p>
          <w:p w14:paraId="0EBE5F8E" w14:textId="77777777" w:rsidR="00D234BA" w:rsidRPr="00F22CFE" w:rsidRDefault="00D234BA" w:rsidP="00D234BA">
            <w:pPr>
              <w:rPr>
                <w:rFonts w:ascii="Garamond" w:hAnsi="Garamond"/>
                <w:sz w:val="24"/>
                <w:szCs w:val="24"/>
              </w:rPr>
            </w:pPr>
            <w:r w:rsidRPr="00F22CFE">
              <w:rPr>
                <w:rFonts w:ascii="Garamond" w:hAnsi="Garamond"/>
                <w:sz w:val="24"/>
                <w:szCs w:val="24"/>
              </w:rPr>
              <w:t xml:space="preserve">- u suradnji s računovođom - tajnikom izrađuje dokumentaciju za postupak nabave namirnica, </w:t>
            </w:r>
          </w:p>
          <w:p w14:paraId="38647166" w14:textId="77777777" w:rsidR="00D234BA" w:rsidRPr="00F22CFE" w:rsidRDefault="00D234BA" w:rsidP="00D234BA">
            <w:pPr>
              <w:rPr>
                <w:rFonts w:ascii="Garamond" w:hAnsi="Garamond"/>
                <w:sz w:val="24"/>
                <w:szCs w:val="24"/>
              </w:rPr>
            </w:pPr>
            <w:r w:rsidRPr="00F22CFE">
              <w:rPr>
                <w:rFonts w:ascii="Garamond" w:hAnsi="Garamond"/>
                <w:sz w:val="24"/>
                <w:szCs w:val="24"/>
              </w:rPr>
              <w:t>- vodi brigu o pravovremenoj nabavi dotrajalog posuđa i pribora za jelo,</w:t>
            </w:r>
          </w:p>
          <w:p w14:paraId="005F3358" w14:textId="77777777" w:rsidR="00D234BA" w:rsidRPr="00F22CFE" w:rsidRDefault="00D234BA" w:rsidP="00D234BA">
            <w:pPr>
              <w:rPr>
                <w:rFonts w:ascii="Garamond" w:hAnsi="Garamond"/>
                <w:sz w:val="24"/>
                <w:szCs w:val="24"/>
              </w:rPr>
            </w:pPr>
            <w:r w:rsidRPr="00F22CFE">
              <w:rPr>
                <w:rFonts w:ascii="Garamond" w:hAnsi="Garamond"/>
                <w:sz w:val="24"/>
                <w:szCs w:val="24"/>
              </w:rPr>
              <w:lastRenderedPageBreak/>
              <w:t>- obavlja ostale poslove po nalogu ravnatelja.</w:t>
            </w:r>
          </w:p>
        </w:tc>
      </w:tr>
      <w:tr w:rsidR="00D234BA" w:rsidRPr="00F22CFE" w14:paraId="547E25F2"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6F3FA5"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lastRenderedPageBreak/>
              <w:t>Odgovornost</w:t>
            </w:r>
          </w:p>
        </w:tc>
        <w:tc>
          <w:tcPr>
            <w:tcW w:w="6090" w:type="dxa"/>
            <w:tcBorders>
              <w:top w:val="single" w:sz="4" w:space="0" w:color="auto"/>
              <w:left w:val="single" w:sz="4" w:space="0" w:color="auto"/>
              <w:bottom w:val="single" w:sz="4" w:space="0" w:color="auto"/>
              <w:right w:val="single" w:sz="4" w:space="0" w:color="auto"/>
            </w:tcBorders>
            <w:hideMark/>
          </w:tcPr>
          <w:p w14:paraId="02E98ACA" w14:textId="77777777" w:rsidR="00D234BA" w:rsidRPr="00F22CFE" w:rsidRDefault="00D234BA" w:rsidP="00D234BA">
            <w:pPr>
              <w:rPr>
                <w:rFonts w:ascii="Garamond" w:hAnsi="Garamond"/>
                <w:sz w:val="24"/>
                <w:szCs w:val="24"/>
                <w:lang w:val="fr-FR"/>
              </w:rPr>
            </w:pPr>
            <w:r w:rsidRPr="00F22CFE">
              <w:rPr>
                <w:rFonts w:ascii="Garamond" w:hAnsi="Garamond"/>
                <w:sz w:val="24"/>
                <w:szCs w:val="24"/>
                <w:lang w:val="fr-FR"/>
              </w:rPr>
              <w:t>Odgovornost da cjelokupne joj povjerene poslove i radne zadatke obavlja stručno, kvalitetno i na vrijeme, uz strogu primjenu propisa i uputa nadleženih organa. Odgovorna je ravnatelju, Upravnom vijeću i zdravstvenom voditelju / zdravstvenoj voditeljici.</w:t>
            </w:r>
          </w:p>
        </w:tc>
      </w:tr>
    </w:tbl>
    <w:p w14:paraId="0682A876"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5D855E6E"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60847834"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r w:rsidRPr="00F22CFE">
        <w:rPr>
          <w:rFonts w:ascii="Garamond" w:eastAsia="Times New Roman" w:hAnsi="Garamond" w:cs="Times New Roman"/>
          <w:b/>
          <w:bCs/>
          <w:sz w:val="24"/>
          <w:szCs w:val="24"/>
          <w:shd w:val="clear" w:color="auto" w:fill="FFFFFF"/>
          <w:lang w:eastAsia="hr-HR"/>
        </w:rPr>
        <w:t>Naziv radnog mjesta: POMOĆNI KUHAR/ICA</w:t>
      </w:r>
    </w:p>
    <w:p w14:paraId="55043F5A" w14:textId="77777777" w:rsidR="00D234BA" w:rsidRPr="00F22CFE" w:rsidRDefault="00D234BA" w:rsidP="00D234BA">
      <w:pPr>
        <w:spacing w:after="0" w:line="240" w:lineRule="auto"/>
        <w:rPr>
          <w:rFonts w:ascii="Garamond" w:eastAsia="Times New Roman" w:hAnsi="Garamond" w:cs="Times New Roman"/>
          <w:b/>
          <w:bCs/>
          <w:sz w:val="24"/>
          <w:szCs w:val="24"/>
          <w:shd w:val="clear" w:color="auto" w:fill="FFFFFF"/>
          <w:lang w:eastAsia="hr-HR"/>
        </w:rPr>
      </w:pPr>
    </w:p>
    <w:tbl>
      <w:tblPr>
        <w:tblStyle w:val="Reetkatablice"/>
        <w:tblW w:w="0" w:type="auto"/>
        <w:tblLook w:val="04A0" w:firstRow="1" w:lastRow="0" w:firstColumn="1" w:lastColumn="0" w:noHBand="0" w:noVBand="1"/>
      </w:tblPr>
      <w:tblGrid>
        <w:gridCol w:w="2972"/>
        <w:gridCol w:w="6090"/>
      </w:tblGrid>
      <w:tr w:rsidR="00D234BA" w:rsidRPr="00F22CFE" w14:paraId="22169248"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FF3F15" w14:textId="77777777" w:rsidR="00D234BA" w:rsidRPr="00F22CFE" w:rsidRDefault="00D234BA" w:rsidP="00D234BA">
            <w:pPr>
              <w:spacing w:line="276" w:lineRule="auto"/>
              <w:jc w:val="center"/>
              <w:rPr>
                <w:rFonts w:ascii="Garamond" w:hAnsi="Garamond"/>
                <w:b/>
                <w:sz w:val="24"/>
                <w:szCs w:val="24"/>
              </w:rPr>
            </w:pPr>
            <w:r w:rsidRPr="00F22CFE">
              <w:rPr>
                <w:rFonts w:ascii="Garamond" w:hAnsi="Garamond"/>
                <w:b/>
                <w:sz w:val="24"/>
                <w:szCs w:val="24"/>
              </w:rPr>
              <w:t>NAZIV RADNOG MJESTA</w:t>
            </w: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23C4DF" w14:textId="77777777" w:rsidR="00D234BA" w:rsidRPr="00F22CFE" w:rsidRDefault="00D234BA" w:rsidP="00D234BA">
            <w:pPr>
              <w:spacing w:line="276" w:lineRule="auto"/>
              <w:jc w:val="center"/>
              <w:rPr>
                <w:rFonts w:ascii="Garamond" w:hAnsi="Garamond"/>
                <w:b/>
                <w:sz w:val="24"/>
                <w:szCs w:val="24"/>
              </w:rPr>
            </w:pPr>
            <w:r w:rsidRPr="00F22CFE">
              <w:rPr>
                <w:rFonts w:ascii="Garamond" w:hAnsi="Garamond"/>
                <w:b/>
                <w:sz w:val="24"/>
                <w:szCs w:val="24"/>
              </w:rPr>
              <w:t>POMOĆNI KUHAR/ICA</w:t>
            </w:r>
          </w:p>
          <w:p w14:paraId="14447A5A" w14:textId="77777777" w:rsidR="00D234BA" w:rsidRPr="00F22CFE" w:rsidRDefault="00D234BA" w:rsidP="00D234BA">
            <w:pPr>
              <w:spacing w:line="276" w:lineRule="auto"/>
              <w:jc w:val="center"/>
              <w:rPr>
                <w:rFonts w:ascii="Garamond" w:hAnsi="Garamond"/>
                <w:b/>
                <w:sz w:val="24"/>
                <w:szCs w:val="24"/>
              </w:rPr>
            </w:pPr>
          </w:p>
        </w:tc>
      </w:tr>
      <w:tr w:rsidR="00D234BA" w:rsidRPr="00F22CFE" w14:paraId="5912DFC0"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F6A7DA"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Uvjeti</w:t>
            </w:r>
          </w:p>
        </w:tc>
        <w:tc>
          <w:tcPr>
            <w:tcW w:w="6090" w:type="dxa"/>
            <w:tcBorders>
              <w:top w:val="single" w:sz="4" w:space="0" w:color="auto"/>
              <w:left w:val="single" w:sz="4" w:space="0" w:color="auto"/>
              <w:bottom w:val="single" w:sz="4" w:space="0" w:color="auto"/>
              <w:right w:val="single" w:sz="4" w:space="0" w:color="auto"/>
            </w:tcBorders>
            <w:hideMark/>
          </w:tcPr>
          <w:p w14:paraId="4F922BEA" w14:textId="77777777" w:rsidR="00D234BA" w:rsidRPr="00F22CFE" w:rsidRDefault="00D234BA" w:rsidP="00D234BA">
            <w:pPr>
              <w:rPr>
                <w:rFonts w:ascii="Garamond" w:hAnsi="Garamond"/>
                <w:bCs/>
                <w:sz w:val="24"/>
                <w:szCs w:val="24"/>
              </w:rPr>
            </w:pPr>
            <w:r w:rsidRPr="00F22CFE">
              <w:rPr>
                <w:rFonts w:ascii="Garamond" w:hAnsi="Garamond"/>
                <w:bCs/>
                <w:sz w:val="24"/>
                <w:szCs w:val="24"/>
              </w:rPr>
              <w:t>NSS, ugostiteljskog smjera</w:t>
            </w:r>
          </w:p>
          <w:p w14:paraId="35AB820E" w14:textId="77777777" w:rsidR="00D234BA" w:rsidRPr="00F22CFE" w:rsidRDefault="00D234BA" w:rsidP="00D234BA">
            <w:pPr>
              <w:rPr>
                <w:rFonts w:ascii="Garamond" w:hAnsi="Garamond"/>
                <w:sz w:val="24"/>
                <w:szCs w:val="24"/>
              </w:rPr>
            </w:pPr>
            <w:r w:rsidRPr="00F22CFE">
              <w:rPr>
                <w:rFonts w:ascii="Garamond" w:hAnsi="Garamond"/>
                <w:bCs/>
                <w:sz w:val="24"/>
                <w:szCs w:val="24"/>
              </w:rPr>
              <w:t>osnovna škola</w:t>
            </w:r>
          </w:p>
          <w:p w14:paraId="0FA928F5" w14:textId="77777777" w:rsidR="00D234BA" w:rsidRPr="00F22CFE" w:rsidRDefault="00D234BA" w:rsidP="00D234BA">
            <w:pPr>
              <w:rPr>
                <w:rFonts w:ascii="Garamond" w:hAnsi="Garamond"/>
                <w:sz w:val="24"/>
                <w:szCs w:val="24"/>
              </w:rPr>
            </w:pPr>
            <w:r w:rsidRPr="00F22CFE">
              <w:rPr>
                <w:rFonts w:ascii="Garamond" w:hAnsi="Garamond"/>
                <w:sz w:val="24"/>
                <w:szCs w:val="24"/>
              </w:rPr>
              <w:t>*utvrđena zdravstvena sposobnost za obavljanje poslova</w:t>
            </w:r>
          </w:p>
          <w:p w14:paraId="6794F89F" w14:textId="77777777" w:rsidR="00D234BA" w:rsidRPr="00F22CFE" w:rsidRDefault="00D234BA" w:rsidP="00D234BA">
            <w:pPr>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52E2BE5F"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1EA97C"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Broj radnika</w:t>
            </w:r>
          </w:p>
        </w:tc>
        <w:tc>
          <w:tcPr>
            <w:tcW w:w="6090" w:type="dxa"/>
            <w:tcBorders>
              <w:top w:val="single" w:sz="4" w:space="0" w:color="auto"/>
              <w:left w:val="single" w:sz="4" w:space="0" w:color="auto"/>
              <w:bottom w:val="single" w:sz="4" w:space="0" w:color="auto"/>
              <w:right w:val="single" w:sz="4" w:space="0" w:color="auto"/>
            </w:tcBorders>
            <w:hideMark/>
          </w:tcPr>
          <w:p w14:paraId="6758C0A1" w14:textId="77777777" w:rsidR="00D234BA" w:rsidRPr="00F22CFE" w:rsidRDefault="00D234BA" w:rsidP="00D234BA">
            <w:pPr>
              <w:spacing w:line="276" w:lineRule="auto"/>
              <w:jc w:val="both"/>
              <w:rPr>
                <w:rFonts w:ascii="Garamond" w:hAnsi="Garamond"/>
                <w:bCs/>
                <w:sz w:val="24"/>
                <w:szCs w:val="24"/>
              </w:rPr>
            </w:pPr>
            <w:r w:rsidRPr="00F22CFE">
              <w:rPr>
                <w:rFonts w:ascii="Garamond" w:hAnsi="Garamond"/>
                <w:bCs/>
                <w:sz w:val="24"/>
                <w:szCs w:val="24"/>
              </w:rPr>
              <w:t>sukladno Državnom pedagoškom standardu predškolskog odgoja i naobrazbe</w:t>
            </w:r>
          </w:p>
        </w:tc>
      </w:tr>
      <w:tr w:rsidR="00D234BA" w:rsidRPr="00F22CFE" w14:paraId="4B816A31"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AE3334"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Probni rad</w:t>
            </w:r>
          </w:p>
        </w:tc>
        <w:tc>
          <w:tcPr>
            <w:tcW w:w="6090" w:type="dxa"/>
            <w:tcBorders>
              <w:top w:val="single" w:sz="4" w:space="0" w:color="auto"/>
              <w:left w:val="single" w:sz="4" w:space="0" w:color="auto"/>
              <w:bottom w:val="single" w:sz="4" w:space="0" w:color="auto"/>
              <w:right w:val="single" w:sz="4" w:space="0" w:color="auto"/>
            </w:tcBorders>
          </w:tcPr>
          <w:p w14:paraId="38EF32EC" w14:textId="77777777" w:rsidR="00D234BA" w:rsidRPr="00F22CFE" w:rsidRDefault="00D234BA" w:rsidP="00D234BA">
            <w:pPr>
              <w:spacing w:line="256" w:lineRule="auto"/>
              <w:jc w:val="both"/>
              <w:rPr>
                <w:rFonts w:ascii="Garamond" w:hAnsi="Garamond"/>
                <w:bCs/>
                <w:sz w:val="24"/>
                <w:szCs w:val="24"/>
              </w:rPr>
            </w:pPr>
            <w:r w:rsidRPr="00F22CFE">
              <w:rPr>
                <w:rFonts w:ascii="Garamond" w:hAnsi="Garamond"/>
                <w:bCs/>
                <w:sz w:val="24"/>
                <w:szCs w:val="24"/>
              </w:rPr>
              <w:t>3 mjeseca</w:t>
            </w:r>
          </w:p>
        </w:tc>
      </w:tr>
      <w:tr w:rsidR="00D234BA" w:rsidRPr="00F22CFE" w14:paraId="36AC640D"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D3A734"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58C241B8"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xml:space="preserve">- obavlja sve pomoćne poslove u preuzimanju, čišćenju i pripremanju namirnica za kuhanje - obavlja sve pomoćne poslove u preuzimanju, čišćenju i pripremanju namirnica za kuhanje </w:t>
            </w:r>
          </w:p>
          <w:p w14:paraId="2F6002CA"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xml:space="preserve">- obavlja pomoćne poslove vezane uz kuhanje i dovršavanje jela </w:t>
            </w:r>
          </w:p>
          <w:p w14:paraId="1157DC26"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xml:space="preserve">- priprema doručak i užinu u objektu u kojem je raspoređena </w:t>
            </w:r>
          </w:p>
          <w:p w14:paraId="72A54C55"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xml:space="preserve">- obavlja pomoćne poslove serviranja jela </w:t>
            </w:r>
          </w:p>
          <w:p w14:paraId="4A6E515D"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raspoređuje obroke po skupinama</w:t>
            </w:r>
          </w:p>
          <w:p w14:paraId="053439A0"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pere i dezinficira pribor za jelo i cjelokupni prostor kuhinje</w:t>
            </w:r>
          </w:p>
          <w:p w14:paraId="3F9364A0"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odlaže sav otpad u za to određen prostor</w:t>
            </w:r>
          </w:p>
          <w:p w14:paraId="14881C21"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xml:space="preserve">- po potrebi odlazi na ispomoć u glavnu kuhinju </w:t>
            </w:r>
          </w:p>
          <w:p w14:paraId="44ABD4D6"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odgovara za pravovremeno i uredno obavljanje pomoćnih poslova u kuhinji i za kuhinjski inventar</w:t>
            </w:r>
          </w:p>
          <w:p w14:paraId="0F10EE16"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odgovoran je za obavljanje i izvršavanje poslova i zadaća u okviru opisa svojeg radnog mjesta</w:t>
            </w:r>
          </w:p>
          <w:p w14:paraId="178A7B64" w14:textId="77777777" w:rsidR="00D234BA" w:rsidRPr="00F22CFE" w:rsidRDefault="00D234BA" w:rsidP="00D234BA">
            <w:pPr>
              <w:rPr>
                <w:rFonts w:ascii="Garamond" w:hAnsi="Garamond"/>
                <w:sz w:val="24"/>
                <w:szCs w:val="24"/>
              </w:rPr>
            </w:pPr>
            <w:r w:rsidRPr="00F22CFE">
              <w:rPr>
                <w:rFonts w:ascii="Garamond" w:hAnsi="Garamond"/>
                <w:sz w:val="24"/>
                <w:szCs w:val="24"/>
              </w:rPr>
              <w:t>- obavlja i druge poslove po nalogu kuhara/</w:t>
            </w:r>
            <w:proofErr w:type="spellStart"/>
            <w:r w:rsidRPr="00F22CFE">
              <w:rPr>
                <w:rFonts w:ascii="Garamond" w:hAnsi="Garamond"/>
                <w:sz w:val="24"/>
                <w:szCs w:val="24"/>
              </w:rPr>
              <w:t>ice</w:t>
            </w:r>
            <w:proofErr w:type="spellEnd"/>
            <w:r w:rsidRPr="00F22CFE">
              <w:rPr>
                <w:rFonts w:ascii="Garamond" w:hAnsi="Garamond"/>
                <w:sz w:val="24"/>
                <w:szCs w:val="24"/>
              </w:rPr>
              <w:t xml:space="preserve"> i ravnatelja</w:t>
            </w:r>
          </w:p>
        </w:tc>
      </w:tr>
      <w:tr w:rsidR="00D234BA" w:rsidRPr="00F22CFE" w14:paraId="4443F3D1"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70D75" w14:textId="77777777" w:rsidR="00D234BA" w:rsidRPr="00F22CFE" w:rsidRDefault="00D234BA" w:rsidP="00D234BA">
            <w:pPr>
              <w:spacing w:line="276" w:lineRule="auto"/>
              <w:jc w:val="both"/>
              <w:rPr>
                <w:rFonts w:ascii="Garamond" w:hAnsi="Garamond"/>
                <w:b/>
                <w:sz w:val="24"/>
                <w:szCs w:val="24"/>
              </w:rPr>
            </w:pPr>
            <w:r w:rsidRPr="00F22CFE">
              <w:rPr>
                <w:rFonts w:ascii="Garamond" w:hAnsi="Garamond"/>
                <w:b/>
                <w:sz w:val="24"/>
                <w:szCs w:val="24"/>
              </w:rPr>
              <w:t>Odgovornost</w:t>
            </w:r>
          </w:p>
        </w:tc>
        <w:tc>
          <w:tcPr>
            <w:tcW w:w="6090" w:type="dxa"/>
            <w:tcBorders>
              <w:top w:val="single" w:sz="4" w:space="0" w:color="auto"/>
              <w:left w:val="single" w:sz="4" w:space="0" w:color="auto"/>
              <w:bottom w:val="single" w:sz="4" w:space="0" w:color="auto"/>
              <w:right w:val="single" w:sz="4" w:space="0" w:color="auto"/>
            </w:tcBorders>
          </w:tcPr>
          <w:p w14:paraId="6E1C06F6"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lang w:val="fr-FR"/>
              </w:rPr>
              <w:t>Odgovornost da cjelokupne joj povjerene poslove i radne zadatke obavlja stručno, kvalitetno i na vrijeme, uz strogu primjenu propisa i uputa nadleženih organa. Odgovorna je ravnatelju, Upravnom vijeću i zdravstvenom voditelju / zdravstvenoj voditeljici</w:t>
            </w:r>
          </w:p>
        </w:tc>
      </w:tr>
    </w:tbl>
    <w:p w14:paraId="7DED7ADB"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1A8F0CE9" w14:textId="77777777" w:rsidR="00D234BA" w:rsidRPr="00F22CFE" w:rsidRDefault="00D234BA" w:rsidP="00D234BA">
      <w:pPr>
        <w:spacing w:after="0" w:line="276" w:lineRule="auto"/>
        <w:jc w:val="center"/>
        <w:rPr>
          <w:rFonts w:ascii="Garamond" w:eastAsia="Times New Roman" w:hAnsi="Garamond" w:cs="Times New Roman"/>
          <w:b/>
          <w:bCs/>
          <w:sz w:val="24"/>
          <w:szCs w:val="24"/>
          <w:shd w:val="clear" w:color="auto" w:fill="FFFFFF"/>
          <w:lang w:eastAsia="hr-HR"/>
        </w:rPr>
      </w:pPr>
    </w:p>
    <w:p w14:paraId="7CEF091A" w14:textId="77777777" w:rsidR="00D234BA" w:rsidRPr="00F22CFE" w:rsidRDefault="00D234BA" w:rsidP="00D234BA">
      <w:pPr>
        <w:spacing w:after="0" w:line="276" w:lineRule="auto"/>
        <w:rPr>
          <w:rFonts w:ascii="Garamond" w:eastAsia="Times New Roman" w:hAnsi="Garamond" w:cs="Times New Roman"/>
          <w:b/>
          <w:bCs/>
          <w:sz w:val="24"/>
          <w:szCs w:val="24"/>
          <w:u w:val="single"/>
          <w:shd w:val="clear" w:color="auto" w:fill="FFFFFF"/>
          <w:lang w:eastAsia="hr-HR"/>
        </w:rPr>
      </w:pPr>
      <w:r w:rsidRPr="00F22CFE">
        <w:rPr>
          <w:rFonts w:ascii="Garamond" w:eastAsia="Times New Roman" w:hAnsi="Garamond" w:cs="Times New Roman"/>
          <w:b/>
          <w:bCs/>
          <w:sz w:val="24"/>
          <w:szCs w:val="24"/>
          <w:u w:val="single"/>
          <w:shd w:val="clear" w:color="auto" w:fill="FFFFFF"/>
          <w:lang w:eastAsia="hr-HR"/>
        </w:rPr>
        <w:t>Naziv skupine poslova: POSLOVI ODRŽAVANJA ČISTOĆE</w:t>
      </w:r>
    </w:p>
    <w:p w14:paraId="793D2F11" w14:textId="77777777" w:rsidR="00D234BA" w:rsidRPr="00F22CFE" w:rsidRDefault="00D234BA" w:rsidP="00D234BA">
      <w:pPr>
        <w:spacing w:after="0" w:line="276" w:lineRule="auto"/>
        <w:jc w:val="center"/>
        <w:rPr>
          <w:rFonts w:ascii="Garamond" w:eastAsia="Times New Roman" w:hAnsi="Garamond" w:cs="Times New Roman"/>
          <w:b/>
          <w:bCs/>
          <w:sz w:val="24"/>
          <w:szCs w:val="24"/>
          <w:u w:val="single"/>
          <w:shd w:val="clear" w:color="auto" w:fill="FFFFFF"/>
          <w:lang w:eastAsia="hr-HR"/>
        </w:rPr>
      </w:pPr>
    </w:p>
    <w:p w14:paraId="3B438C7F" w14:textId="77777777" w:rsidR="00D234BA" w:rsidRPr="00F22CFE" w:rsidRDefault="00D234BA" w:rsidP="00D234BA">
      <w:pPr>
        <w:spacing w:after="0" w:line="240" w:lineRule="auto"/>
        <w:rPr>
          <w:rFonts w:ascii="Garamond" w:eastAsia="Times New Roman" w:hAnsi="Garamond" w:cs="Times New Roman"/>
          <w:b/>
          <w:bCs/>
          <w:sz w:val="24"/>
          <w:szCs w:val="24"/>
          <w:shd w:val="clear" w:color="auto" w:fill="FFFFFF"/>
          <w:lang w:eastAsia="hr-HR"/>
        </w:rPr>
      </w:pPr>
      <w:r w:rsidRPr="00F22CFE">
        <w:rPr>
          <w:rFonts w:ascii="Garamond" w:eastAsia="Times New Roman" w:hAnsi="Garamond" w:cs="Times New Roman"/>
          <w:b/>
          <w:bCs/>
          <w:sz w:val="24"/>
          <w:szCs w:val="24"/>
          <w:shd w:val="clear" w:color="auto" w:fill="FFFFFF"/>
          <w:lang w:eastAsia="hr-HR"/>
        </w:rPr>
        <w:t>Naziv radnog mjesta: SPREMAČ/ICA</w:t>
      </w:r>
    </w:p>
    <w:p w14:paraId="2971BE94" w14:textId="77777777" w:rsidR="00D234BA" w:rsidRPr="00F22CFE" w:rsidRDefault="00D234BA" w:rsidP="00D234BA">
      <w:pPr>
        <w:spacing w:after="0" w:line="240" w:lineRule="auto"/>
        <w:rPr>
          <w:rFonts w:ascii="Garamond" w:eastAsia="Times New Roman" w:hAnsi="Garamond" w:cs="Times New Roman"/>
          <w:b/>
          <w:bCs/>
          <w:sz w:val="24"/>
          <w:szCs w:val="24"/>
          <w:u w:val="single"/>
          <w:shd w:val="clear" w:color="auto" w:fill="FFFFFF"/>
          <w:lang w:eastAsia="hr-HR"/>
        </w:rPr>
      </w:pPr>
    </w:p>
    <w:tbl>
      <w:tblPr>
        <w:tblStyle w:val="Reetkatablice"/>
        <w:tblW w:w="0" w:type="auto"/>
        <w:tblLook w:val="04A0" w:firstRow="1" w:lastRow="0" w:firstColumn="1" w:lastColumn="0" w:noHBand="0" w:noVBand="1"/>
      </w:tblPr>
      <w:tblGrid>
        <w:gridCol w:w="2972"/>
        <w:gridCol w:w="6090"/>
      </w:tblGrid>
      <w:tr w:rsidR="00D234BA" w:rsidRPr="00F22CFE" w14:paraId="1AE6B8C1"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A8F076" w14:textId="77777777" w:rsidR="00D234BA" w:rsidRPr="00F22CFE" w:rsidRDefault="00D234BA" w:rsidP="00D234BA">
            <w:pPr>
              <w:shd w:val="clear" w:color="auto" w:fill="C5E0B3" w:themeFill="accent6" w:themeFillTint="66"/>
              <w:jc w:val="center"/>
              <w:rPr>
                <w:rFonts w:ascii="Garamond" w:hAnsi="Garamond"/>
                <w:b/>
                <w:bCs/>
                <w:kern w:val="2"/>
                <w:sz w:val="24"/>
                <w:szCs w:val="24"/>
                <w:lang w:val="hr-BA"/>
                <w14:ligatures w14:val="standardContextual"/>
              </w:rPr>
            </w:pPr>
            <w:r w:rsidRPr="00F22CFE">
              <w:rPr>
                <w:rFonts w:ascii="Garamond" w:hAnsi="Garamond"/>
                <w:b/>
                <w:bCs/>
                <w:kern w:val="2"/>
                <w:sz w:val="24"/>
                <w:szCs w:val="24"/>
                <w:lang w:val="hr-BA"/>
                <w14:ligatures w14:val="standardContextual"/>
              </w:rPr>
              <w:lastRenderedPageBreak/>
              <w:t>NAZIV RADNOG MJESTA</w:t>
            </w:r>
          </w:p>
          <w:p w14:paraId="6B1D9749" w14:textId="77777777" w:rsidR="00D234BA" w:rsidRPr="00F22CFE" w:rsidRDefault="00D234BA" w:rsidP="00D234BA">
            <w:pPr>
              <w:jc w:val="center"/>
              <w:rPr>
                <w:rFonts w:ascii="Garamond" w:hAnsi="Garamond"/>
                <w:b/>
                <w:bCs/>
                <w:sz w:val="24"/>
                <w:szCs w:val="24"/>
                <w:shd w:val="clear" w:color="auto" w:fill="FFFFFF"/>
              </w:rPr>
            </w:pP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41C31A" w14:textId="77777777" w:rsidR="00D234BA" w:rsidRPr="00F22CFE" w:rsidRDefault="00D234BA" w:rsidP="00D234BA">
            <w:pPr>
              <w:shd w:val="clear" w:color="auto" w:fill="C5E0B3" w:themeFill="accent6" w:themeFillTint="66"/>
              <w:jc w:val="center"/>
              <w:rPr>
                <w:rFonts w:ascii="Garamond" w:hAnsi="Garamond"/>
                <w:b/>
                <w:bCs/>
                <w:kern w:val="2"/>
                <w:sz w:val="24"/>
                <w:szCs w:val="24"/>
                <w:lang w:val="hr-BA"/>
                <w14:ligatures w14:val="standardContextual"/>
              </w:rPr>
            </w:pPr>
            <w:r w:rsidRPr="00F22CFE">
              <w:rPr>
                <w:rFonts w:ascii="Garamond" w:hAnsi="Garamond"/>
                <w:b/>
                <w:bCs/>
                <w:kern w:val="2"/>
                <w:sz w:val="24"/>
                <w:szCs w:val="24"/>
                <w:lang w:val="hr-BA"/>
                <w14:ligatures w14:val="standardContextual"/>
              </w:rPr>
              <w:t>SPREMAČ/ICA</w:t>
            </w:r>
          </w:p>
        </w:tc>
      </w:tr>
      <w:tr w:rsidR="00D234BA" w:rsidRPr="00F22CFE" w14:paraId="6190EB8C" w14:textId="77777777" w:rsidTr="00BE6470">
        <w:tc>
          <w:tcPr>
            <w:tcW w:w="2972" w:type="dxa"/>
            <w:tcBorders>
              <w:top w:val="single" w:sz="4" w:space="0" w:color="auto"/>
              <w:left w:val="single" w:sz="4" w:space="0" w:color="auto"/>
              <w:bottom w:val="single" w:sz="4" w:space="0" w:color="auto"/>
              <w:right w:val="single" w:sz="4" w:space="0" w:color="auto"/>
            </w:tcBorders>
            <w:hideMark/>
          </w:tcPr>
          <w:p w14:paraId="204A84B4" w14:textId="77777777" w:rsidR="00D234BA" w:rsidRPr="00F22CFE" w:rsidRDefault="00D234BA" w:rsidP="00D234BA">
            <w:pPr>
              <w:rPr>
                <w:rFonts w:ascii="Garamond" w:hAnsi="Garamond"/>
                <w:b/>
                <w:bCs/>
                <w:sz w:val="24"/>
                <w:szCs w:val="24"/>
                <w:shd w:val="clear" w:color="auto" w:fill="FFFFFF"/>
              </w:rPr>
            </w:pPr>
            <w:r w:rsidRPr="00F22CFE">
              <w:rPr>
                <w:rFonts w:ascii="Garamond" w:hAnsi="Garamond"/>
                <w:b/>
                <w:bCs/>
                <w:sz w:val="24"/>
                <w:szCs w:val="24"/>
                <w:shd w:val="clear" w:color="auto" w:fill="FFFFFF"/>
              </w:rPr>
              <w:t>Uvjeti</w:t>
            </w:r>
          </w:p>
        </w:tc>
        <w:tc>
          <w:tcPr>
            <w:tcW w:w="6090" w:type="dxa"/>
            <w:tcBorders>
              <w:top w:val="single" w:sz="4" w:space="0" w:color="auto"/>
              <w:left w:val="single" w:sz="4" w:space="0" w:color="auto"/>
              <w:bottom w:val="single" w:sz="4" w:space="0" w:color="auto"/>
              <w:right w:val="single" w:sz="4" w:space="0" w:color="auto"/>
            </w:tcBorders>
            <w:hideMark/>
          </w:tcPr>
          <w:p w14:paraId="65D1B6E5" w14:textId="77777777" w:rsidR="00D234BA" w:rsidRPr="00F22CFE" w:rsidRDefault="00D234BA" w:rsidP="00D234BA">
            <w:pPr>
              <w:tabs>
                <w:tab w:val="left" w:pos="567"/>
              </w:tabs>
              <w:rPr>
                <w:rFonts w:ascii="Garamond" w:hAnsi="Garamond"/>
                <w:sz w:val="24"/>
                <w:szCs w:val="24"/>
                <w:shd w:val="clear" w:color="auto" w:fill="FFFFFF"/>
              </w:rPr>
            </w:pPr>
            <w:r w:rsidRPr="00F22CFE">
              <w:rPr>
                <w:rFonts w:ascii="Garamond" w:hAnsi="Garamond"/>
                <w:sz w:val="24"/>
                <w:szCs w:val="24"/>
                <w:shd w:val="clear" w:color="auto" w:fill="FFFFFF"/>
              </w:rPr>
              <w:t>Osnovna škola</w:t>
            </w:r>
          </w:p>
          <w:p w14:paraId="3962504D"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 xml:space="preserve">*utvrđena zdravstvena sposobnost za obavljanje poslova </w:t>
            </w:r>
          </w:p>
          <w:p w14:paraId="0BAF5D09"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452ACB56" w14:textId="77777777" w:rsidTr="00BE6470">
        <w:tc>
          <w:tcPr>
            <w:tcW w:w="2972" w:type="dxa"/>
            <w:tcBorders>
              <w:top w:val="single" w:sz="4" w:space="0" w:color="auto"/>
              <w:left w:val="single" w:sz="4" w:space="0" w:color="auto"/>
              <w:bottom w:val="single" w:sz="4" w:space="0" w:color="auto"/>
              <w:right w:val="single" w:sz="4" w:space="0" w:color="auto"/>
            </w:tcBorders>
          </w:tcPr>
          <w:p w14:paraId="0FA94C6E"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Broj radnika</w:t>
            </w:r>
          </w:p>
        </w:tc>
        <w:tc>
          <w:tcPr>
            <w:tcW w:w="6090" w:type="dxa"/>
            <w:tcBorders>
              <w:top w:val="single" w:sz="4" w:space="0" w:color="auto"/>
              <w:left w:val="single" w:sz="4" w:space="0" w:color="auto"/>
              <w:bottom w:val="single" w:sz="4" w:space="0" w:color="auto"/>
              <w:right w:val="single" w:sz="4" w:space="0" w:color="auto"/>
            </w:tcBorders>
          </w:tcPr>
          <w:p w14:paraId="6CE5C105" w14:textId="77777777" w:rsidR="00D234BA" w:rsidRPr="00F22CFE" w:rsidRDefault="00D234BA" w:rsidP="00D234BA">
            <w:pPr>
              <w:rPr>
                <w:rFonts w:ascii="Garamond" w:hAnsi="Garamond"/>
                <w:sz w:val="24"/>
                <w:szCs w:val="24"/>
                <w:shd w:val="clear" w:color="auto" w:fill="FFFFFF"/>
              </w:rPr>
            </w:pPr>
            <w:r w:rsidRPr="00F22CFE">
              <w:rPr>
                <w:rFonts w:ascii="Garamond" w:hAnsi="Garamond"/>
                <w:bCs/>
                <w:sz w:val="24"/>
                <w:szCs w:val="24"/>
              </w:rPr>
              <w:t>sukladno Državnom pedagoškom standardu predškolskog odgoja i naobrazbe</w:t>
            </w:r>
          </w:p>
        </w:tc>
      </w:tr>
      <w:tr w:rsidR="00D234BA" w:rsidRPr="00F22CFE" w14:paraId="77BAEEBC" w14:textId="77777777" w:rsidTr="00BE6470">
        <w:tc>
          <w:tcPr>
            <w:tcW w:w="2972" w:type="dxa"/>
            <w:tcBorders>
              <w:top w:val="single" w:sz="4" w:space="0" w:color="auto"/>
              <w:left w:val="single" w:sz="4" w:space="0" w:color="auto"/>
              <w:bottom w:val="single" w:sz="4" w:space="0" w:color="auto"/>
              <w:right w:val="single" w:sz="4" w:space="0" w:color="auto"/>
            </w:tcBorders>
          </w:tcPr>
          <w:p w14:paraId="15C77916"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Probni rad</w:t>
            </w:r>
          </w:p>
        </w:tc>
        <w:tc>
          <w:tcPr>
            <w:tcW w:w="6090" w:type="dxa"/>
            <w:tcBorders>
              <w:top w:val="single" w:sz="4" w:space="0" w:color="auto"/>
              <w:left w:val="single" w:sz="4" w:space="0" w:color="auto"/>
              <w:bottom w:val="single" w:sz="4" w:space="0" w:color="auto"/>
              <w:right w:val="single" w:sz="4" w:space="0" w:color="auto"/>
            </w:tcBorders>
          </w:tcPr>
          <w:p w14:paraId="207D087A"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3 mjeseca</w:t>
            </w:r>
          </w:p>
        </w:tc>
      </w:tr>
      <w:tr w:rsidR="00D234BA" w:rsidRPr="00F22CFE" w14:paraId="310A28BA" w14:textId="77777777" w:rsidTr="00BE6470">
        <w:tc>
          <w:tcPr>
            <w:tcW w:w="2972" w:type="dxa"/>
            <w:tcBorders>
              <w:top w:val="single" w:sz="4" w:space="0" w:color="auto"/>
              <w:left w:val="single" w:sz="4" w:space="0" w:color="auto"/>
              <w:bottom w:val="single" w:sz="4" w:space="0" w:color="auto"/>
              <w:right w:val="single" w:sz="4" w:space="0" w:color="auto"/>
            </w:tcBorders>
            <w:hideMark/>
          </w:tcPr>
          <w:p w14:paraId="596587E6"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271B6816"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poslužuje hranu</w:t>
            </w:r>
          </w:p>
          <w:p w14:paraId="6174CC30"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pere posuđe nakon doručka i ručka,</w:t>
            </w:r>
          </w:p>
          <w:p w14:paraId="58CA301E"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xml:space="preserve">-nakon doručka i ručka održava čistoću čajne kuhinje </w:t>
            </w:r>
          </w:p>
          <w:p w14:paraId="5FA4D134"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svakodnevno čisti prostorije, namještaj,  podove i druge površine</w:t>
            </w:r>
          </w:p>
          <w:p w14:paraId="50FA9DB8"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više puta tijekom radnog dana čisti sanitarne prostorije i dezinficira ih</w:t>
            </w:r>
          </w:p>
          <w:p w14:paraId="39816FEA"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postavlja i posprema ležajeve</w:t>
            </w:r>
          </w:p>
          <w:p w14:paraId="35AF3635"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pere prozore i vrata, premazuje zaštitnim sredstvima namještaj i druge površine kojima je potrebna zaštita</w:t>
            </w:r>
          </w:p>
          <w:p w14:paraId="1DBF4CB3"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čisti rasvjetna tijela, slike, ukrase i dr.</w:t>
            </w:r>
          </w:p>
          <w:p w14:paraId="4EEE2068"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xml:space="preserve">- brine o čistoći okoliša </w:t>
            </w:r>
          </w:p>
          <w:p w14:paraId="205E0429" w14:textId="77777777" w:rsidR="00D234BA" w:rsidRPr="00F22CFE" w:rsidRDefault="00D234BA" w:rsidP="00D234BA">
            <w:pPr>
              <w:widowControl w:val="0"/>
              <w:suppressAutoHyphens/>
              <w:jc w:val="both"/>
              <w:rPr>
                <w:rFonts w:ascii="Garamond" w:hAnsi="Garamond"/>
                <w:sz w:val="24"/>
                <w:szCs w:val="24"/>
              </w:rPr>
            </w:pPr>
            <w:r w:rsidRPr="00F22CFE">
              <w:rPr>
                <w:rFonts w:ascii="Garamond" w:hAnsi="Garamond"/>
                <w:sz w:val="24"/>
                <w:szCs w:val="24"/>
              </w:rPr>
              <w:t>- naručuje potreban materijal za rad te vodi evidenciju utroška</w:t>
            </w:r>
          </w:p>
          <w:p w14:paraId="51D24C38" w14:textId="77777777" w:rsidR="00D234BA" w:rsidRPr="00F22CFE" w:rsidRDefault="00D234BA" w:rsidP="00D234BA">
            <w:pPr>
              <w:widowControl w:val="0"/>
              <w:suppressAutoHyphens/>
              <w:contextualSpacing/>
              <w:jc w:val="both"/>
              <w:rPr>
                <w:rFonts w:ascii="Garamond" w:hAnsi="Garamond"/>
                <w:sz w:val="24"/>
                <w:szCs w:val="24"/>
              </w:rPr>
            </w:pPr>
            <w:r w:rsidRPr="00F22CFE">
              <w:rPr>
                <w:rFonts w:ascii="Garamond" w:hAnsi="Garamond"/>
                <w:sz w:val="24"/>
                <w:szCs w:val="24"/>
              </w:rPr>
              <w:t>- obavlja i druge poslove po nalogu ravnatelja svakodnevno čisti unutarnje prostore matičnog i područnog objekta (sobe dnevnog boravka s pripadajućim garderobama i sanitarnim čvorom, namještaj, podove, rasvjetna tijela, slike, ukrase i drugu opremu)</w:t>
            </w:r>
          </w:p>
          <w:p w14:paraId="0BC2EA72" w14:textId="77777777" w:rsidR="00D234BA" w:rsidRPr="00F22CFE" w:rsidRDefault="00D234BA" w:rsidP="00D234BA">
            <w:pPr>
              <w:widowControl w:val="0"/>
              <w:suppressAutoHyphens/>
              <w:contextualSpacing/>
              <w:jc w:val="both"/>
              <w:rPr>
                <w:rFonts w:ascii="Garamond" w:hAnsi="Garamond"/>
                <w:sz w:val="24"/>
                <w:szCs w:val="24"/>
              </w:rPr>
            </w:pPr>
            <w:r w:rsidRPr="00F22CFE">
              <w:rPr>
                <w:rFonts w:ascii="Garamond" w:hAnsi="Garamond"/>
                <w:sz w:val="24"/>
                <w:szCs w:val="24"/>
              </w:rPr>
              <w:t>- čisti sanitarne prostorije, dezinficira ih</w:t>
            </w:r>
          </w:p>
          <w:p w14:paraId="4FA8D2AF" w14:textId="77777777" w:rsidR="00D234BA" w:rsidRPr="00F22CFE" w:rsidRDefault="00D234BA" w:rsidP="00D234BA">
            <w:pPr>
              <w:widowControl w:val="0"/>
              <w:suppressAutoHyphens/>
              <w:contextualSpacing/>
              <w:jc w:val="both"/>
              <w:rPr>
                <w:rFonts w:ascii="Garamond" w:hAnsi="Garamond"/>
                <w:sz w:val="24"/>
                <w:szCs w:val="24"/>
              </w:rPr>
            </w:pPr>
            <w:r w:rsidRPr="00F22CFE">
              <w:rPr>
                <w:rFonts w:ascii="Garamond" w:hAnsi="Garamond"/>
                <w:sz w:val="24"/>
                <w:szCs w:val="24"/>
              </w:rPr>
              <w:t>- vrši dezinfekciju igračaka</w:t>
            </w:r>
          </w:p>
          <w:p w14:paraId="1AA7510D" w14:textId="77777777" w:rsidR="00D234BA" w:rsidRPr="00F22CFE" w:rsidRDefault="00D234BA" w:rsidP="00D234BA">
            <w:pPr>
              <w:widowControl w:val="0"/>
              <w:suppressAutoHyphens/>
              <w:contextualSpacing/>
              <w:jc w:val="both"/>
              <w:rPr>
                <w:rFonts w:ascii="Garamond" w:hAnsi="Garamond"/>
                <w:sz w:val="24"/>
                <w:szCs w:val="24"/>
              </w:rPr>
            </w:pPr>
            <w:r w:rsidRPr="00F22CFE">
              <w:rPr>
                <w:rFonts w:ascii="Garamond" w:hAnsi="Garamond"/>
                <w:sz w:val="24"/>
                <w:szCs w:val="24"/>
              </w:rPr>
              <w:t>- odnosi smeće</w:t>
            </w:r>
          </w:p>
          <w:p w14:paraId="1FDD3285" w14:textId="77777777" w:rsidR="00D234BA" w:rsidRPr="00F22CFE" w:rsidRDefault="00D234BA" w:rsidP="00D234BA">
            <w:pPr>
              <w:widowControl w:val="0"/>
              <w:suppressAutoHyphens/>
              <w:contextualSpacing/>
              <w:jc w:val="both"/>
              <w:rPr>
                <w:rFonts w:ascii="Garamond" w:hAnsi="Garamond"/>
                <w:sz w:val="24"/>
                <w:szCs w:val="24"/>
              </w:rPr>
            </w:pPr>
            <w:r w:rsidRPr="00F22CFE">
              <w:rPr>
                <w:rFonts w:ascii="Garamond" w:hAnsi="Garamond"/>
                <w:sz w:val="24"/>
                <w:szCs w:val="24"/>
              </w:rPr>
              <w:t>- brine o čistoći vanjskog prostora i okoliša</w:t>
            </w:r>
          </w:p>
          <w:p w14:paraId="03E7E725" w14:textId="77777777" w:rsidR="00D234BA" w:rsidRPr="00F22CFE" w:rsidRDefault="00D234BA" w:rsidP="00D234BA">
            <w:pPr>
              <w:widowControl w:val="0"/>
              <w:suppressAutoHyphens/>
              <w:contextualSpacing/>
              <w:jc w:val="both"/>
              <w:rPr>
                <w:rFonts w:ascii="Garamond" w:hAnsi="Garamond"/>
                <w:sz w:val="24"/>
                <w:szCs w:val="24"/>
              </w:rPr>
            </w:pPr>
            <w:r w:rsidRPr="00F22CFE">
              <w:rPr>
                <w:rFonts w:ascii="Garamond" w:hAnsi="Garamond"/>
                <w:sz w:val="24"/>
                <w:szCs w:val="24"/>
              </w:rPr>
              <w:t>- provjerava i zaključava sve prostore i vrata na objektima (matičnom i područnom)</w:t>
            </w:r>
          </w:p>
          <w:p w14:paraId="729B2D36" w14:textId="77777777" w:rsidR="00D234BA" w:rsidRPr="00F22CFE" w:rsidRDefault="00D234BA" w:rsidP="00D234BA">
            <w:pPr>
              <w:widowControl w:val="0"/>
              <w:suppressAutoHyphens/>
              <w:spacing w:line="276" w:lineRule="auto"/>
              <w:jc w:val="both"/>
              <w:rPr>
                <w:rFonts w:ascii="Garamond" w:hAnsi="Garamond"/>
                <w:sz w:val="24"/>
                <w:szCs w:val="24"/>
              </w:rPr>
            </w:pPr>
            <w:r w:rsidRPr="00F22CFE">
              <w:rPr>
                <w:rFonts w:ascii="Garamond" w:hAnsi="Garamond"/>
                <w:sz w:val="24"/>
                <w:szCs w:val="24"/>
              </w:rPr>
              <w:t>- obavlja i druge poslove po nalogu ravnatelja</w:t>
            </w:r>
          </w:p>
          <w:p w14:paraId="4622685A" w14:textId="77777777" w:rsidR="00D234BA" w:rsidRPr="00F22CFE" w:rsidRDefault="00D234BA" w:rsidP="00D234BA">
            <w:pPr>
              <w:autoSpaceDE w:val="0"/>
              <w:autoSpaceDN w:val="0"/>
              <w:adjustRightInd w:val="0"/>
              <w:rPr>
                <w:rFonts w:ascii="Garamond" w:hAnsi="Garamond"/>
                <w:sz w:val="24"/>
                <w:szCs w:val="24"/>
                <w:bdr w:val="none" w:sz="0" w:space="0" w:color="auto" w:frame="1"/>
              </w:rPr>
            </w:pPr>
          </w:p>
        </w:tc>
      </w:tr>
      <w:tr w:rsidR="00D234BA" w:rsidRPr="00F22CFE" w14:paraId="0AB077EE" w14:textId="77777777" w:rsidTr="00BE6470">
        <w:tc>
          <w:tcPr>
            <w:tcW w:w="2972" w:type="dxa"/>
            <w:tcBorders>
              <w:top w:val="single" w:sz="4" w:space="0" w:color="auto"/>
              <w:left w:val="single" w:sz="4" w:space="0" w:color="auto"/>
              <w:bottom w:val="single" w:sz="4" w:space="0" w:color="auto"/>
              <w:right w:val="single" w:sz="4" w:space="0" w:color="auto"/>
            </w:tcBorders>
          </w:tcPr>
          <w:p w14:paraId="6DC92DDA"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Odgovornost</w:t>
            </w:r>
          </w:p>
        </w:tc>
        <w:tc>
          <w:tcPr>
            <w:tcW w:w="6090" w:type="dxa"/>
            <w:tcBorders>
              <w:top w:val="single" w:sz="4" w:space="0" w:color="auto"/>
              <w:left w:val="single" w:sz="4" w:space="0" w:color="auto"/>
              <w:bottom w:val="single" w:sz="4" w:space="0" w:color="auto"/>
              <w:right w:val="single" w:sz="4" w:space="0" w:color="auto"/>
            </w:tcBorders>
          </w:tcPr>
          <w:p w14:paraId="59F0EC92"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lang w:val="fr-FR"/>
              </w:rPr>
              <w:t xml:space="preserve">Odgovornost da cjelokupne povjerene poslove i radne zadatke obavlja stručno, kvalitetno i na vrijeme, uz strogu primjenu propisa i uputa nadleženih organa. </w:t>
            </w:r>
          </w:p>
        </w:tc>
      </w:tr>
    </w:tbl>
    <w:p w14:paraId="2EF5A59A"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20DECB01"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1E1EB8D6" w14:textId="77777777" w:rsidR="00D234BA" w:rsidRPr="00F22CFE" w:rsidRDefault="00D234BA" w:rsidP="00D234BA">
      <w:pPr>
        <w:spacing w:after="0" w:line="276" w:lineRule="auto"/>
        <w:rPr>
          <w:rFonts w:ascii="Garamond" w:eastAsia="Times New Roman" w:hAnsi="Garamond" w:cs="Times New Roman"/>
          <w:b/>
          <w:bCs/>
          <w:sz w:val="24"/>
          <w:szCs w:val="24"/>
          <w:u w:val="single"/>
          <w:shd w:val="clear" w:color="auto" w:fill="FFFFFF"/>
          <w:lang w:eastAsia="hr-HR"/>
        </w:rPr>
      </w:pPr>
      <w:r w:rsidRPr="00F22CFE">
        <w:rPr>
          <w:rFonts w:ascii="Garamond" w:eastAsia="Times New Roman" w:hAnsi="Garamond" w:cs="Times New Roman"/>
          <w:b/>
          <w:bCs/>
          <w:sz w:val="24"/>
          <w:szCs w:val="24"/>
          <w:u w:val="single"/>
          <w:shd w:val="clear" w:color="auto" w:fill="FFFFFF"/>
          <w:lang w:eastAsia="hr-HR"/>
        </w:rPr>
        <w:t>Naziv skupine poslova: POSLOVI TEHNIČKOG ODRŽAVANJA I POSLOVI PRIJEVOZA</w:t>
      </w:r>
    </w:p>
    <w:p w14:paraId="1BA5AA8F"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3D8CE7FF"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r w:rsidRPr="00F22CFE">
        <w:rPr>
          <w:rFonts w:ascii="Garamond" w:eastAsia="Times New Roman" w:hAnsi="Garamond" w:cs="Times New Roman"/>
          <w:b/>
          <w:bCs/>
          <w:sz w:val="24"/>
          <w:szCs w:val="24"/>
          <w:shd w:val="clear" w:color="auto" w:fill="FFFFFF"/>
          <w:lang w:eastAsia="hr-HR"/>
        </w:rPr>
        <w:t>Naziv radnog mjesta: DOMAR (ekonom, vozač, ložač)</w:t>
      </w:r>
    </w:p>
    <w:p w14:paraId="61ACF661" w14:textId="77777777" w:rsidR="00D234BA" w:rsidRPr="00F22CFE" w:rsidRDefault="00D234BA" w:rsidP="00D234BA">
      <w:pPr>
        <w:spacing w:after="0" w:line="240" w:lineRule="auto"/>
        <w:rPr>
          <w:rFonts w:ascii="Garamond" w:eastAsia="Times New Roman" w:hAnsi="Garamond" w:cs="Times New Roman"/>
          <w:b/>
          <w:bCs/>
          <w:sz w:val="24"/>
          <w:szCs w:val="24"/>
          <w:shd w:val="clear" w:color="auto" w:fill="FFFFFF"/>
          <w:lang w:eastAsia="hr-HR"/>
        </w:rPr>
      </w:pPr>
    </w:p>
    <w:tbl>
      <w:tblPr>
        <w:tblStyle w:val="Reetkatablice"/>
        <w:tblW w:w="0" w:type="auto"/>
        <w:tblLook w:val="04A0" w:firstRow="1" w:lastRow="0" w:firstColumn="1" w:lastColumn="0" w:noHBand="0" w:noVBand="1"/>
      </w:tblPr>
      <w:tblGrid>
        <w:gridCol w:w="2972"/>
        <w:gridCol w:w="6090"/>
      </w:tblGrid>
      <w:tr w:rsidR="00D234BA" w:rsidRPr="00F22CFE" w14:paraId="51427E35"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374D1C9" w14:textId="77777777" w:rsidR="00D234BA" w:rsidRPr="00F22CFE" w:rsidRDefault="00D234BA" w:rsidP="00D234BA">
            <w:pPr>
              <w:shd w:val="clear" w:color="auto" w:fill="C5E0B3" w:themeFill="accent6" w:themeFillTint="66"/>
              <w:spacing w:line="259" w:lineRule="auto"/>
              <w:jc w:val="center"/>
              <w:rPr>
                <w:rFonts w:ascii="Garamond" w:hAnsi="Garamond"/>
                <w:b/>
                <w:bCs/>
                <w:kern w:val="2"/>
                <w:sz w:val="24"/>
                <w:szCs w:val="24"/>
                <w:lang w:val="hr-BA"/>
                <w14:ligatures w14:val="standardContextual"/>
              </w:rPr>
            </w:pPr>
            <w:r w:rsidRPr="00F22CFE">
              <w:rPr>
                <w:rFonts w:ascii="Garamond" w:hAnsi="Garamond"/>
                <w:b/>
                <w:bCs/>
                <w:kern w:val="2"/>
                <w:sz w:val="24"/>
                <w:szCs w:val="24"/>
                <w:lang w:val="hr-BA"/>
                <w14:ligatures w14:val="standardContextual"/>
              </w:rPr>
              <w:t>NAZIV RADNOG MJESTA</w:t>
            </w:r>
          </w:p>
          <w:p w14:paraId="73A0F118" w14:textId="77777777" w:rsidR="00D234BA" w:rsidRPr="00F22CFE" w:rsidRDefault="00D234BA" w:rsidP="00D234BA">
            <w:pPr>
              <w:spacing w:line="276" w:lineRule="auto"/>
              <w:jc w:val="center"/>
              <w:rPr>
                <w:rFonts w:ascii="Garamond" w:hAnsi="Garamond"/>
                <w:b/>
                <w:bCs/>
                <w:sz w:val="24"/>
                <w:szCs w:val="24"/>
                <w:shd w:val="clear" w:color="auto" w:fill="FFFFFF"/>
              </w:rPr>
            </w:pP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4E2733" w14:textId="77777777" w:rsidR="00D234BA" w:rsidRPr="00F22CFE" w:rsidRDefault="00D234BA" w:rsidP="00D234BA">
            <w:pPr>
              <w:spacing w:line="276" w:lineRule="auto"/>
              <w:jc w:val="center"/>
              <w:rPr>
                <w:rFonts w:ascii="Garamond" w:hAnsi="Garamond"/>
                <w:b/>
                <w:bCs/>
                <w:sz w:val="24"/>
                <w:szCs w:val="24"/>
                <w:shd w:val="clear" w:color="auto" w:fill="FFFFFF"/>
              </w:rPr>
            </w:pPr>
            <w:r w:rsidRPr="00F22CFE">
              <w:rPr>
                <w:rFonts w:ascii="Garamond" w:hAnsi="Garamond"/>
                <w:b/>
                <w:bCs/>
                <w:kern w:val="2"/>
                <w:sz w:val="24"/>
                <w:szCs w:val="24"/>
                <w:lang w:val="hr-BA"/>
                <w14:ligatures w14:val="standardContextual"/>
              </w:rPr>
              <w:t>DOMAR</w:t>
            </w:r>
          </w:p>
        </w:tc>
      </w:tr>
      <w:tr w:rsidR="00D234BA" w:rsidRPr="00F22CFE" w14:paraId="09C6AF9D" w14:textId="77777777" w:rsidTr="00BE6470">
        <w:tc>
          <w:tcPr>
            <w:tcW w:w="2972" w:type="dxa"/>
            <w:tcBorders>
              <w:top w:val="single" w:sz="4" w:space="0" w:color="auto"/>
              <w:left w:val="single" w:sz="4" w:space="0" w:color="auto"/>
              <w:bottom w:val="single" w:sz="4" w:space="0" w:color="auto"/>
              <w:right w:val="single" w:sz="4" w:space="0" w:color="auto"/>
            </w:tcBorders>
            <w:hideMark/>
          </w:tcPr>
          <w:p w14:paraId="7EF0974F"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Uvjeti</w:t>
            </w:r>
          </w:p>
        </w:tc>
        <w:tc>
          <w:tcPr>
            <w:tcW w:w="6090" w:type="dxa"/>
            <w:tcBorders>
              <w:top w:val="single" w:sz="4" w:space="0" w:color="auto"/>
              <w:left w:val="single" w:sz="4" w:space="0" w:color="auto"/>
              <w:bottom w:val="single" w:sz="4" w:space="0" w:color="auto"/>
              <w:right w:val="single" w:sz="4" w:space="0" w:color="auto"/>
            </w:tcBorders>
            <w:hideMark/>
          </w:tcPr>
          <w:p w14:paraId="6EE9BB0A"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SSS, s potrebnom kvalifikacijom</w:t>
            </w:r>
          </w:p>
          <w:p w14:paraId="17B96CE4"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*utvrđena zdravstvena sposobnost za obavljanje poslova</w:t>
            </w:r>
          </w:p>
          <w:p w14:paraId="3F931CDA"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591EC4EC" w14:textId="77777777" w:rsidTr="00BE6470">
        <w:tc>
          <w:tcPr>
            <w:tcW w:w="2972" w:type="dxa"/>
            <w:tcBorders>
              <w:top w:val="single" w:sz="4" w:space="0" w:color="auto"/>
              <w:left w:val="single" w:sz="4" w:space="0" w:color="auto"/>
              <w:bottom w:val="single" w:sz="4" w:space="0" w:color="auto"/>
              <w:right w:val="single" w:sz="4" w:space="0" w:color="auto"/>
            </w:tcBorders>
          </w:tcPr>
          <w:p w14:paraId="264BDA67"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lastRenderedPageBreak/>
              <w:t>Broj radnika</w:t>
            </w:r>
          </w:p>
        </w:tc>
        <w:tc>
          <w:tcPr>
            <w:tcW w:w="6090" w:type="dxa"/>
            <w:tcBorders>
              <w:top w:val="single" w:sz="4" w:space="0" w:color="auto"/>
              <w:left w:val="single" w:sz="4" w:space="0" w:color="auto"/>
              <w:bottom w:val="single" w:sz="4" w:space="0" w:color="auto"/>
              <w:right w:val="single" w:sz="4" w:space="0" w:color="auto"/>
            </w:tcBorders>
          </w:tcPr>
          <w:p w14:paraId="47065604" w14:textId="77777777" w:rsidR="00D234BA" w:rsidRPr="00F22CFE" w:rsidRDefault="00D234BA" w:rsidP="00D234BA">
            <w:pPr>
              <w:rPr>
                <w:rFonts w:ascii="Garamond" w:hAnsi="Garamond"/>
                <w:sz w:val="24"/>
                <w:szCs w:val="24"/>
                <w:shd w:val="clear" w:color="auto" w:fill="FFFFFF"/>
              </w:rPr>
            </w:pPr>
            <w:r w:rsidRPr="00F22CFE">
              <w:rPr>
                <w:rFonts w:ascii="Garamond" w:hAnsi="Garamond"/>
                <w:bCs/>
                <w:sz w:val="24"/>
                <w:szCs w:val="24"/>
              </w:rPr>
              <w:t>sukladno Državnom pedagoškom standardu predškolskog odgoja i naobrazbe</w:t>
            </w:r>
          </w:p>
        </w:tc>
      </w:tr>
      <w:tr w:rsidR="00D234BA" w:rsidRPr="00F22CFE" w14:paraId="13345F31" w14:textId="77777777" w:rsidTr="00BE6470">
        <w:tc>
          <w:tcPr>
            <w:tcW w:w="2972" w:type="dxa"/>
            <w:tcBorders>
              <w:top w:val="single" w:sz="4" w:space="0" w:color="auto"/>
              <w:left w:val="single" w:sz="4" w:space="0" w:color="auto"/>
              <w:bottom w:val="single" w:sz="4" w:space="0" w:color="auto"/>
              <w:right w:val="single" w:sz="4" w:space="0" w:color="auto"/>
            </w:tcBorders>
          </w:tcPr>
          <w:p w14:paraId="0C757A0A"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Probni rad</w:t>
            </w:r>
          </w:p>
        </w:tc>
        <w:tc>
          <w:tcPr>
            <w:tcW w:w="6090" w:type="dxa"/>
            <w:tcBorders>
              <w:top w:val="single" w:sz="4" w:space="0" w:color="auto"/>
              <w:left w:val="single" w:sz="4" w:space="0" w:color="auto"/>
              <w:bottom w:val="single" w:sz="4" w:space="0" w:color="auto"/>
              <w:right w:val="single" w:sz="4" w:space="0" w:color="auto"/>
            </w:tcBorders>
          </w:tcPr>
          <w:p w14:paraId="11D77F1E"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3 mjeseca</w:t>
            </w:r>
          </w:p>
        </w:tc>
      </w:tr>
      <w:tr w:rsidR="00D234BA" w:rsidRPr="00F22CFE" w14:paraId="0B4DCB0D" w14:textId="77777777" w:rsidTr="00BE6470">
        <w:tc>
          <w:tcPr>
            <w:tcW w:w="2972" w:type="dxa"/>
            <w:tcBorders>
              <w:top w:val="single" w:sz="4" w:space="0" w:color="auto"/>
              <w:left w:val="single" w:sz="4" w:space="0" w:color="auto"/>
              <w:bottom w:val="single" w:sz="4" w:space="0" w:color="auto"/>
              <w:right w:val="single" w:sz="4" w:space="0" w:color="auto"/>
            </w:tcBorders>
            <w:hideMark/>
          </w:tcPr>
          <w:p w14:paraId="5B34A49B"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0D9BA4EE"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vodi brigu o ispravnom i o racionalnom korištenju toplinske energije,</w:t>
            </w:r>
          </w:p>
          <w:p w14:paraId="2712F10A" w14:textId="77777777" w:rsidR="00D234BA" w:rsidRPr="00F22CFE" w:rsidRDefault="00D234BA" w:rsidP="00D234BA">
            <w:pPr>
              <w:autoSpaceDE w:val="0"/>
              <w:autoSpaceDN w:val="0"/>
              <w:adjustRightInd w:val="0"/>
              <w:rPr>
                <w:rFonts w:ascii="Garamond" w:hAnsi="Garamond"/>
                <w:sz w:val="24"/>
                <w:szCs w:val="24"/>
              </w:rPr>
            </w:pPr>
            <w:r w:rsidRPr="00F22CFE">
              <w:rPr>
                <w:rFonts w:ascii="Garamond" w:hAnsi="Garamond"/>
                <w:sz w:val="24"/>
                <w:szCs w:val="24"/>
              </w:rPr>
              <w:t>- brine o ispravnom načinu otklanjanja većih kvarova na električnim, plinskim i vodovodnim instalacijama, te u dogovoru s ravnateljem ugovara otklanjanje kvarova,</w:t>
            </w:r>
          </w:p>
          <w:p w14:paraId="1CB5D76A"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organizira i provodi poslove u svezi zaštite od požara,</w:t>
            </w:r>
          </w:p>
          <w:p w14:paraId="0715BBA1"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redovito boji zidove prostorija i stolariju u svim objektima te ograde i vanjske sprave u dvorištima,</w:t>
            </w:r>
          </w:p>
          <w:p w14:paraId="67CBB2DA"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održava vanjske zelene površine (košnja trave, obrezivanje živice i voćaka),</w:t>
            </w:r>
          </w:p>
          <w:p w14:paraId="0C994B36"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u zimskom periodu redovito održava prilaze Vrtiću (čišćenjem snijega),</w:t>
            </w:r>
          </w:p>
          <w:p w14:paraId="6FE70D50"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obilazi objekt u dane kada Vrtić ne radi (nedjelja i praznici) radi kontrole objekta i grijanja,</w:t>
            </w:r>
          </w:p>
          <w:p w14:paraId="0DF6A6D5"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vrši manje zidarske radove, popravak igrala, stolarije, namještaja, igračaka i sl.,</w:t>
            </w:r>
          </w:p>
          <w:p w14:paraId="4A6AFB17" w14:textId="77777777" w:rsidR="00D234BA" w:rsidRPr="00F22CFE" w:rsidRDefault="00D234BA" w:rsidP="00D234BA">
            <w:pPr>
              <w:widowControl w:val="0"/>
              <w:suppressAutoHyphens/>
              <w:rPr>
                <w:rFonts w:ascii="Garamond" w:hAnsi="Garamond"/>
                <w:sz w:val="24"/>
                <w:szCs w:val="24"/>
              </w:rPr>
            </w:pPr>
            <w:r w:rsidRPr="00F22CFE">
              <w:rPr>
                <w:rFonts w:ascii="Garamond" w:hAnsi="Garamond"/>
                <w:sz w:val="24"/>
                <w:szCs w:val="24"/>
              </w:rPr>
              <w:t xml:space="preserve">- odgovoran je za obavljanje i izvršavanje poslova i zadaća u okviru opisa svojeg radnog mjesta </w:t>
            </w:r>
          </w:p>
          <w:p w14:paraId="052F86AA" w14:textId="77777777" w:rsidR="00D234BA" w:rsidRPr="00F22CFE" w:rsidRDefault="00D234BA" w:rsidP="00D234BA">
            <w:pPr>
              <w:autoSpaceDE w:val="0"/>
              <w:autoSpaceDN w:val="0"/>
              <w:adjustRightInd w:val="0"/>
              <w:rPr>
                <w:rFonts w:ascii="Garamond" w:hAnsi="Garamond"/>
                <w:sz w:val="24"/>
                <w:szCs w:val="24"/>
                <w:bdr w:val="none" w:sz="0" w:space="0" w:color="auto" w:frame="1"/>
              </w:rPr>
            </w:pPr>
            <w:r w:rsidRPr="00F22CFE">
              <w:rPr>
                <w:rFonts w:ascii="Garamond" w:hAnsi="Garamond"/>
                <w:sz w:val="24"/>
                <w:szCs w:val="24"/>
              </w:rPr>
              <w:t>- obavlja i druge poslove po nalogu ravnatelja</w:t>
            </w:r>
          </w:p>
        </w:tc>
      </w:tr>
      <w:tr w:rsidR="00D234BA" w:rsidRPr="00F22CFE" w14:paraId="1C09B7FA" w14:textId="77777777" w:rsidTr="00BE6470">
        <w:tc>
          <w:tcPr>
            <w:tcW w:w="2972" w:type="dxa"/>
            <w:tcBorders>
              <w:top w:val="single" w:sz="4" w:space="0" w:color="auto"/>
              <w:left w:val="single" w:sz="4" w:space="0" w:color="auto"/>
              <w:bottom w:val="single" w:sz="4" w:space="0" w:color="auto"/>
              <w:right w:val="single" w:sz="4" w:space="0" w:color="auto"/>
            </w:tcBorders>
          </w:tcPr>
          <w:p w14:paraId="42737A67"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Odgovornost</w:t>
            </w:r>
          </w:p>
        </w:tc>
        <w:tc>
          <w:tcPr>
            <w:tcW w:w="6090" w:type="dxa"/>
            <w:tcBorders>
              <w:top w:val="single" w:sz="4" w:space="0" w:color="auto"/>
              <w:left w:val="single" w:sz="4" w:space="0" w:color="auto"/>
              <w:bottom w:val="single" w:sz="4" w:space="0" w:color="auto"/>
              <w:right w:val="single" w:sz="4" w:space="0" w:color="auto"/>
            </w:tcBorders>
          </w:tcPr>
          <w:p w14:paraId="632BA299"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lang w:val="fr-FR"/>
              </w:rPr>
              <w:t xml:space="preserve">Odgovornost da cjelokupne povjerene poslove i radne zadatke obavlja stručno, kvalitetno i na vrijeme, uz strogu primjenu propisa i uputa nadleženih organa. </w:t>
            </w:r>
          </w:p>
        </w:tc>
      </w:tr>
    </w:tbl>
    <w:p w14:paraId="3BE3B6FB"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29EF87C3"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65380FBE" w14:textId="77777777" w:rsidR="00D234BA" w:rsidRPr="00F22CFE" w:rsidRDefault="00D234BA" w:rsidP="00D234BA">
      <w:pPr>
        <w:spacing w:after="0"/>
        <w:rPr>
          <w:rFonts w:ascii="Garamond" w:hAnsi="Garamond" w:cs="Times New Roman"/>
          <w:b/>
          <w:bCs/>
          <w:kern w:val="2"/>
          <w:sz w:val="24"/>
          <w:szCs w:val="24"/>
          <w:u w:val="single"/>
          <w:lang w:val="hr-BA"/>
          <w14:ligatures w14:val="standardContextual"/>
        </w:rPr>
      </w:pPr>
      <w:r w:rsidRPr="00F22CFE">
        <w:rPr>
          <w:rFonts w:ascii="Garamond" w:hAnsi="Garamond" w:cs="Times New Roman"/>
          <w:b/>
          <w:bCs/>
          <w:kern w:val="2"/>
          <w:sz w:val="24"/>
          <w:szCs w:val="24"/>
          <w:u w:val="single"/>
          <w:lang w:val="hr-BA"/>
          <w14:ligatures w14:val="standardContextual"/>
        </w:rPr>
        <w:t>Naziv skupine poslova: POMOĆNO-TEHNIČKI POSLOVI</w:t>
      </w:r>
    </w:p>
    <w:p w14:paraId="32C0C5F0" w14:textId="77777777" w:rsidR="00D234BA" w:rsidRPr="00F22CFE" w:rsidRDefault="00D234BA" w:rsidP="00D234BA">
      <w:pPr>
        <w:spacing w:after="0"/>
        <w:jc w:val="center"/>
        <w:rPr>
          <w:rFonts w:ascii="Garamond" w:hAnsi="Garamond" w:cs="Times New Roman"/>
          <w:b/>
          <w:bCs/>
          <w:kern w:val="2"/>
          <w:sz w:val="24"/>
          <w:szCs w:val="24"/>
          <w:lang w:val="hr-BA"/>
          <w14:ligatures w14:val="standardContextual"/>
        </w:rPr>
      </w:pPr>
    </w:p>
    <w:p w14:paraId="287660D4" w14:textId="77777777" w:rsidR="00D234BA" w:rsidRPr="00F22CFE" w:rsidRDefault="00D234BA" w:rsidP="00D234BA">
      <w:pPr>
        <w:spacing w:after="0" w:line="240" w:lineRule="auto"/>
        <w:rPr>
          <w:rFonts w:ascii="Garamond" w:hAnsi="Garamond" w:cs="Times New Roman"/>
          <w:b/>
          <w:bCs/>
          <w:kern w:val="2"/>
          <w:sz w:val="24"/>
          <w:szCs w:val="24"/>
          <w:lang w:val="hr-BA"/>
          <w14:ligatures w14:val="standardContextual"/>
        </w:rPr>
      </w:pPr>
      <w:r w:rsidRPr="00F22CFE">
        <w:rPr>
          <w:rFonts w:ascii="Garamond" w:hAnsi="Garamond" w:cs="Times New Roman"/>
          <w:b/>
          <w:bCs/>
          <w:kern w:val="2"/>
          <w:sz w:val="24"/>
          <w:szCs w:val="24"/>
          <w:lang w:val="hr-BA"/>
          <w14:ligatures w14:val="standardContextual"/>
        </w:rPr>
        <w:t>Naziv radnog mjesta: POMOĆNI DJELATNIK ZA NJEGU, SKRB I PRATNJU</w:t>
      </w:r>
    </w:p>
    <w:p w14:paraId="606D7A48" w14:textId="77777777" w:rsidR="00D234BA" w:rsidRPr="00F22CFE" w:rsidRDefault="00D234BA" w:rsidP="00D234BA">
      <w:pPr>
        <w:spacing w:after="0" w:line="240" w:lineRule="auto"/>
        <w:rPr>
          <w:rFonts w:ascii="Garamond" w:hAnsi="Garamond" w:cs="Times New Roman"/>
          <w:b/>
          <w:bCs/>
          <w:kern w:val="2"/>
          <w:sz w:val="24"/>
          <w:szCs w:val="24"/>
          <w:u w:val="single"/>
          <w:lang w:val="hr-BA"/>
          <w14:ligatures w14:val="standardContextual"/>
        </w:rPr>
      </w:pPr>
    </w:p>
    <w:tbl>
      <w:tblPr>
        <w:tblStyle w:val="Reetkatablice"/>
        <w:tblW w:w="0" w:type="auto"/>
        <w:tblLook w:val="04A0" w:firstRow="1" w:lastRow="0" w:firstColumn="1" w:lastColumn="0" w:noHBand="0" w:noVBand="1"/>
      </w:tblPr>
      <w:tblGrid>
        <w:gridCol w:w="2972"/>
        <w:gridCol w:w="6090"/>
      </w:tblGrid>
      <w:tr w:rsidR="00D234BA" w:rsidRPr="00F22CFE" w14:paraId="244FAAFC"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F9111E" w14:textId="77777777" w:rsidR="00D234BA" w:rsidRPr="00F22CFE" w:rsidRDefault="00D234BA" w:rsidP="00D234BA">
            <w:pPr>
              <w:shd w:val="clear" w:color="auto" w:fill="C5E0B3" w:themeFill="accent6" w:themeFillTint="66"/>
              <w:jc w:val="center"/>
              <w:rPr>
                <w:rFonts w:ascii="Garamond" w:hAnsi="Garamond"/>
                <w:b/>
                <w:bCs/>
                <w:kern w:val="2"/>
                <w:sz w:val="24"/>
                <w:szCs w:val="24"/>
                <w:lang w:val="hr-BA"/>
                <w14:ligatures w14:val="standardContextual"/>
              </w:rPr>
            </w:pPr>
            <w:r w:rsidRPr="00F22CFE">
              <w:rPr>
                <w:rFonts w:ascii="Garamond" w:hAnsi="Garamond"/>
                <w:b/>
                <w:bCs/>
                <w:kern w:val="2"/>
                <w:sz w:val="24"/>
                <w:szCs w:val="24"/>
                <w:lang w:val="hr-BA"/>
                <w14:ligatures w14:val="standardContextual"/>
              </w:rPr>
              <w:t>NAZIV RADNOG MJESTA</w:t>
            </w:r>
          </w:p>
          <w:p w14:paraId="08129A7F" w14:textId="77777777" w:rsidR="00D234BA" w:rsidRPr="00F22CFE" w:rsidRDefault="00D234BA" w:rsidP="00D234BA">
            <w:pPr>
              <w:jc w:val="center"/>
              <w:rPr>
                <w:rFonts w:ascii="Garamond" w:hAnsi="Garamond"/>
                <w:b/>
                <w:bCs/>
                <w:sz w:val="24"/>
                <w:szCs w:val="24"/>
                <w:shd w:val="clear" w:color="auto" w:fill="FFFFFF"/>
              </w:rPr>
            </w:pP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BDB182" w14:textId="77777777" w:rsidR="00D234BA" w:rsidRPr="00F22CFE" w:rsidRDefault="00D234BA" w:rsidP="00D234BA">
            <w:pPr>
              <w:shd w:val="clear" w:color="auto" w:fill="C5E0B3" w:themeFill="accent6" w:themeFillTint="66"/>
              <w:jc w:val="center"/>
              <w:rPr>
                <w:rFonts w:ascii="Garamond" w:hAnsi="Garamond"/>
                <w:b/>
                <w:bCs/>
                <w:kern w:val="2"/>
                <w:sz w:val="24"/>
                <w:szCs w:val="24"/>
                <w:lang w:val="hr-BA"/>
                <w14:ligatures w14:val="standardContextual"/>
              </w:rPr>
            </w:pPr>
            <w:r w:rsidRPr="00F22CFE">
              <w:rPr>
                <w:rFonts w:ascii="Garamond" w:hAnsi="Garamond"/>
                <w:b/>
                <w:bCs/>
                <w:kern w:val="2"/>
                <w:sz w:val="24"/>
                <w:szCs w:val="24"/>
                <w:lang w:val="hr-BA"/>
                <w14:ligatures w14:val="standardContextual"/>
              </w:rPr>
              <w:t>POMOĆNI DJELATNIK ZA NJEGU, SKRB I PRATNJU</w:t>
            </w:r>
          </w:p>
        </w:tc>
      </w:tr>
      <w:tr w:rsidR="00D234BA" w:rsidRPr="00F22CFE" w14:paraId="1630949D" w14:textId="77777777" w:rsidTr="00BE6470">
        <w:tc>
          <w:tcPr>
            <w:tcW w:w="2972" w:type="dxa"/>
            <w:tcBorders>
              <w:top w:val="single" w:sz="4" w:space="0" w:color="auto"/>
              <w:left w:val="single" w:sz="4" w:space="0" w:color="auto"/>
              <w:bottom w:val="single" w:sz="4" w:space="0" w:color="auto"/>
              <w:right w:val="single" w:sz="4" w:space="0" w:color="auto"/>
            </w:tcBorders>
            <w:hideMark/>
          </w:tcPr>
          <w:p w14:paraId="1F5F4876" w14:textId="77777777" w:rsidR="00D234BA" w:rsidRPr="00F22CFE" w:rsidRDefault="00D234BA" w:rsidP="00D234BA">
            <w:pPr>
              <w:rPr>
                <w:rFonts w:ascii="Garamond" w:hAnsi="Garamond"/>
                <w:b/>
                <w:bCs/>
                <w:sz w:val="24"/>
                <w:szCs w:val="24"/>
                <w:shd w:val="clear" w:color="auto" w:fill="FFFFFF"/>
              </w:rPr>
            </w:pPr>
            <w:r w:rsidRPr="00F22CFE">
              <w:rPr>
                <w:rFonts w:ascii="Garamond" w:hAnsi="Garamond"/>
                <w:b/>
                <w:bCs/>
                <w:sz w:val="24"/>
                <w:szCs w:val="24"/>
                <w:shd w:val="clear" w:color="auto" w:fill="FFFFFF"/>
              </w:rPr>
              <w:t>Uvjeti</w:t>
            </w:r>
          </w:p>
        </w:tc>
        <w:tc>
          <w:tcPr>
            <w:tcW w:w="6090" w:type="dxa"/>
            <w:tcBorders>
              <w:top w:val="single" w:sz="4" w:space="0" w:color="auto"/>
              <w:left w:val="single" w:sz="4" w:space="0" w:color="auto"/>
              <w:bottom w:val="single" w:sz="4" w:space="0" w:color="auto"/>
              <w:right w:val="single" w:sz="4" w:space="0" w:color="auto"/>
            </w:tcBorders>
            <w:hideMark/>
          </w:tcPr>
          <w:p w14:paraId="256B9236" w14:textId="77777777" w:rsidR="00D234BA" w:rsidRPr="00F22CFE" w:rsidRDefault="00D234BA" w:rsidP="00D234BA">
            <w:pPr>
              <w:tabs>
                <w:tab w:val="left" w:pos="567"/>
              </w:tabs>
              <w:rPr>
                <w:rFonts w:ascii="Garamond" w:hAnsi="Garamond"/>
                <w:sz w:val="24"/>
                <w:szCs w:val="24"/>
                <w:shd w:val="clear" w:color="auto" w:fill="FFFFFF"/>
              </w:rPr>
            </w:pPr>
            <w:r w:rsidRPr="00F22CFE">
              <w:rPr>
                <w:rFonts w:ascii="Garamond" w:hAnsi="Garamond"/>
                <w:sz w:val="24"/>
                <w:szCs w:val="24"/>
                <w:shd w:val="clear" w:color="auto" w:fill="FFFFFF"/>
              </w:rPr>
              <w:t>Osnovna škola</w:t>
            </w:r>
          </w:p>
          <w:p w14:paraId="2AD4F610"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 xml:space="preserve">*utvrđena zdravstvena sposobnost za obavljanje poslova </w:t>
            </w:r>
          </w:p>
          <w:p w14:paraId="46F0927D"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2EF5DB0F" w14:textId="77777777" w:rsidTr="00BE6470">
        <w:tc>
          <w:tcPr>
            <w:tcW w:w="2972" w:type="dxa"/>
            <w:tcBorders>
              <w:top w:val="single" w:sz="4" w:space="0" w:color="auto"/>
              <w:left w:val="single" w:sz="4" w:space="0" w:color="auto"/>
              <w:bottom w:val="single" w:sz="4" w:space="0" w:color="auto"/>
              <w:right w:val="single" w:sz="4" w:space="0" w:color="auto"/>
            </w:tcBorders>
          </w:tcPr>
          <w:p w14:paraId="60C1FE49"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Broj radnika</w:t>
            </w:r>
          </w:p>
        </w:tc>
        <w:tc>
          <w:tcPr>
            <w:tcW w:w="6090" w:type="dxa"/>
            <w:tcBorders>
              <w:top w:val="single" w:sz="4" w:space="0" w:color="auto"/>
              <w:left w:val="single" w:sz="4" w:space="0" w:color="auto"/>
              <w:bottom w:val="single" w:sz="4" w:space="0" w:color="auto"/>
              <w:right w:val="single" w:sz="4" w:space="0" w:color="auto"/>
            </w:tcBorders>
          </w:tcPr>
          <w:p w14:paraId="0D4519A7"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 xml:space="preserve">Prema potrebi </w:t>
            </w:r>
          </w:p>
        </w:tc>
      </w:tr>
      <w:tr w:rsidR="00D234BA" w:rsidRPr="00F22CFE" w14:paraId="4EB3FF90" w14:textId="77777777" w:rsidTr="00BE6470">
        <w:tc>
          <w:tcPr>
            <w:tcW w:w="2972" w:type="dxa"/>
            <w:tcBorders>
              <w:top w:val="single" w:sz="4" w:space="0" w:color="auto"/>
              <w:left w:val="single" w:sz="4" w:space="0" w:color="auto"/>
              <w:bottom w:val="single" w:sz="4" w:space="0" w:color="auto"/>
              <w:right w:val="single" w:sz="4" w:space="0" w:color="auto"/>
            </w:tcBorders>
          </w:tcPr>
          <w:p w14:paraId="28E19B8D"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Probni rad</w:t>
            </w:r>
          </w:p>
        </w:tc>
        <w:tc>
          <w:tcPr>
            <w:tcW w:w="6090" w:type="dxa"/>
            <w:tcBorders>
              <w:top w:val="single" w:sz="4" w:space="0" w:color="auto"/>
              <w:left w:val="single" w:sz="4" w:space="0" w:color="auto"/>
              <w:bottom w:val="single" w:sz="4" w:space="0" w:color="auto"/>
              <w:right w:val="single" w:sz="4" w:space="0" w:color="auto"/>
            </w:tcBorders>
          </w:tcPr>
          <w:p w14:paraId="7219468A"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3 mjeseca</w:t>
            </w:r>
          </w:p>
        </w:tc>
      </w:tr>
      <w:tr w:rsidR="00D234BA" w:rsidRPr="00F22CFE" w14:paraId="63747CAD" w14:textId="77777777" w:rsidTr="00BE6470">
        <w:tc>
          <w:tcPr>
            <w:tcW w:w="2972" w:type="dxa"/>
            <w:tcBorders>
              <w:top w:val="single" w:sz="4" w:space="0" w:color="auto"/>
              <w:left w:val="single" w:sz="4" w:space="0" w:color="auto"/>
              <w:bottom w:val="single" w:sz="4" w:space="0" w:color="auto"/>
              <w:right w:val="single" w:sz="4" w:space="0" w:color="auto"/>
            </w:tcBorders>
            <w:hideMark/>
          </w:tcPr>
          <w:p w14:paraId="6A6012A6"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02B85442"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bdr w:val="none" w:sz="0" w:space="0" w:color="auto" w:frame="1"/>
              </w:rPr>
              <w:t>- pomaže odgojiteljima u ostvarivanju neposrednih zadaća odgoja i obrazovanja predškolske djece,</w:t>
            </w:r>
          </w:p>
          <w:p w14:paraId="7485154E"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bdr w:val="none" w:sz="0" w:space="0" w:color="auto" w:frame="1"/>
              </w:rPr>
              <w:t>- pomaže u ostvarivanju izvedbenog odgojno-obrazovnog programa,</w:t>
            </w:r>
          </w:p>
          <w:p w14:paraId="308F4D6C"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bdr w:val="none" w:sz="0" w:space="0" w:color="auto" w:frame="1"/>
              </w:rPr>
              <w:t>- obavlja poslove njege i skrbi u programu, skrbi o prostoru u kojem borave djeca,</w:t>
            </w:r>
          </w:p>
          <w:p w14:paraId="0499EB00"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bdr w:val="none" w:sz="0" w:space="0" w:color="auto" w:frame="1"/>
              </w:rPr>
              <w:t>- skrbi o didaktičkim sredstvima rada vrtića neophodnim u radu s djecom te briga za ispravnost tih sredstava</w:t>
            </w:r>
          </w:p>
          <w:p w14:paraId="1FD90C69"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bdr w:val="none" w:sz="0" w:space="0" w:color="auto" w:frame="1"/>
              </w:rPr>
              <w:t>- pomaže u održavanju higijene i dezinficiranja igračaka i opreme te obavlja poslove čišćenja i održavanja prostora odgojno-obrazovnih skupina,</w:t>
            </w:r>
          </w:p>
          <w:p w14:paraId="64BDCE77"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bdr w:val="none" w:sz="0" w:space="0" w:color="auto" w:frame="1"/>
              </w:rPr>
              <w:lastRenderedPageBreak/>
              <w:t>- presvlači djecu i posteljinu po potrebi,</w:t>
            </w:r>
          </w:p>
          <w:p w14:paraId="60A69F84"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bdr w:val="none" w:sz="0" w:space="0" w:color="auto" w:frame="1"/>
              </w:rPr>
              <w:t>- odgovoran je za prijem i predaju djece, njegu, skrb, pravovremeno obavljanje poslova i sredstva za rad,</w:t>
            </w:r>
          </w:p>
          <w:p w14:paraId="7342878E"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bdr w:val="none" w:sz="0" w:space="0" w:color="auto" w:frame="1"/>
              </w:rPr>
              <w:t>- pomaže kod prijema i raspodjele obroka djeci, hranjenja djece,</w:t>
            </w:r>
          </w:p>
          <w:p w14:paraId="5A575569" w14:textId="77777777" w:rsidR="00D234BA" w:rsidRPr="00F22CFE" w:rsidRDefault="00D234BA" w:rsidP="00D234BA">
            <w:pPr>
              <w:autoSpaceDE w:val="0"/>
              <w:autoSpaceDN w:val="0"/>
              <w:adjustRightInd w:val="0"/>
              <w:rPr>
                <w:rFonts w:ascii="Garamond" w:hAnsi="Garamond"/>
                <w:sz w:val="24"/>
                <w:szCs w:val="24"/>
                <w:bdr w:val="none" w:sz="0" w:space="0" w:color="auto" w:frame="1"/>
              </w:rPr>
            </w:pPr>
            <w:r w:rsidRPr="00F22CFE">
              <w:rPr>
                <w:rFonts w:ascii="Garamond" w:hAnsi="Garamond"/>
                <w:sz w:val="24"/>
                <w:szCs w:val="24"/>
                <w:bdr w:val="none" w:sz="0" w:space="0" w:color="auto" w:frame="1"/>
              </w:rPr>
              <w:t>- obavlja druge poslove po nalogu ravnatelja, zdravstvene voditeljice i odgojitelja.</w:t>
            </w:r>
          </w:p>
        </w:tc>
      </w:tr>
      <w:tr w:rsidR="00D234BA" w:rsidRPr="00F22CFE" w14:paraId="20C43DEF" w14:textId="77777777" w:rsidTr="00BE6470">
        <w:tc>
          <w:tcPr>
            <w:tcW w:w="2972" w:type="dxa"/>
            <w:tcBorders>
              <w:top w:val="single" w:sz="4" w:space="0" w:color="auto"/>
              <w:left w:val="single" w:sz="4" w:space="0" w:color="auto"/>
              <w:bottom w:val="single" w:sz="4" w:space="0" w:color="auto"/>
              <w:right w:val="single" w:sz="4" w:space="0" w:color="auto"/>
            </w:tcBorders>
          </w:tcPr>
          <w:p w14:paraId="06DFE965"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lastRenderedPageBreak/>
              <w:t>Odgovornost</w:t>
            </w:r>
          </w:p>
        </w:tc>
        <w:tc>
          <w:tcPr>
            <w:tcW w:w="6090" w:type="dxa"/>
            <w:tcBorders>
              <w:top w:val="single" w:sz="4" w:space="0" w:color="auto"/>
              <w:left w:val="single" w:sz="4" w:space="0" w:color="auto"/>
              <w:bottom w:val="single" w:sz="4" w:space="0" w:color="auto"/>
              <w:right w:val="single" w:sz="4" w:space="0" w:color="auto"/>
            </w:tcBorders>
          </w:tcPr>
          <w:p w14:paraId="5709746C"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lang w:val="fr-FR"/>
              </w:rPr>
              <w:t xml:space="preserve">Odgovornost da cjelokupne povjerene poslove i radne zadatke obavlja stručno, kvalitetno i na vrijeme, uz strogu primjenu propisa i uputa nadleženih organa. </w:t>
            </w:r>
          </w:p>
        </w:tc>
      </w:tr>
    </w:tbl>
    <w:p w14:paraId="2388C67A"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51330931" w14:textId="77777777" w:rsidR="00D234BA" w:rsidRPr="00F22CFE" w:rsidRDefault="00D234BA" w:rsidP="00D234BA">
      <w:pPr>
        <w:spacing w:after="0" w:line="276" w:lineRule="auto"/>
        <w:rPr>
          <w:rFonts w:ascii="Garamond" w:eastAsia="Times New Roman" w:hAnsi="Garamond" w:cs="Times New Roman"/>
          <w:b/>
          <w:bCs/>
          <w:sz w:val="24"/>
          <w:szCs w:val="24"/>
          <w:shd w:val="clear" w:color="auto" w:fill="FFFFFF"/>
          <w:lang w:eastAsia="hr-HR"/>
        </w:rPr>
      </w:pPr>
    </w:p>
    <w:p w14:paraId="2DF47298" w14:textId="77777777" w:rsidR="00D234BA" w:rsidRPr="00F22CFE" w:rsidRDefault="00D234BA" w:rsidP="00D234BA">
      <w:pPr>
        <w:shd w:val="clear" w:color="auto" w:fill="FFFFFF" w:themeFill="background1"/>
        <w:spacing w:after="0" w:line="276" w:lineRule="auto"/>
        <w:rPr>
          <w:rFonts w:ascii="Garamond" w:eastAsia="Times New Roman" w:hAnsi="Garamond" w:cs="Times New Roman"/>
          <w:b/>
          <w:bCs/>
          <w:sz w:val="24"/>
          <w:szCs w:val="24"/>
          <w:shd w:val="clear" w:color="auto" w:fill="FFFFFF"/>
          <w:lang w:eastAsia="hr-HR"/>
        </w:rPr>
      </w:pPr>
      <w:r w:rsidRPr="00F22CFE">
        <w:rPr>
          <w:rFonts w:ascii="Garamond" w:eastAsia="Times New Roman" w:hAnsi="Garamond" w:cs="Times New Roman"/>
          <w:b/>
          <w:bCs/>
          <w:sz w:val="24"/>
          <w:szCs w:val="24"/>
          <w:shd w:val="clear" w:color="auto" w:fill="FFFFFF"/>
          <w:lang w:eastAsia="hr-HR"/>
        </w:rPr>
        <w:t>Naziv radnog mjesta: POMOĆNIK ZA DJECU  S TEŠKOĆAMA U RAZVOJU ILI STRUČNI KOMUNIKACIJSKI POSREDNIK</w:t>
      </w:r>
    </w:p>
    <w:p w14:paraId="15DD0A3D" w14:textId="77777777" w:rsidR="00D234BA" w:rsidRPr="00F22CFE" w:rsidRDefault="00D234BA" w:rsidP="00D234BA">
      <w:pPr>
        <w:spacing w:after="0" w:line="276" w:lineRule="auto"/>
        <w:rPr>
          <w:rFonts w:ascii="Garamond" w:eastAsia="Times New Roman" w:hAnsi="Garamond" w:cs="Times New Roman"/>
          <w:b/>
          <w:bCs/>
          <w:sz w:val="24"/>
          <w:szCs w:val="24"/>
          <w:u w:val="single"/>
          <w:shd w:val="clear" w:color="auto" w:fill="FFFFFF"/>
          <w:lang w:eastAsia="hr-HR"/>
        </w:rPr>
      </w:pPr>
    </w:p>
    <w:tbl>
      <w:tblPr>
        <w:tblStyle w:val="Reetkatablice"/>
        <w:tblW w:w="0" w:type="auto"/>
        <w:tblLook w:val="04A0" w:firstRow="1" w:lastRow="0" w:firstColumn="1" w:lastColumn="0" w:noHBand="0" w:noVBand="1"/>
      </w:tblPr>
      <w:tblGrid>
        <w:gridCol w:w="2972"/>
        <w:gridCol w:w="6090"/>
      </w:tblGrid>
      <w:tr w:rsidR="00D234BA" w:rsidRPr="00F22CFE" w14:paraId="71B41DF5" w14:textId="77777777" w:rsidTr="00BE6470">
        <w:tc>
          <w:tcPr>
            <w:tcW w:w="297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DE718B" w14:textId="77777777" w:rsidR="00D234BA" w:rsidRPr="00F22CFE" w:rsidRDefault="00D234BA" w:rsidP="00D234BA">
            <w:pPr>
              <w:shd w:val="clear" w:color="auto" w:fill="C5E0B3" w:themeFill="accent6" w:themeFillTint="66"/>
              <w:spacing w:line="259" w:lineRule="auto"/>
              <w:jc w:val="center"/>
              <w:rPr>
                <w:rFonts w:ascii="Garamond" w:hAnsi="Garamond"/>
                <w:b/>
                <w:bCs/>
                <w:kern w:val="2"/>
                <w:sz w:val="24"/>
                <w:szCs w:val="24"/>
                <w:lang w:val="hr-BA"/>
                <w14:ligatures w14:val="standardContextual"/>
              </w:rPr>
            </w:pPr>
            <w:r w:rsidRPr="00F22CFE">
              <w:rPr>
                <w:rFonts w:ascii="Garamond" w:hAnsi="Garamond"/>
                <w:b/>
                <w:bCs/>
                <w:kern w:val="2"/>
                <w:sz w:val="24"/>
                <w:szCs w:val="24"/>
                <w:lang w:val="hr-BA"/>
                <w14:ligatures w14:val="standardContextual"/>
              </w:rPr>
              <w:t>NAZIV RADNOG MJESTA</w:t>
            </w:r>
          </w:p>
          <w:p w14:paraId="7FB6C1DA" w14:textId="77777777" w:rsidR="00D234BA" w:rsidRPr="00F22CFE" w:rsidRDefault="00D234BA" w:rsidP="00D234BA">
            <w:pPr>
              <w:spacing w:line="276" w:lineRule="auto"/>
              <w:jc w:val="center"/>
              <w:rPr>
                <w:rFonts w:ascii="Garamond" w:hAnsi="Garamond"/>
                <w:b/>
                <w:bCs/>
                <w:sz w:val="24"/>
                <w:szCs w:val="24"/>
                <w:shd w:val="clear" w:color="auto" w:fill="FFFFFF"/>
              </w:rPr>
            </w:pPr>
          </w:p>
        </w:tc>
        <w:tc>
          <w:tcPr>
            <w:tcW w:w="609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37B8AA" w14:textId="77777777" w:rsidR="00D234BA" w:rsidRPr="00F22CFE" w:rsidRDefault="00D234BA" w:rsidP="00D234BA">
            <w:pPr>
              <w:spacing w:line="276" w:lineRule="auto"/>
              <w:jc w:val="center"/>
              <w:rPr>
                <w:rFonts w:ascii="Garamond" w:hAnsi="Garamond"/>
                <w:b/>
                <w:bCs/>
                <w:sz w:val="24"/>
                <w:szCs w:val="24"/>
                <w:shd w:val="clear" w:color="auto" w:fill="FFFFFF"/>
              </w:rPr>
            </w:pPr>
            <w:r w:rsidRPr="00F22CFE">
              <w:rPr>
                <w:rFonts w:ascii="Garamond" w:hAnsi="Garamond"/>
                <w:b/>
                <w:bCs/>
                <w:kern w:val="2"/>
                <w:sz w:val="24"/>
                <w:szCs w:val="24"/>
                <w:lang w:val="hr-BA"/>
                <w14:ligatures w14:val="standardContextual"/>
              </w:rPr>
              <w:t>POMOĆNIK ZA DJECU S TEŠKOĆAMA U RAZVOJU ILI STRUČNI KOMUNIKACIJSKI POSREDNIK</w:t>
            </w:r>
          </w:p>
        </w:tc>
      </w:tr>
      <w:tr w:rsidR="00D234BA" w:rsidRPr="00F22CFE" w14:paraId="524BC850" w14:textId="77777777" w:rsidTr="00BE6470">
        <w:tc>
          <w:tcPr>
            <w:tcW w:w="2972" w:type="dxa"/>
            <w:tcBorders>
              <w:top w:val="single" w:sz="4" w:space="0" w:color="auto"/>
              <w:left w:val="single" w:sz="4" w:space="0" w:color="auto"/>
              <w:bottom w:val="single" w:sz="4" w:space="0" w:color="auto"/>
              <w:right w:val="single" w:sz="4" w:space="0" w:color="auto"/>
            </w:tcBorders>
            <w:hideMark/>
          </w:tcPr>
          <w:p w14:paraId="25EE35CB"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Uvjeti</w:t>
            </w:r>
          </w:p>
        </w:tc>
        <w:tc>
          <w:tcPr>
            <w:tcW w:w="6090" w:type="dxa"/>
            <w:tcBorders>
              <w:top w:val="single" w:sz="4" w:space="0" w:color="auto"/>
              <w:left w:val="single" w:sz="4" w:space="0" w:color="auto"/>
              <w:bottom w:val="single" w:sz="4" w:space="0" w:color="auto"/>
              <w:right w:val="single" w:sz="4" w:space="0" w:color="auto"/>
            </w:tcBorders>
            <w:hideMark/>
          </w:tcPr>
          <w:p w14:paraId="3E9274E7" w14:textId="77777777" w:rsidR="00D234BA" w:rsidRPr="00F22CFE" w:rsidRDefault="00D234BA" w:rsidP="00D234BA">
            <w:pPr>
              <w:tabs>
                <w:tab w:val="left" w:pos="567"/>
              </w:tabs>
              <w:rPr>
                <w:rFonts w:ascii="Garamond" w:hAnsi="Garamond"/>
                <w:sz w:val="24"/>
                <w:szCs w:val="24"/>
                <w:shd w:val="clear" w:color="auto" w:fill="FFFFFF"/>
              </w:rPr>
            </w:pPr>
            <w:r w:rsidRPr="00F22CFE">
              <w:rPr>
                <w:rFonts w:ascii="Garamond" w:hAnsi="Garamond"/>
                <w:sz w:val="24"/>
                <w:szCs w:val="24"/>
                <w:shd w:val="clear" w:color="auto" w:fill="FFFFFF"/>
              </w:rPr>
              <w:t>Pomoćnik za djecu s teškoćama u razvoju te stručni komunikacijski posrednik moraju ispunjavati sljedeće uvjete:</w:t>
            </w:r>
          </w:p>
          <w:p w14:paraId="139B98B0" w14:textId="77777777" w:rsidR="00D234BA" w:rsidRPr="00F22CFE" w:rsidRDefault="00D234BA" w:rsidP="00D234BA">
            <w:pPr>
              <w:numPr>
                <w:ilvl w:val="0"/>
                <w:numId w:val="58"/>
              </w:numPr>
              <w:tabs>
                <w:tab w:val="left" w:pos="567"/>
              </w:tabs>
              <w:spacing w:line="256" w:lineRule="auto"/>
              <w:contextualSpacing/>
              <w:rPr>
                <w:rFonts w:ascii="Garamond" w:eastAsiaTheme="minorEastAsia" w:hAnsi="Garamond"/>
                <w:sz w:val="24"/>
                <w:szCs w:val="24"/>
              </w:rPr>
            </w:pPr>
            <w:r w:rsidRPr="00F22CFE">
              <w:rPr>
                <w:rFonts w:ascii="Garamond" w:eastAsiaTheme="minorEastAsia" w:hAnsi="Garamond"/>
                <w:sz w:val="24"/>
                <w:szCs w:val="24"/>
              </w:rPr>
              <w:t>završeno najmanje četverogodišnje srednjoškolsko obrazovanje</w:t>
            </w:r>
          </w:p>
          <w:p w14:paraId="533D5873" w14:textId="77777777" w:rsidR="00D234BA" w:rsidRPr="00F22CFE" w:rsidRDefault="00D234BA" w:rsidP="00D234BA">
            <w:pPr>
              <w:numPr>
                <w:ilvl w:val="0"/>
                <w:numId w:val="58"/>
              </w:numPr>
              <w:tabs>
                <w:tab w:val="left" w:pos="567"/>
              </w:tabs>
              <w:spacing w:line="256" w:lineRule="auto"/>
              <w:contextualSpacing/>
              <w:rPr>
                <w:rFonts w:ascii="Garamond" w:eastAsiaTheme="minorEastAsia" w:hAnsi="Garamond"/>
                <w:sz w:val="24"/>
                <w:szCs w:val="24"/>
              </w:rPr>
            </w:pPr>
            <w:r w:rsidRPr="00F22CFE">
              <w:rPr>
                <w:rFonts w:ascii="Garamond" w:eastAsiaTheme="minorEastAsia" w:hAnsi="Garamond"/>
                <w:sz w:val="24"/>
                <w:szCs w:val="24"/>
              </w:rPr>
              <w:t>završeno osposobljavanje i stečena djelomična kvalifikacija,</w:t>
            </w:r>
          </w:p>
          <w:p w14:paraId="73771CAD" w14:textId="77777777" w:rsidR="00D234BA" w:rsidRPr="00F22CFE" w:rsidRDefault="00D234BA" w:rsidP="00D234BA">
            <w:pPr>
              <w:numPr>
                <w:ilvl w:val="0"/>
                <w:numId w:val="58"/>
              </w:numPr>
              <w:tabs>
                <w:tab w:val="left" w:pos="567"/>
              </w:tabs>
              <w:spacing w:line="256" w:lineRule="auto"/>
              <w:contextualSpacing/>
              <w:rPr>
                <w:rFonts w:ascii="Garamond" w:eastAsiaTheme="minorEastAsia" w:hAnsi="Garamond"/>
                <w:sz w:val="24"/>
                <w:szCs w:val="24"/>
              </w:rPr>
            </w:pPr>
            <w:r w:rsidRPr="00F22CFE">
              <w:rPr>
                <w:rFonts w:ascii="Garamond" w:eastAsiaTheme="minorEastAsia" w:hAnsi="Garamond"/>
                <w:sz w:val="24"/>
                <w:szCs w:val="24"/>
              </w:rPr>
              <w:t>da nije roditelj niti drugi član uže obitelji djeteta kojem se pruža potpora</w:t>
            </w:r>
          </w:p>
          <w:p w14:paraId="3B93FE14"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 xml:space="preserve">*utvrđena zdravstvena sposobnost za obavljanje poslova </w:t>
            </w:r>
          </w:p>
          <w:p w14:paraId="37870807" w14:textId="77777777" w:rsidR="00D234BA" w:rsidRPr="00F22CFE" w:rsidRDefault="00D234BA" w:rsidP="00D234BA">
            <w:pPr>
              <w:tabs>
                <w:tab w:val="left" w:pos="567"/>
              </w:tabs>
              <w:rPr>
                <w:rFonts w:ascii="Garamond" w:hAnsi="Garamond"/>
                <w:sz w:val="24"/>
                <w:szCs w:val="24"/>
              </w:rPr>
            </w:pPr>
            <w:r w:rsidRPr="00F22CFE">
              <w:rPr>
                <w:rFonts w:ascii="Garamond" w:hAnsi="Garamond"/>
                <w:sz w:val="24"/>
                <w:szCs w:val="24"/>
              </w:rPr>
              <w:t>*d</w:t>
            </w:r>
            <w:r w:rsidRPr="00F22CFE">
              <w:rPr>
                <w:rFonts w:ascii="Garamond" w:hAnsi="Garamond"/>
                <w:sz w:val="24"/>
                <w:szCs w:val="24"/>
                <w:lang w:bidi="he-IL"/>
              </w:rPr>
              <w:t>a osoba nije pravomoćno osuđivana za kaznena djela iz čl. 25. Zakona o predškolskom odgoju i obrazovanju</w:t>
            </w:r>
          </w:p>
        </w:tc>
      </w:tr>
      <w:tr w:rsidR="00D234BA" w:rsidRPr="00F22CFE" w14:paraId="52857317" w14:textId="77777777" w:rsidTr="00BE6470">
        <w:tc>
          <w:tcPr>
            <w:tcW w:w="2972" w:type="dxa"/>
            <w:tcBorders>
              <w:top w:val="single" w:sz="4" w:space="0" w:color="auto"/>
              <w:left w:val="single" w:sz="4" w:space="0" w:color="auto"/>
              <w:bottom w:val="single" w:sz="4" w:space="0" w:color="auto"/>
              <w:right w:val="single" w:sz="4" w:space="0" w:color="auto"/>
            </w:tcBorders>
          </w:tcPr>
          <w:p w14:paraId="405081C0"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Broj radnika</w:t>
            </w:r>
          </w:p>
        </w:tc>
        <w:tc>
          <w:tcPr>
            <w:tcW w:w="6090" w:type="dxa"/>
            <w:tcBorders>
              <w:top w:val="single" w:sz="4" w:space="0" w:color="auto"/>
              <w:left w:val="single" w:sz="4" w:space="0" w:color="auto"/>
              <w:bottom w:val="single" w:sz="4" w:space="0" w:color="auto"/>
              <w:right w:val="single" w:sz="4" w:space="0" w:color="auto"/>
            </w:tcBorders>
          </w:tcPr>
          <w:p w14:paraId="6B8E70AC"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 xml:space="preserve">Prema potrebi </w:t>
            </w:r>
          </w:p>
        </w:tc>
      </w:tr>
      <w:tr w:rsidR="00D234BA" w:rsidRPr="00F22CFE" w14:paraId="1A896D33" w14:textId="77777777" w:rsidTr="00BE6470">
        <w:tc>
          <w:tcPr>
            <w:tcW w:w="2972" w:type="dxa"/>
            <w:tcBorders>
              <w:top w:val="single" w:sz="4" w:space="0" w:color="auto"/>
              <w:left w:val="single" w:sz="4" w:space="0" w:color="auto"/>
              <w:bottom w:val="single" w:sz="4" w:space="0" w:color="auto"/>
              <w:right w:val="single" w:sz="4" w:space="0" w:color="auto"/>
            </w:tcBorders>
          </w:tcPr>
          <w:p w14:paraId="649D15E4"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Probni rad</w:t>
            </w:r>
          </w:p>
        </w:tc>
        <w:tc>
          <w:tcPr>
            <w:tcW w:w="6090" w:type="dxa"/>
            <w:tcBorders>
              <w:top w:val="single" w:sz="4" w:space="0" w:color="auto"/>
              <w:left w:val="single" w:sz="4" w:space="0" w:color="auto"/>
              <w:bottom w:val="single" w:sz="4" w:space="0" w:color="auto"/>
              <w:right w:val="single" w:sz="4" w:space="0" w:color="auto"/>
            </w:tcBorders>
          </w:tcPr>
          <w:p w14:paraId="795DB22D" w14:textId="77777777" w:rsidR="00D234BA" w:rsidRPr="00F22CFE" w:rsidRDefault="00D234BA" w:rsidP="00D234BA">
            <w:pPr>
              <w:rPr>
                <w:rFonts w:ascii="Garamond" w:hAnsi="Garamond"/>
                <w:sz w:val="24"/>
                <w:szCs w:val="24"/>
                <w:shd w:val="clear" w:color="auto" w:fill="FFFFFF"/>
              </w:rPr>
            </w:pPr>
            <w:r w:rsidRPr="00F22CFE">
              <w:rPr>
                <w:rFonts w:ascii="Garamond" w:hAnsi="Garamond"/>
                <w:sz w:val="24"/>
                <w:szCs w:val="24"/>
                <w:shd w:val="clear" w:color="auto" w:fill="FFFFFF"/>
              </w:rPr>
              <w:t>3 mjeseca</w:t>
            </w:r>
          </w:p>
        </w:tc>
      </w:tr>
      <w:tr w:rsidR="00D234BA" w:rsidRPr="00F22CFE" w14:paraId="72D9E55B" w14:textId="77777777" w:rsidTr="00BE6470">
        <w:tc>
          <w:tcPr>
            <w:tcW w:w="2972" w:type="dxa"/>
            <w:tcBorders>
              <w:top w:val="single" w:sz="4" w:space="0" w:color="auto"/>
              <w:left w:val="single" w:sz="4" w:space="0" w:color="auto"/>
              <w:bottom w:val="single" w:sz="4" w:space="0" w:color="auto"/>
              <w:right w:val="single" w:sz="4" w:space="0" w:color="auto"/>
            </w:tcBorders>
            <w:hideMark/>
          </w:tcPr>
          <w:p w14:paraId="252EF2F4"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Opis poslova</w:t>
            </w:r>
          </w:p>
        </w:tc>
        <w:tc>
          <w:tcPr>
            <w:tcW w:w="6090" w:type="dxa"/>
            <w:tcBorders>
              <w:top w:val="single" w:sz="4" w:space="0" w:color="auto"/>
              <w:left w:val="single" w:sz="4" w:space="0" w:color="auto"/>
              <w:bottom w:val="single" w:sz="4" w:space="0" w:color="auto"/>
              <w:right w:val="single" w:sz="4" w:space="0" w:color="auto"/>
            </w:tcBorders>
            <w:hideMark/>
          </w:tcPr>
          <w:p w14:paraId="152B41AD" w14:textId="77777777" w:rsidR="00D234BA" w:rsidRPr="00F22CFE" w:rsidRDefault="00D234BA" w:rsidP="00D234BA">
            <w:pPr>
              <w:autoSpaceDE w:val="0"/>
              <w:autoSpaceDN w:val="0"/>
              <w:adjustRightInd w:val="0"/>
              <w:rPr>
                <w:rFonts w:ascii="Garamond" w:hAnsi="Garamond"/>
                <w:sz w:val="24"/>
                <w:szCs w:val="24"/>
                <w:bdr w:val="none" w:sz="0" w:space="0" w:color="auto" w:frame="1"/>
              </w:rPr>
            </w:pPr>
            <w:r w:rsidRPr="00F22CFE">
              <w:rPr>
                <w:rFonts w:ascii="Garamond" w:hAnsi="Garamond"/>
                <w:sz w:val="24"/>
                <w:szCs w:val="24"/>
                <w:bdr w:val="none" w:sz="0" w:space="0" w:color="auto" w:frame="1"/>
              </w:rPr>
              <w:t>- pruža neposrednu podršku djeci s teškoćama tijekom odgojno-obrazovnog procesa,</w:t>
            </w:r>
          </w:p>
          <w:p w14:paraId="378344D1" w14:textId="77777777" w:rsidR="00D234BA" w:rsidRPr="00F22CFE" w:rsidRDefault="00D234BA" w:rsidP="00D234BA">
            <w:pPr>
              <w:autoSpaceDE w:val="0"/>
              <w:autoSpaceDN w:val="0"/>
              <w:adjustRightInd w:val="0"/>
              <w:rPr>
                <w:rFonts w:ascii="Garamond" w:hAnsi="Garamond"/>
                <w:sz w:val="24"/>
                <w:szCs w:val="24"/>
                <w:bdr w:val="none" w:sz="0" w:space="0" w:color="auto" w:frame="1"/>
              </w:rPr>
            </w:pPr>
            <w:r w:rsidRPr="00F22CFE">
              <w:rPr>
                <w:rFonts w:ascii="Garamond" w:hAnsi="Garamond"/>
                <w:sz w:val="24"/>
                <w:szCs w:val="24"/>
                <w:bdr w:val="none" w:sz="0" w:space="0" w:color="auto" w:frame="1"/>
              </w:rPr>
              <w:t>- pomaže u komunikaciji i socijalnoj uključenosti,</w:t>
            </w:r>
          </w:p>
          <w:p w14:paraId="41F3DDE4" w14:textId="77777777" w:rsidR="00D234BA" w:rsidRPr="00F22CFE" w:rsidRDefault="00D234BA" w:rsidP="00D234BA">
            <w:pPr>
              <w:autoSpaceDE w:val="0"/>
              <w:autoSpaceDN w:val="0"/>
              <w:adjustRightInd w:val="0"/>
              <w:rPr>
                <w:rFonts w:ascii="Garamond" w:hAnsi="Garamond"/>
                <w:sz w:val="24"/>
                <w:szCs w:val="24"/>
                <w:bdr w:val="none" w:sz="0" w:space="0" w:color="auto" w:frame="1"/>
              </w:rPr>
            </w:pPr>
            <w:r w:rsidRPr="00F22CFE">
              <w:rPr>
                <w:rFonts w:ascii="Garamond" w:hAnsi="Garamond"/>
                <w:sz w:val="24"/>
                <w:szCs w:val="24"/>
                <w:bdr w:val="none" w:sz="0" w:space="0" w:color="auto" w:frame="1"/>
              </w:rPr>
              <w:t>- surađuje s odgojiteljima u skupini i stručnom službom Vrtića</w:t>
            </w:r>
          </w:p>
          <w:p w14:paraId="4394571C" w14:textId="77777777" w:rsidR="00D234BA" w:rsidRPr="00F22CFE" w:rsidRDefault="00D234BA" w:rsidP="00D234BA">
            <w:pPr>
              <w:autoSpaceDE w:val="0"/>
              <w:autoSpaceDN w:val="0"/>
              <w:adjustRightInd w:val="0"/>
              <w:rPr>
                <w:rFonts w:ascii="Garamond" w:hAnsi="Garamond"/>
                <w:sz w:val="24"/>
                <w:szCs w:val="24"/>
                <w:bdr w:val="none" w:sz="0" w:space="0" w:color="auto" w:frame="1"/>
              </w:rPr>
            </w:pPr>
            <w:r w:rsidRPr="00F22CFE">
              <w:rPr>
                <w:rFonts w:ascii="Garamond" w:hAnsi="Garamond"/>
                <w:sz w:val="24"/>
                <w:szCs w:val="24"/>
                <w:bdr w:val="none" w:sz="0" w:space="0" w:color="auto" w:frame="1"/>
              </w:rPr>
              <w:t>- surađuje s roditeljima</w:t>
            </w:r>
          </w:p>
          <w:p w14:paraId="2CDE9A80" w14:textId="77777777" w:rsidR="00D234BA" w:rsidRPr="00F22CFE" w:rsidRDefault="00D234BA" w:rsidP="00D234BA">
            <w:pPr>
              <w:autoSpaceDE w:val="0"/>
              <w:autoSpaceDN w:val="0"/>
              <w:adjustRightInd w:val="0"/>
              <w:rPr>
                <w:rFonts w:ascii="Garamond" w:hAnsi="Garamond"/>
                <w:sz w:val="24"/>
                <w:szCs w:val="24"/>
                <w:bdr w:val="none" w:sz="0" w:space="0" w:color="auto" w:frame="1"/>
              </w:rPr>
            </w:pPr>
            <w:r w:rsidRPr="00F22CFE">
              <w:rPr>
                <w:rFonts w:ascii="Garamond" w:hAnsi="Garamond"/>
                <w:sz w:val="24"/>
                <w:szCs w:val="24"/>
                <w:bdr w:val="none" w:sz="0" w:space="0" w:color="auto" w:frame="1"/>
              </w:rPr>
              <w:t>- obavlja druge poslove po nalogu ravnatelja, pedagoga, zdravstvene voditeljice i odgojitelja.</w:t>
            </w:r>
          </w:p>
        </w:tc>
      </w:tr>
      <w:tr w:rsidR="00D234BA" w:rsidRPr="00F22CFE" w14:paraId="2E461E44" w14:textId="77777777" w:rsidTr="00BE6470">
        <w:tc>
          <w:tcPr>
            <w:tcW w:w="2972" w:type="dxa"/>
            <w:tcBorders>
              <w:top w:val="single" w:sz="4" w:space="0" w:color="auto"/>
              <w:left w:val="single" w:sz="4" w:space="0" w:color="auto"/>
              <w:bottom w:val="single" w:sz="4" w:space="0" w:color="auto"/>
              <w:right w:val="single" w:sz="4" w:space="0" w:color="auto"/>
            </w:tcBorders>
          </w:tcPr>
          <w:p w14:paraId="2C40D17D" w14:textId="77777777" w:rsidR="00D234BA" w:rsidRPr="00F22CFE" w:rsidRDefault="00D234BA" w:rsidP="00D234BA">
            <w:pPr>
              <w:spacing w:line="276" w:lineRule="auto"/>
              <w:rPr>
                <w:rFonts w:ascii="Garamond" w:hAnsi="Garamond"/>
                <w:b/>
                <w:bCs/>
                <w:sz w:val="24"/>
                <w:szCs w:val="24"/>
                <w:shd w:val="clear" w:color="auto" w:fill="FFFFFF"/>
              </w:rPr>
            </w:pPr>
            <w:r w:rsidRPr="00F22CFE">
              <w:rPr>
                <w:rFonts w:ascii="Garamond" w:hAnsi="Garamond"/>
                <w:b/>
                <w:bCs/>
                <w:sz w:val="24"/>
                <w:szCs w:val="24"/>
                <w:shd w:val="clear" w:color="auto" w:fill="FFFFFF"/>
              </w:rPr>
              <w:t>Odgovornost</w:t>
            </w:r>
          </w:p>
        </w:tc>
        <w:tc>
          <w:tcPr>
            <w:tcW w:w="6090" w:type="dxa"/>
            <w:tcBorders>
              <w:top w:val="single" w:sz="4" w:space="0" w:color="auto"/>
              <w:left w:val="single" w:sz="4" w:space="0" w:color="auto"/>
              <w:bottom w:val="single" w:sz="4" w:space="0" w:color="auto"/>
              <w:right w:val="single" w:sz="4" w:space="0" w:color="auto"/>
            </w:tcBorders>
          </w:tcPr>
          <w:p w14:paraId="4DB184F2" w14:textId="77777777" w:rsidR="00D234BA" w:rsidRPr="00F22CFE" w:rsidRDefault="00D234BA" w:rsidP="00D234BA">
            <w:pPr>
              <w:rPr>
                <w:rFonts w:ascii="Garamond" w:hAnsi="Garamond"/>
                <w:sz w:val="24"/>
                <w:szCs w:val="24"/>
                <w:bdr w:val="none" w:sz="0" w:space="0" w:color="auto" w:frame="1"/>
              </w:rPr>
            </w:pPr>
            <w:r w:rsidRPr="00F22CFE">
              <w:rPr>
                <w:rFonts w:ascii="Garamond" w:hAnsi="Garamond"/>
                <w:sz w:val="24"/>
                <w:szCs w:val="24"/>
                <w:lang w:val="fr-FR"/>
              </w:rPr>
              <w:t xml:space="preserve">Odgovornost da cjelokupne povjerene poslove i radne zadatke obavlja stručno, kvalitetno i na vrijeme, uz strogu primjenu propisa i uputa nadleženih organa. </w:t>
            </w:r>
          </w:p>
        </w:tc>
      </w:tr>
    </w:tbl>
    <w:p w14:paraId="5303F530"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p>
    <w:p w14:paraId="59E20E26" w14:textId="77777777" w:rsidR="00D234BA" w:rsidRPr="00F22CFE" w:rsidRDefault="00D234BA" w:rsidP="00D234BA">
      <w:pPr>
        <w:autoSpaceDE w:val="0"/>
        <w:autoSpaceDN w:val="0"/>
        <w:adjustRightInd w:val="0"/>
        <w:spacing w:after="0" w:line="276" w:lineRule="auto"/>
        <w:jc w:val="center"/>
        <w:rPr>
          <w:rFonts w:ascii="Garamond" w:eastAsiaTheme="minorEastAsia" w:hAnsi="Garamond" w:cs="Times New Roman"/>
          <w:sz w:val="24"/>
          <w:szCs w:val="24"/>
          <w:lang w:eastAsia="hr-HR"/>
        </w:rPr>
      </w:pPr>
      <w:r w:rsidRPr="00F22CFE">
        <w:rPr>
          <w:rFonts w:ascii="Garamond" w:eastAsiaTheme="minorEastAsia" w:hAnsi="Garamond" w:cs="Times New Roman"/>
          <w:b/>
          <w:sz w:val="24"/>
          <w:szCs w:val="24"/>
          <w:lang w:eastAsia="hr-HR"/>
        </w:rPr>
        <w:t>Članak 56.</w:t>
      </w:r>
    </w:p>
    <w:p w14:paraId="5045AE3B" w14:textId="77777777" w:rsidR="00D234BA" w:rsidRPr="00F22CFE" w:rsidRDefault="00D234BA" w:rsidP="00D234BA">
      <w:pPr>
        <w:numPr>
          <w:ilvl w:val="0"/>
          <w:numId w:val="63"/>
        </w:numPr>
        <w:tabs>
          <w:tab w:val="left" w:pos="567"/>
        </w:tabs>
        <w:spacing w:after="0" w:line="276" w:lineRule="auto"/>
        <w:ind w:firstLine="570"/>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Svi zaposlenici u Vrtiću (stručni suradnici, odgojitelji i pomoćno - tehničko osoblje) moraju imati i posebnu zdravstvenu sposobnost koja se utvrđuje prije početka rada i u tijeku rada sukladno zakonu i drugim propisima.</w:t>
      </w:r>
    </w:p>
    <w:p w14:paraId="1C39F2E4" w14:textId="77777777" w:rsidR="00D234BA" w:rsidRPr="00F22CFE" w:rsidRDefault="00D234BA" w:rsidP="00D234BA">
      <w:pPr>
        <w:tabs>
          <w:tab w:val="left" w:pos="567"/>
        </w:tabs>
        <w:spacing w:after="0" w:line="276" w:lineRule="auto"/>
        <w:contextualSpacing/>
        <w:jc w:val="both"/>
        <w:rPr>
          <w:rFonts w:ascii="Garamond" w:eastAsiaTheme="minorEastAsia" w:hAnsi="Garamond" w:cs="Times New Roman"/>
          <w:sz w:val="24"/>
          <w:szCs w:val="24"/>
          <w:lang w:eastAsia="hr-HR"/>
        </w:rPr>
      </w:pPr>
    </w:p>
    <w:p w14:paraId="7627C60E"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57.</w:t>
      </w:r>
    </w:p>
    <w:p w14:paraId="6EE5EDE3"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lastRenderedPageBreak/>
        <w:tab/>
        <w:t>(1) Svi zaposlenici su dužni i obvezni izvršavati usmene i pismene naloge ravnatelja bez odgode.</w:t>
      </w:r>
    </w:p>
    <w:p w14:paraId="05E3FF66"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Zaposlenicima u slučaju neizvršavanja obveza i radnih zadataka, ravnatelj može izreći disciplinsku mjeru.</w:t>
      </w:r>
    </w:p>
    <w:p w14:paraId="16C9AF1E"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524FDB2D"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XIV. RADNO VRIJEME I BORAVAK DJECE U VRTIĆU</w:t>
      </w:r>
    </w:p>
    <w:p w14:paraId="5C983FE9" w14:textId="77777777" w:rsidR="00D234BA" w:rsidRPr="00F22CFE" w:rsidRDefault="00D234BA" w:rsidP="00D234BA">
      <w:pPr>
        <w:spacing w:after="0" w:line="276" w:lineRule="auto"/>
        <w:jc w:val="both"/>
        <w:rPr>
          <w:rFonts w:ascii="Garamond" w:eastAsiaTheme="minorEastAsia" w:hAnsi="Garamond" w:cs="Times New Roman"/>
          <w:b/>
          <w:sz w:val="24"/>
          <w:szCs w:val="24"/>
          <w:lang w:eastAsia="hr-HR"/>
        </w:rPr>
      </w:pPr>
    </w:p>
    <w:p w14:paraId="57D8C36E"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58.</w:t>
      </w:r>
    </w:p>
    <w:p w14:paraId="31CE417B"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Tjedno radno vrijeme raspoređuje se u pravilu u 5 radnih dana.</w:t>
      </w:r>
    </w:p>
    <w:p w14:paraId="50B2E273"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Radno vrijeme Vrtića za rad s roditeljima, skrbnicima i drugim strankama je od 7,30 - 15,30 sati.</w:t>
      </w:r>
    </w:p>
    <w:p w14:paraId="79A63CA7"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Odluku o rasporedu radnog vremena donosi ravnatelj sukladno Godišnjem planu i programu rada.</w:t>
      </w:r>
    </w:p>
    <w:p w14:paraId="7971BB90"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Odluka iz stavka 3. ovog članka obavezno se objavljuje na oglasnoj ploči i mrežnoj stranici Vrtića.</w:t>
      </w:r>
    </w:p>
    <w:p w14:paraId="1B358EE8"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70B81D0A"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59.</w:t>
      </w:r>
    </w:p>
    <w:p w14:paraId="623F02C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Radno vrijeme vrtića započinje u 5,30 sati, a završava u 17,00 sati za redoviti cjelodnevni program.</w:t>
      </w:r>
    </w:p>
    <w:p w14:paraId="2659F60B"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6440B97E"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60.</w:t>
      </w:r>
    </w:p>
    <w:p w14:paraId="22190B24"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Roditelji i skrbnici dužni su djecu odvesti iz Vrtića najkasnije do 17,00 sati.</w:t>
      </w:r>
    </w:p>
    <w:p w14:paraId="35CD1AED"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 xml:space="preserve">(2) Ukoliko su roditelji / skrbnici spriječeni izvršavati obvezu iz stavka 1. ovog članka, dužni su potpisati suglasnost da druge osobe koje su oni ovlastili mogu njihovo dijete dovoditi i odvoditi iz Vrtića. </w:t>
      </w:r>
    </w:p>
    <w:p w14:paraId="188ECE71"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p>
    <w:p w14:paraId="39927E72" w14:textId="77777777" w:rsidR="00D234BA" w:rsidRPr="00F22CFE" w:rsidRDefault="00D234BA" w:rsidP="00D234BA">
      <w:pPr>
        <w:tabs>
          <w:tab w:val="left" w:pos="567"/>
        </w:tabs>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61.</w:t>
      </w:r>
    </w:p>
    <w:p w14:paraId="4409BA80" w14:textId="77777777" w:rsidR="00D234BA" w:rsidRPr="00F22CFE" w:rsidRDefault="00D234BA" w:rsidP="00D234BA">
      <w:pPr>
        <w:numPr>
          <w:ilvl w:val="0"/>
          <w:numId w:val="57"/>
        </w:numPr>
        <w:shd w:val="clear" w:color="auto" w:fill="FFFFFF"/>
        <w:tabs>
          <w:tab w:val="left" w:pos="567"/>
        </w:tabs>
        <w:spacing w:after="0" w:line="276" w:lineRule="auto"/>
        <w:contextualSpacing/>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U prostoru Vrtića zabranjeno je:</w:t>
      </w:r>
    </w:p>
    <w:p w14:paraId="4444873B" w14:textId="77777777" w:rsidR="00D234BA" w:rsidRPr="00F22CFE" w:rsidRDefault="00D234BA" w:rsidP="00D234BA">
      <w:pPr>
        <w:numPr>
          <w:ilvl w:val="0"/>
          <w:numId w:val="14"/>
        </w:numPr>
        <w:shd w:val="clear" w:color="auto" w:fill="FFFFFF"/>
        <w:spacing w:after="0" w:line="276" w:lineRule="auto"/>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pušenje,</w:t>
      </w:r>
    </w:p>
    <w:p w14:paraId="1404CE42" w14:textId="77777777" w:rsidR="00D234BA" w:rsidRPr="00F22CFE" w:rsidRDefault="00D234BA" w:rsidP="00D234BA">
      <w:pPr>
        <w:numPr>
          <w:ilvl w:val="0"/>
          <w:numId w:val="14"/>
        </w:numPr>
        <w:shd w:val="clear" w:color="auto" w:fill="FFFFFF"/>
        <w:spacing w:after="0" w:line="276" w:lineRule="auto"/>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dovođenje životinja, osim u odgojno-edukativne svrhe (po dogovoru),</w:t>
      </w:r>
    </w:p>
    <w:p w14:paraId="17697C11" w14:textId="77777777" w:rsidR="00D234BA" w:rsidRPr="00F22CFE" w:rsidRDefault="00D234BA" w:rsidP="00D234BA">
      <w:pPr>
        <w:numPr>
          <w:ilvl w:val="0"/>
          <w:numId w:val="14"/>
        </w:numPr>
        <w:shd w:val="clear" w:color="auto" w:fill="FFFFFF"/>
        <w:spacing w:after="0" w:line="276" w:lineRule="auto"/>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nošenje oružja,</w:t>
      </w:r>
    </w:p>
    <w:p w14:paraId="44C95398" w14:textId="77777777" w:rsidR="00D234BA" w:rsidRPr="00F22CFE" w:rsidRDefault="00D234BA" w:rsidP="00D234BA">
      <w:pPr>
        <w:numPr>
          <w:ilvl w:val="0"/>
          <w:numId w:val="14"/>
        </w:numPr>
        <w:shd w:val="clear" w:color="auto" w:fill="FFFFFF"/>
        <w:spacing w:after="0" w:line="276" w:lineRule="auto"/>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pisanje po zidovima i inventaru vrtića,</w:t>
      </w:r>
    </w:p>
    <w:p w14:paraId="7A98C9A1" w14:textId="77777777" w:rsidR="00D234BA" w:rsidRPr="00F22CFE" w:rsidRDefault="00D234BA" w:rsidP="00D234BA">
      <w:pPr>
        <w:numPr>
          <w:ilvl w:val="0"/>
          <w:numId w:val="14"/>
        </w:numPr>
        <w:shd w:val="clear" w:color="auto" w:fill="FFFFFF"/>
        <w:spacing w:after="0" w:line="276" w:lineRule="auto"/>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unošenje i konzumiranje alkohola i narkotičkih sredstava,</w:t>
      </w:r>
    </w:p>
    <w:p w14:paraId="527C1668" w14:textId="77777777" w:rsidR="00D234BA" w:rsidRPr="00F22CFE" w:rsidRDefault="00D234BA" w:rsidP="00D234BA">
      <w:pPr>
        <w:numPr>
          <w:ilvl w:val="0"/>
          <w:numId w:val="14"/>
        </w:numPr>
        <w:shd w:val="clear" w:color="auto" w:fill="FFFFFF"/>
        <w:spacing w:after="0" w:line="276" w:lineRule="auto"/>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unošenje sredstava, opreme i uređaja koji mogu izazvati požar ili eksploziju,</w:t>
      </w:r>
    </w:p>
    <w:p w14:paraId="7D74636D" w14:textId="77777777" w:rsidR="00D234BA" w:rsidRPr="00F22CFE" w:rsidRDefault="00D234BA" w:rsidP="00D234BA">
      <w:pPr>
        <w:numPr>
          <w:ilvl w:val="0"/>
          <w:numId w:val="14"/>
        </w:numPr>
        <w:shd w:val="clear" w:color="auto" w:fill="FFFFFF"/>
        <w:spacing w:after="0" w:line="276" w:lineRule="auto"/>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unošenje tiskovina nepoćudnog sadržaja,</w:t>
      </w:r>
    </w:p>
    <w:p w14:paraId="75175005" w14:textId="77777777" w:rsidR="00D234BA" w:rsidRPr="00F22CFE" w:rsidRDefault="00D234BA" w:rsidP="00D234BA">
      <w:pPr>
        <w:numPr>
          <w:ilvl w:val="0"/>
          <w:numId w:val="14"/>
        </w:numPr>
        <w:shd w:val="clear" w:color="auto" w:fill="FFFFFF"/>
        <w:spacing w:after="0" w:line="276" w:lineRule="auto"/>
        <w:textAlignment w:val="baseline"/>
        <w:rPr>
          <w:rFonts w:ascii="Garamond" w:eastAsia="Times New Roman" w:hAnsi="Garamond" w:cs="Times New Roman"/>
          <w:sz w:val="24"/>
          <w:szCs w:val="24"/>
          <w:lang w:eastAsia="hr-HR"/>
        </w:rPr>
      </w:pPr>
      <w:r w:rsidRPr="00F22CFE">
        <w:rPr>
          <w:rFonts w:ascii="Garamond" w:eastAsia="Times New Roman" w:hAnsi="Garamond" w:cs="Times New Roman"/>
          <w:sz w:val="24"/>
          <w:szCs w:val="24"/>
          <w:lang w:eastAsia="hr-HR"/>
        </w:rPr>
        <w:t>niti ponašanje koje može djelovati štetno na odgoj i psihičku stabilnost djece.</w:t>
      </w:r>
    </w:p>
    <w:p w14:paraId="1A65C0BC" w14:textId="77777777" w:rsidR="00D234BA" w:rsidRPr="00F22CFE" w:rsidRDefault="00D234BA" w:rsidP="00D234BA">
      <w:pPr>
        <w:shd w:val="clear" w:color="auto" w:fill="FFFFFF"/>
        <w:spacing w:after="0" w:line="276" w:lineRule="auto"/>
        <w:textAlignment w:val="baseline"/>
        <w:rPr>
          <w:rFonts w:ascii="Garamond" w:eastAsia="Times New Roman" w:hAnsi="Garamond" w:cs="Times New Roman"/>
          <w:sz w:val="24"/>
          <w:szCs w:val="24"/>
          <w:lang w:eastAsia="hr-HR"/>
        </w:rPr>
      </w:pPr>
    </w:p>
    <w:p w14:paraId="4C9FBBF2"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62.</w:t>
      </w:r>
    </w:p>
    <w:p w14:paraId="26FA0FFA"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Zaposlenici Vrtića dužni su dolaziti na posao prema utvrđenom rasporedu radnog vremena.</w:t>
      </w:r>
    </w:p>
    <w:p w14:paraId="6243B439"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(2) Raspored radnog vremena utvrđuje ravnatelj.</w:t>
      </w:r>
    </w:p>
    <w:p w14:paraId="5A65D6B5"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(3) U okviru radnog vremena zaposlenici koriste stanku od 30 minuta u dogovoru s ravnateljem.</w:t>
      </w:r>
    </w:p>
    <w:p w14:paraId="0FEABC18"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(4) Tijekom radnog vremena zaposlenici su dužni koristiti adekvatnu zaštitnu odjeću i obuću.</w:t>
      </w:r>
    </w:p>
    <w:p w14:paraId="3B3E8C22"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(5) Zaposlenici moraju biti čisti i uredni te imati čistu i urednu radnu obuću i odjeću.</w:t>
      </w:r>
    </w:p>
    <w:p w14:paraId="6992BCA8"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p>
    <w:p w14:paraId="3D5C5DBC"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63.</w:t>
      </w:r>
    </w:p>
    <w:p w14:paraId="1B84D3EF" w14:textId="77777777" w:rsidR="00D234BA" w:rsidRPr="00F22CFE" w:rsidRDefault="00D234BA" w:rsidP="00D234BA">
      <w:pPr>
        <w:numPr>
          <w:ilvl w:val="0"/>
          <w:numId w:val="70"/>
        </w:numPr>
        <w:spacing w:after="0" w:line="276" w:lineRule="auto"/>
        <w:ind w:firstLine="567"/>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Protekom radnog vremena zaposlenici su dužni ostaviti uredne prostorije i radne materijale, zatvoriti prozore, isključiti aparate, sve provjeriti  i zaključati vrata (prema potrebi).</w:t>
      </w:r>
    </w:p>
    <w:p w14:paraId="51C33B1C" w14:textId="77777777" w:rsidR="00D234BA" w:rsidRPr="00F22CFE" w:rsidRDefault="00D234BA" w:rsidP="00D234BA">
      <w:pPr>
        <w:tabs>
          <w:tab w:val="left" w:pos="567"/>
        </w:tabs>
        <w:spacing w:after="0" w:line="276" w:lineRule="auto"/>
        <w:contextualSpacing/>
        <w:jc w:val="both"/>
        <w:rPr>
          <w:rFonts w:ascii="Garamond" w:eastAsiaTheme="minorEastAsia" w:hAnsi="Garamond" w:cs="Times New Roman"/>
          <w:sz w:val="24"/>
          <w:szCs w:val="24"/>
          <w:lang w:eastAsia="hr-HR"/>
        </w:rPr>
      </w:pPr>
    </w:p>
    <w:p w14:paraId="49BF7F5B"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sz w:val="24"/>
          <w:szCs w:val="24"/>
          <w:lang w:eastAsia="hr-HR"/>
        </w:rPr>
        <w:tab/>
      </w:r>
      <w:r w:rsidRPr="00F22CFE">
        <w:rPr>
          <w:rFonts w:ascii="Garamond" w:eastAsiaTheme="minorEastAsia" w:hAnsi="Garamond" w:cs="Times New Roman"/>
          <w:b/>
          <w:sz w:val="24"/>
          <w:szCs w:val="24"/>
          <w:lang w:eastAsia="hr-HR"/>
        </w:rPr>
        <w:t>XV. ZABRANA PROMIDŽBE I PRODAJE U VRTIĆU</w:t>
      </w:r>
    </w:p>
    <w:p w14:paraId="5285AC43"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p>
    <w:p w14:paraId="6D2E56E3"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64.</w:t>
      </w:r>
    </w:p>
    <w:p w14:paraId="25C8266C" w14:textId="77777777" w:rsidR="00D234BA" w:rsidRPr="00F22CFE" w:rsidRDefault="00D234BA" w:rsidP="00D234BA">
      <w:pPr>
        <w:tabs>
          <w:tab w:val="left" w:pos="567"/>
        </w:tabs>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ab/>
        <w:t>(1) U Vrtiću nije dopuštena promidžba i prodaja roba i / ili usluga koje ne služe ciljevima odgoja i obrazovanja ili su štetne za zdravlje, rast i razvoj djece rane i predškolske dobi.</w:t>
      </w:r>
    </w:p>
    <w:p w14:paraId="0A76BCB4"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0831F31A"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ab/>
        <w:t>XVI. PRIJELAZNE I ZAVRŠNE ODREDBE</w:t>
      </w:r>
    </w:p>
    <w:p w14:paraId="7F47D846"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0240FF9A"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65.</w:t>
      </w:r>
    </w:p>
    <w:p w14:paraId="129A6853" w14:textId="77777777" w:rsidR="00D234BA" w:rsidRPr="00F22CFE" w:rsidRDefault="00D234BA" w:rsidP="00D234BA">
      <w:pPr>
        <w:numPr>
          <w:ilvl w:val="0"/>
          <w:numId w:val="51"/>
        </w:numPr>
        <w:tabs>
          <w:tab w:val="left" w:pos="567"/>
        </w:tabs>
        <w:autoSpaceDE w:val="0"/>
        <w:autoSpaceDN w:val="0"/>
        <w:adjustRightInd w:val="0"/>
        <w:spacing w:after="0" w:line="276" w:lineRule="auto"/>
        <w:ind w:left="0" w:firstLine="567"/>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Ovaj Pravilnik donosi Upravno vijeće uz prethodnu suglasnost Općinskog vijeća Općine Martijanec.</w:t>
      </w:r>
    </w:p>
    <w:p w14:paraId="48A10688" w14:textId="77777777" w:rsidR="00D234BA" w:rsidRPr="00F22CFE" w:rsidRDefault="00D234BA" w:rsidP="00D234BA">
      <w:p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p>
    <w:p w14:paraId="648459BC" w14:textId="77777777" w:rsidR="00D234BA" w:rsidRPr="00F22CFE" w:rsidRDefault="00D234BA" w:rsidP="00D234BA">
      <w:pPr>
        <w:tabs>
          <w:tab w:val="left" w:pos="567"/>
        </w:tabs>
        <w:autoSpaceDE w:val="0"/>
        <w:autoSpaceDN w:val="0"/>
        <w:adjustRightInd w:val="0"/>
        <w:spacing w:after="0" w:line="276" w:lineRule="auto"/>
        <w:jc w:val="center"/>
        <w:rPr>
          <w:rFonts w:ascii="Garamond" w:hAnsi="Garamond" w:cs="Times New Roman"/>
          <w:b/>
          <w:bCs/>
          <w:sz w:val="24"/>
          <w:szCs w:val="24"/>
        </w:rPr>
      </w:pPr>
      <w:r w:rsidRPr="00F22CFE">
        <w:rPr>
          <w:rFonts w:ascii="Garamond" w:hAnsi="Garamond" w:cs="Times New Roman"/>
          <w:b/>
          <w:bCs/>
          <w:sz w:val="24"/>
          <w:szCs w:val="24"/>
        </w:rPr>
        <w:t>Članak 66.</w:t>
      </w:r>
    </w:p>
    <w:p w14:paraId="44736254" w14:textId="77777777" w:rsidR="00D234BA" w:rsidRPr="00F22CFE" w:rsidRDefault="00D234BA" w:rsidP="00D234BA">
      <w:pPr>
        <w:numPr>
          <w:ilvl w:val="0"/>
          <w:numId w:val="52"/>
        </w:numPr>
        <w:tabs>
          <w:tab w:val="left" w:pos="567"/>
        </w:tabs>
        <w:autoSpaceDE w:val="0"/>
        <w:autoSpaceDN w:val="0"/>
        <w:adjustRightInd w:val="0"/>
        <w:spacing w:after="0" w:line="276" w:lineRule="auto"/>
        <w:ind w:left="0" w:firstLine="567"/>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Stupanjem na snagu ovog Pravilnika prestaje važiti Pravilnik od dana 03. listopada 2022. godine (KLASA: 601-06/22-01/02, URBROJ: 2186-30-03-22-01).</w:t>
      </w:r>
    </w:p>
    <w:p w14:paraId="199012F9" w14:textId="77777777" w:rsidR="00D234BA" w:rsidRPr="00F22CFE" w:rsidRDefault="00D234BA" w:rsidP="00D234BA">
      <w:pPr>
        <w:spacing w:after="0" w:line="276" w:lineRule="auto"/>
        <w:jc w:val="both"/>
        <w:rPr>
          <w:rFonts w:ascii="Garamond" w:eastAsiaTheme="minorEastAsia" w:hAnsi="Garamond" w:cs="Times New Roman"/>
          <w:sz w:val="24"/>
          <w:szCs w:val="24"/>
          <w:lang w:eastAsia="hr-HR"/>
        </w:rPr>
      </w:pPr>
    </w:p>
    <w:p w14:paraId="4734A7DC"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Članak 67.</w:t>
      </w:r>
    </w:p>
    <w:p w14:paraId="4A186EC0" w14:textId="77777777" w:rsidR="00D234BA" w:rsidRPr="00F22CFE" w:rsidRDefault="00D234BA" w:rsidP="00D234BA">
      <w:pPr>
        <w:spacing w:after="0" w:line="276" w:lineRule="auto"/>
        <w:jc w:val="center"/>
        <w:rPr>
          <w:rFonts w:ascii="Garamond" w:eastAsiaTheme="minorEastAsia" w:hAnsi="Garamond" w:cs="Times New Roman"/>
          <w:b/>
          <w:sz w:val="24"/>
          <w:szCs w:val="24"/>
          <w:lang w:eastAsia="hr-HR"/>
        </w:rPr>
      </w:pPr>
    </w:p>
    <w:p w14:paraId="265D8EB3" w14:textId="77777777" w:rsidR="00D234BA" w:rsidRPr="00F22CFE" w:rsidRDefault="00D234BA" w:rsidP="00D234BA">
      <w:pPr>
        <w:numPr>
          <w:ilvl w:val="0"/>
          <w:numId w:val="53"/>
        </w:num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Ovaj Pravilnik stupa na snagu osmog dana od dana objave na Oglasnoj ploči i mrežnoj stranici Vrtića.</w:t>
      </w:r>
    </w:p>
    <w:p w14:paraId="6E381F6C" w14:textId="77777777" w:rsidR="00D234BA" w:rsidRPr="00F22CFE" w:rsidRDefault="00D234BA" w:rsidP="00D234BA">
      <w:p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p>
    <w:p w14:paraId="7A1A6D7D" w14:textId="77777777" w:rsidR="00D234BA" w:rsidRPr="00F22CFE" w:rsidRDefault="00D234BA" w:rsidP="00D234BA">
      <w:p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p>
    <w:p w14:paraId="62E74CF8" w14:textId="77777777" w:rsidR="00D234BA" w:rsidRPr="00F22CFE" w:rsidRDefault="00D234BA" w:rsidP="00D234BA">
      <w:pPr>
        <w:tabs>
          <w:tab w:val="left" w:pos="567"/>
        </w:tabs>
        <w:autoSpaceDE w:val="0"/>
        <w:autoSpaceDN w:val="0"/>
        <w:adjustRightInd w:val="0"/>
        <w:spacing w:after="0" w:line="276" w:lineRule="auto"/>
        <w:contextualSpacing/>
        <w:jc w:val="both"/>
        <w:rPr>
          <w:rFonts w:ascii="Garamond" w:eastAsiaTheme="minorEastAsia" w:hAnsi="Garamond" w:cs="Times New Roman"/>
          <w:sz w:val="24"/>
          <w:szCs w:val="24"/>
          <w:lang w:eastAsia="hr-HR"/>
        </w:rPr>
      </w:pPr>
      <w:r w:rsidRPr="00F22CFE">
        <w:rPr>
          <w:rFonts w:ascii="Garamond" w:hAnsi="Garamond" w:cs="Times New Roman"/>
          <w:sz w:val="24"/>
          <w:szCs w:val="24"/>
        </w:rPr>
        <w:t xml:space="preserve">KLASA: </w:t>
      </w:r>
    </w:p>
    <w:p w14:paraId="5E80A9F9"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URBROJ: </w:t>
      </w:r>
    </w:p>
    <w:p w14:paraId="0905942C"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Martijanec, ______________ 2023. godine</w:t>
      </w:r>
    </w:p>
    <w:p w14:paraId="3611FFE0"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p>
    <w:p w14:paraId="6B920E70" w14:textId="77777777" w:rsidR="00D234BA" w:rsidRPr="00F22CFE" w:rsidRDefault="00D234BA" w:rsidP="00D234BA">
      <w:pPr>
        <w:autoSpaceDE w:val="0"/>
        <w:autoSpaceDN w:val="0"/>
        <w:adjustRightInd w:val="0"/>
        <w:spacing w:after="0" w:line="276" w:lineRule="auto"/>
        <w:jc w:val="both"/>
        <w:rPr>
          <w:rFonts w:ascii="Garamond" w:eastAsiaTheme="minorEastAsia" w:hAnsi="Garamond" w:cs="Times New Roman"/>
          <w:sz w:val="24"/>
          <w:szCs w:val="24"/>
          <w:lang w:eastAsia="hr-HR"/>
        </w:rPr>
      </w:pPr>
    </w:p>
    <w:p w14:paraId="5D40C543" w14:textId="77777777" w:rsidR="00D234BA" w:rsidRPr="00F22CFE" w:rsidRDefault="00D234BA" w:rsidP="00D234BA">
      <w:pPr>
        <w:tabs>
          <w:tab w:val="left" w:pos="567"/>
        </w:tabs>
        <w:spacing w:after="0" w:line="276" w:lineRule="auto"/>
        <w:jc w:val="center"/>
        <w:rPr>
          <w:rFonts w:ascii="Garamond" w:eastAsiaTheme="minorEastAsia" w:hAnsi="Garamond" w:cs="Times New Roman"/>
          <w:sz w:val="24"/>
          <w:szCs w:val="24"/>
          <w:lang w:eastAsia="hr-HR"/>
        </w:rPr>
      </w:pPr>
      <w:r w:rsidRPr="00F22CFE">
        <w:rPr>
          <w:rFonts w:ascii="Garamond" w:eastAsiaTheme="minorEastAsia" w:hAnsi="Garamond" w:cs="Times New Roman"/>
          <w:b/>
          <w:sz w:val="24"/>
          <w:szCs w:val="24"/>
          <w:lang w:eastAsia="hr-HR"/>
        </w:rPr>
        <w:tab/>
      </w:r>
      <w:r w:rsidRPr="00F22CFE">
        <w:rPr>
          <w:rFonts w:ascii="Garamond" w:eastAsiaTheme="minorEastAsia" w:hAnsi="Garamond" w:cs="Times New Roman"/>
          <w:b/>
          <w:sz w:val="24"/>
          <w:szCs w:val="24"/>
          <w:lang w:eastAsia="hr-HR"/>
        </w:rPr>
        <w:tab/>
      </w:r>
      <w:r w:rsidRPr="00F22CFE">
        <w:rPr>
          <w:rFonts w:ascii="Garamond" w:eastAsiaTheme="minorEastAsia" w:hAnsi="Garamond" w:cs="Times New Roman"/>
          <w:b/>
          <w:sz w:val="24"/>
          <w:szCs w:val="24"/>
          <w:lang w:eastAsia="hr-HR"/>
        </w:rPr>
        <w:tab/>
      </w:r>
      <w:r w:rsidRPr="00F22CFE">
        <w:rPr>
          <w:rFonts w:ascii="Garamond" w:eastAsiaTheme="minorEastAsia" w:hAnsi="Garamond" w:cs="Times New Roman"/>
          <w:b/>
          <w:sz w:val="24"/>
          <w:szCs w:val="24"/>
          <w:lang w:eastAsia="hr-HR"/>
        </w:rPr>
        <w:tab/>
      </w:r>
      <w:r w:rsidRPr="00F22CFE">
        <w:rPr>
          <w:rFonts w:ascii="Garamond" w:eastAsiaTheme="minorEastAsia" w:hAnsi="Garamond" w:cs="Times New Roman"/>
          <w:b/>
          <w:sz w:val="24"/>
          <w:szCs w:val="24"/>
          <w:lang w:eastAsia="hr-HR"/>
        </w:rPr>
        <w:tab/>
        <w:t xml:space="preserve">      </w:t>
      </w:r>
      <w:r w:rsidRPr="00F22CFE">
        <w:rPr>
          <w:rFonts w:ascii="Garamond" w:eastAsiaTheme="minorEastAsia" w:hAnsi="Garamond" w:cs="Times New Roman"/>
          <w:sz w:val="24"/>
          <w:szCs w:val="24"/>
          <w:lang w:eastAsia="hr-HR"/>
        </w:rPr>
        <w:t>PREDSJEDNICA UPRAVNOG VIJEĆA</w:t>
      </w:r>
    </w:p>
    <w:p w14:paraId="18DC8ECF" w14:textId="77777777" w:rsidR="00D234BA" w:rsidRPr="00F22CFE" w:rsidRDefault="00D234BA" w:rsidP="00D234BA">
      <w:pPr>
        <w:tabs>
          <w:tab w:val="left" w:pos="567"/>
        </w:tabs>
        <w:spacing w:after="0" w:line="276" w:lineRule="auto"/>
        <w:rPr>
          <w:rFonts w:ascii="Garamond" w:eastAsiaTheme="minorEastAsia" w:hAnsi="Garamond" w:cs="Times New Roman"/>
          <w:b/>
          <w:sz w:val="24"/>
          <w:szCs w:val="24"/>
          <w:lang w:eastAsia="hr-HR"/>
        </w:rPr>
      </w:pPr>
      <w:r w:rsidRPr="00F22CFE">
        <w:rPr>
          <w:rFonts w:ascii="Garamond" w:eastAsiaTheme="minorEastAsia" w:hAnsi="Garamond" w:cs="Times New Roman"/>
          <w:sz w:val="24"/>
          <w:szCs w:val="24"/>
          <w:lang w:eastAsia="hr-HR"/>
        </w:rPr>
        <w:t xml:space="preserve">                                                                                    DV Vlakić Martijanec</w:t>
      </w:r>
    </w:p>
    <w:p w14:paraId="605F4B27"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 xml:space="preserve">                                                                  </w:t>
      </w:r>
    </w:p>
    <w:p w14:paraId="42D2FA99" w14:textId="77777777" w:rsidR="00D234BA" w:rsidRPr="00F22CFE" w:rsidRDefault="00D234BA" w:rsidP="00D234BA">
      <w:pPr>
        <w:tabs>
          <w:tab w:val="left" w:pos="567"/>
        </w:tabs>
        <w:spacing w:after="0" w:line="276" w:lineRule="auto"/>
        <w:jc w:val="both"/>
        <w:rPr>
          <w:rFonts w:ascii="Garamond" w:eastAsiaTheme="minorEastAsia" w:hAnsi="Garamond" w:cs="Times New Roman"/>
          <w:b/>
          <w:sz w:val="24"/>
          <w:szCs w:val="24"/>
          <w:lang w:eastAsia="hr-HR"/>
        </w:rPr>
      </w:pPr>
      <w:r w:rsidRPr="00F22CFE">
        <w:rPr>
          <w:rFonts w:ascii="Garamond" w:eastAsiaTheme="minorEastAsia" w:hAnsi="Garamond" w:cs="Times New Roman"/>
          <w:b/>
          <w:sz w:val="24"/>
          <w:szCs w:val="24"/>
          <w:lang w:eastAsia="hr-HR"/>
        </w:rPr>
        <w:t xml:space="preserve">                                                                       _________________________________</w:t>
      </w:r>
    </w:p>
    <w:p w14:paraId="32E49AD9" w14:textId="77777777" w:rsidR="00D234BA" w:rsidRPr="00F22CFE" w:rsidRDefault="00D234BA" w:rsidP="00D234BA">
      <w:pPr>
        <w:tabs>
          <w:tab w:val="left" w:pos="567"/>
        </w:tabs>
        <w:spacing w:after="0" w:line="276" w:lineRule="auto"/>
        <w:rPr>
          <w:rFonts w:ascii="Garamond" w:eastAsiaTheme="minorEastAsia" w:hAnsi="Garamond" w:cs="Times New Roman"/>
          <w:sz w:val="24"/>
          <w:szCs w:val="24"/>
          <w:lang w:eastAsia="hr-HR"/>
        </w:rPr>
      </w:pPr>
      <w:r w:rsidRPr="00F22CFE">
        <w:rPr>
          <w:rFonts w:ascii="Garamond" w:eastAsiaTheme="minorEastAsia" w:hAnsi="Garamond" w:cs="Times New Roman"/>
          <w:sz w:val="24"/>
          <w:szCs w:val="24"/>
          <w:lang w:eastAsia="hr-HR"/>
        </w:rPr>
        <w:t xml:space="preserve">                                                                                   Sanja </w:t>
      </w:r>
      <w:proofErr w:type="spellStart"/>
      <w:r w:rsidRPr="00F22CFE">
        <w:rPr>
          <w:rFonts w:ascii="Garamond" w:eastAsiaTheme="minorEastAsia" w:hAnsi="Garamond" w:cs="Times New Roman"/>
          <w:sz w:val="24"/>
          <w:szCs w:val="24"/>
          <w:lang w:eastAsia="hr-HR"/>
        </w:rPr>
        <w:t>Grković</w:t>
      </w:r>
      <w:proofErr w:type="spellEnd"/>
      <w:r w:rsidRPr="00F22CFE">
        <w:rPr>
          <w:rFonts w:ascii="Garamond" w:eastAsiaTheme="minorEastAsia" w:hAnsi="Garamond" w:cs="Times New Roman"/>
          <w:sz w:val="24"/>
          <w:szCs w:val="24"/>
          <w:lang w:eastAsia="hr-HR"/>
        </w:rPr>
        <w:t xml:space="preserve">, mag. </w:t>
      </w:r>
      <w:proofErr w:type="spellStart"/>
      <w:r w:rsidRPr="00F22CFE">
        <w:rPr>
          <w:rFonts w:ascii="Garamond" w:eastAsiaTheme="minorEastAsia" w:hAnsi="Garamond" w:cs="Times New Roman"/>
          <w:sz w:val="24"/>
          <w:szCs w:val="24"/>
          <w:lang w:eastAsia="hr-HR"/>
        </w:rPr>
        <w:t>oec</w:t>
      </w:r>
      <w:proofErr w:type="spellEnd"/>
      <w:r w:rsidRPr="00F22CFE">
        <w:rPr>
          <w:rFonts w:ascii="Garamond" w:eastAsiaTheme="minorEastAsia" w:hAnsi="Garamond" w:cs="Times New Roman"/>
          <w:sz w:val="24"/>
          <w:szCs w:val="24"/>
          <w:lang w:eastAsia="hr-HR"/>
        </w:rPr>
        <w:t>.</w:t>
      </w:r>
    </w:p>
    <w:p w14:paraId="07153374" w14:textId="77777777" w:rsidR="00D234BA" w:rsidRPr="00F22CFE" w:rsidRDefault="00D234BA" w:rsidP="00D234BA">
      <w:pPr>
        <w:tabs>
          <w:tab w:val="left" w:pos="567"/>
        </w:tabs>
        <w:spacing w:after="0" w:line="276" w:lineRule="auto"/>
        <w:rPr>
          <w:rFonts w:ascii="Garamond" w:eastAsiaTheme="minorEastAsia" w:hAnsi="Garamond" w:cs="Times New Roman"/>
          <w:sz w:val="24"/>
          <w:szCs w:val="24"/>
          <w:lang w:eastAsia="hr-HR"/>
        </w:rPr>
      </w:pPr>
    </w:p>
    <w:p w14:paraId="53639A98" w14:textId="77777777" w:rsidR="00D234BA" w:rsidRPr="00F22CFE" w:rsidRDefault="00D234BA" w:rsidP="00D234BA">
      <w:pPr>
        <w:tabs>
          <w:tab w:val="left" w:pos="567"/>
        </w:tabs>
        <w:spacing w:after="0" w:line="276" w:lineRule="auto"/>
        <w:rPr>
          <w:rFonts w:ascii="Garamond" w:eastAsiaTheme="minorEastAsia" w:hAnsi="Garamond" w:cs="Times New Roman"/>
          <w:sz w:val="24"/>
          <w:szCs w:val="24"/>
          <w:lang w:eastAsia="hr-HR"/>
        </w:rPr>
      </w:pPr>
    </w:p>
    <w:p w14:paraId="2F2E8E90" w14:textId="77777777" w:rsidR="00D234BA" w:rsidRPr="00F22CFE" w:rsidRDefault="00D234BA" w:rsidP="00D234BA">
      <w:pPr>
        <w:spacing w:line="276" w:lineRule="auto"/>
        <w:jc w:val="both"/>
        <w:rPr>
          <w:rFonts w:ascii="Garamond" w:hAnsi="Garamond" w:cs="Times New Roman"/>
          <w:sz w:val="24"/>
          <w:szCs w:val="24"/>
        </w:rPr>
      </w:pPr>
      <w:r w:rsidRPr="00F22CFE">
        <w:rPr>
          <w:rFonts w:ascii="Garamond" w:hAnsi="Garamond" w:cs="Times New Roman"/>
          <w:sz w:val="24"/>
          <w:szCs w:val="24"/>
        </w:rPr>
        <w:t>Ovaj Pravilnik o unutarnjem ustrojstvu objavljen je na oglasnoj ploči Vrtića dana ____________ 2023. godine, a stupa na snagu dana _________ 2023. godine.</w:t>
      </w:r>
    </w:p>
    <w:p w14:paraId="281FFFE2" w14:textId="77777777" w:rsidR="00D234BA" w:rsidRPr="00F22CFE" w:rsidRDefault="00D234BA" w:rsidP="00D234BA">
      <w:pPr>
        <w:spacing w:line="276" w:lineRule="auto"/>
        <w:jc w:val="both"/>
        <w:rPr>
          <w:rFonts w:ascii="Garamond" w:hAnsi="Garamond" w:cs="Times New Roman"/>
          <w:sz w:val="24"/>
          <w:szCs w:val="24"/>
        </w:rPr>
      </w:pPr>
    </w:p>
    <w:p w14:paraId="6EA84535" w14:textId="77777777" w:rsidR="00D234BA" w:rsidRPr="00F22CFE" w:rsidRDefault="00D234BA" w:rsidP="00D234BA">
      <w:pPr>
        <w:spacing w:line="276" w:lineRule="auto"/>
        <w:jc w:val="both"/>
        <w:rPr>
          <w:rFonts w:ascii="Garamond" w:hAnsi="Garamond" w:cs="Times New Roman"/>
          <w:sz w:val="24"/>
          <w:szCs w:val="24"/>
        </w:rPr>
      </w:pPr>
      <w:r w:rsidRPr="00F22CFE">
        <w:rPr>
          <w:rFonts w:ascii="Garamond" w:hAnsi="Garamond" w:cs="Times New Roman"/>
          <w:sz w:val="24"/>
          <w:szCs w:val="24"/>
        </w:rPr>
        <w:lastRenderedPageBreak/>
        <w:t>Stupanjem na snagu ovog Pravilnika, prestaje važiti Pravilnik o unutarnjem ustrojstvu Dječjeg vrtića Vlakić Martijanec KLASA: 601-06/22-01/02, URBROJ: 2186-30-03-22-01 od 03. listopada 2022. godine.</w:t>
      </w:r>
    </w:p>
    <w:p w14:paraId="487406BA" w14:textId="77777777" w:rsidR="00D234BA" w:rsidRPr="00F22CFE" w:rsidRDefault="00D234BA" w:rsidP="00D234BA">
      <w:pPr>
        <w:spacing w:line="276" w:lineRule="auto"/>
        <w:jc w:val="both"/>
        <w:rPr>
          <w:rFonts w:ascii="Garamond" w:hAnsi="Garamond" w:cs="Times New Roman"/>
          <w:sz w:val="24"/>
          <w:szCs w:val="24"/>
        </w:rPr>
      </w:pPr>
    </w:p>
    <w:p w14:paraId="2632ECCE" w14:textId="77777777" w:rsidR="00D234BA" w:rsidRPr="00F22CFE" w:rsidRDefault="00D234BA" w:rsidP="00D234BA">
      <w:pPr>
        <w:spacing w:after="0" w:line="256" w:lineRule="auto"/>
        <w:jc w:val="center"/>
        <w:rPr>
          <w:rFonts w:ascii="Garamond" w:hAnsi="Garamond" w:cs="Times New Roman"/>
          <w:sz w:val="24"/>
          <w:szCs w:val="24"/>
        </w:rPr>
      </w:pPr>
      <w:r w:rsidRPr="00F22CFE">
        <w:rPr>
          <w:rFonts w:ascii="Garamond" w:hAnsi="Garamond" w:cs="Times New Roman"/>
          <w:sz w:val="24"/>
          <w:szCs w:val="24"/>
        </w:rPr>
        <w:t xml:space="preserve">                                                                                  RAVNATELJICA</w:t>
      </w:r>
    </w:p>
    <w:p w14:paraId="0AB36F82" w14:textId="77777777" w:rsidR="00D234BA" w:rsidRPr="00F22CFE" w:rsidRDefault="00D234BA" w:rsidP="00D234BA">
      <w:pPr>
        <w:spacing w:after="0" w:line="256" w:lineRule="auto"/>
        <w:rPr>
          <w:rFonts w:ascii="Garamond" w:hAnsi="Garamond" w:cs="Times New Roman"/>
          <w:sz w:val="24"/>
          <w:szCs w:val="24"/>
        </w:rPr>
      </w:pPr>
      <w:r w:rsidRPr="00F22CFE">
        <w:rPr>
          <w:rFonts w:ascii="Garamond" w:hAnsi="Garamond" w:cs="Times New Roman"/>
          <w:sz w:val="24"/>
          <w:szCs w:val="24"/>
        </w:rPr>
        <w:t xml:space="preserve">                                                                                                   DV Vlakić Martijanec  </w:t>
      </w:r>
    </w:p>
    <w:p w14:paraId="20C98B72" w14:textId="77777777" w:rsidR="00D234BA" w:rsidRPr="00F22CFE" w:rsidRDefault="00D234BA" w:rsidP="00D234BA">
      <w:pPr>
        <w:spacing w:after="0" w:line="256" w:lineRule="auto"/>
        <w:rPr>
          <w:rFonts w:ascii="Garamond" w:hAnsi="Garamond" w:cs="Times New Roman"/>
          <w:sz w:val="24"/>
          <w:szCs w:val="24"/>
        </w:rPr>
      </w:pPr>
      <w:r w:rsidRPr="00F22CFE">
        <w:rPr>
          <w:rFonts w:ascii="Garamond" w:hAnsi="Garamond" w:cs="Times New Roman"/>
          <w:sz w:val="24"/>
          <w:szCs w:val="24"/>
        </w:rPr>
        <w:t xml:space="preserve"> </w:t>
      </w:r>
    </w:p>
    <w:p w14:paraId="6EF7573F" w14:textId="77777777" w:rsidR="00D234BA" w:rsidRPr="00F22CFE" w:rsidRDefault="00D234BA" w:rsidP="00D234BA">
      <w:pPr>
        <w:spacing w:after="0" w:line="256" w:lineRule="auto"/>
        <w:rPr>
          <w:rFonts w:ascii="Garamond" w:hAnsi="Garamond" w:cs="Times New Roman"/>
          <w:sz w:val="24"/>
          <w:szCs w:val="24"/>
        </w:rPr>
      </w:pPr>
      <w:r w:rsidRPr="00F22CFE">
        <w:rPr>
          <w:rFonts w:ascii="Garamond" w:hAnsi="Garamond" w:cs="Times New Roman"/>
          <w:sz w:val="24"/>
          <w:szCs w:val="24"/>
        </w:rPr>
        <w:t xml:space="preserve">                                                                                                ____________________</w:t>
      </w:r>
    </w:p>
    <w:p w14:paraId="21DB0CFE" w14:textId="77777777" w:rsidR="00D234BA" w:rsidRPr="00F22CFE" w:rsidRDefault="00D234BA" w:rsidP="00D234BA">
      <w:pPr>
        <w:spacing w:after="0" w:line="256" w:lineRule="auto"/>
        <w:rPr>
          <w:rFonts w:ascii="Garamond" w:hAnsi="Garamond" w:cs="Times New Roman"/>
          <w:sz w:val="24"/>
          <w:szCs w:val="24"/>
        </w:rPr>
      </w:pPr>
      <w:r w:rsidRPr="00F22CFE">
        <w:rPr>
          <w:rFonts w:ascii="Garamond" w:hAnsi="Garamond" w:cs="Times New Roman"/>
          <w:sz w:val="24"/>
          <w:szCs w:val="24"/>
        </w:rPr>
        <w:t xml:space="preserve">                                                                                         Suzana </w:t>
      </w:r>
      <w:proofErr w:type="spellStart"/>
      <w:r w:rsidRPr="00F22CFE">
        <w:rPr>
          <w:rFonts w:ascii="Garamond" w:hAnsi="Garamond" w:cs="Times New Roman"/>
          <w:sz w:val="24"/>
          <w:szCs w:val="24"/>
        </w:rPr>
        <w:t>Galauer</w:t>
      </w:r>
      <w:proofErr w:type="spellEnd"/>
      <w:r w:rsidRPr="00F22CFE">
        <w:rPr>
          <w:rFonts w:ascii="Garamond" w:hAnsi="Garamond" w:cs="Times New Roman"/>
          <w:sz w:val="24"/>
          <w:szCs w:val="24"/>
        </w:rPr>
        <w:t xml:space="preserve">, mag. </w:t>
      </w:r>
      <w:proofErr w:type="spellStart"/>
      <w:r w:rsidRPr="00F22CFE">
        <w:rPr>
          <w:rFonts w:ascii="Garamond" w:hAnsi="Garamond" w:cs="Times New Roman"/>
          <w:sz w:val="24"/>
          <w:szCs w:val="24"/>
        </w:rPr>
        <w:t>praesc</w:t>
      </w:r>
      <w:proofErr w:type="spellEnd"/>
      <w:r w:rsidRPr="00F22CFE">
        <w:rPr>
          <w:rFonts w:ascii="Garamond" w:hAnsi="Garamond" w:cs="Times New Roman"/>
          <w:sz w:val="24"/>
          <w:szCs w:val="24"/>
        </w:rPr>
        <w:t xml:space="preserve">. </w:t>
      </w:r>
      <w:proofErr w:type="spellStart"/>
      <w:r w:rsidRPr="00F22CFE">
        <w:rPr>
          <w:rFonts w:ascii="Garamond" w:hAnsi="Garamond" w:cs="Times New Roman"/>
          <w:sz w:val="24"/>
          <w:szCs w:val="24"/>
        </w:rPr>
        <w:t>educ</w:t>
      </w:r>
      <w:proofErr w:type="spellEnd"/>
      <w:r w:rsidRPr="00F22CFE">
        <w:rPr>
          <w:rFonts w:ascii="Garamond" w:hAnsi="Garamond" w:cs="Times New Roman"/>
          <w:sz w:val="24"/>
          <w:szCs w:val="24"/>
        </w:rPr>
        <w:t xml:space="preserve">.     </w:t>
      </w:r>
    </w:p>
    <w:p w14:paraId="6B8E1E8C" w14:textId="77777777" w:rsidR="00D234BA" w:rsidRPr="00F22CFE" w:rsidRDefault="00D234BA" w:rsidP="00D234BA">
      <w:pPr>
        <w:spacing w:after="0" w:line="256" w:lineRule="auto"/>
        <w:rPr>
          <w:rFonts w:ascii="Garamond" w:hAnsi="Garamond" w:cs="Times New Roman"/>
          <w:sz w:val="24"/>
          <w:szCs w:val="24"/>
        </w:rPr>
      </w:pPr>
      <w:r w:rsidRPr="00F22CFE">
        <w:rPr>
          <w:rFonts w:ascii="Garamond" w:hAnsi="Garamond" w:cs="Times New Roman"/>
          <w:sz w:val="24"/>
          <w:szCs w:val="24"/>
        </w:rPr>
        <w:t xml:space="preserve">                                                                 </w:t>
      </w:r>
    </w:p>
    <w:p w14:paraId="4636DC7E" w14:textId="77777777" w:rsidR="00D234BA" w:rsidRPr="00F22CFE" w:rsidRDefault="00D234BA" w:rsidP="00D234BA">
      <w:pPr>
        <w:tabs>
          <w:tab w:val="left" w:pos="567"/>
        </w:tabs>
        <w:spacing w:after="0" w:line="276" w:lineRule="auto"/>
        <w:rPr>
          <w:rFonts w:ascii="Garamond" w:eastAsiaTheme="minorEastAsia" w:hAnsi="Garamond" w:cs="Times New Roman"/>
          <w:sz w:val="24"/>
          <w:szCs w:val="24"/>
          <w:lang w:eastAsia="hr-HR"/>
        </w:rPr>
      </w:pPr>
    </w:p>
    <w:p w14:paraId="41B59C86" w14:textId="77777777" w:rsidR="00D234BA" w:rsidRPr="00F22CFE" w:rsidRDefault="00D234BA" w:rsidP="00D234BA">
      <w:pPr>
        <w:spacing w:line="256" w:lineRule="auto"/>
        <w:rPr>
          <w:rFonts w:ascii="Garamond" w:hAnsi="Garamond"/>
          <w:sz w:val="24"/>
          <w:szCs w:val="24"/>
        </w:rPr>
      </w:pPr>
    </w:p>
    <w:p w14:paraId="6F4296D8" w14:textId="77777777" w:rsidR="00D234BA" w:rsidRPr="00F22CFE" w:rsidRDefault="00D234BA" w:rsidP="00D234BA">
      <w:pPr>
        <w:spacing w:line="256" w:lineRule="auto"/>
        <w:rPr>
          <w:rFonts w:ascii="Garamond" w:hAnsi="Garamond"/>
          <w:sz w:val="24"/>
          <w:szCs w:val="24"/>
        </w:rPr>
      </w:pPr>
    </w:p>
    <w:p w14:paraId="0AD56C82" w14:textId="38B07FFC" w:rsidR="00A47288" w:rsidRPr="00F22CFE" w:rsidRDefault="00A47288">
      <w:pPr>
        <w:rPr>
          <w:rFonts w:ascii="Garamond" w:hAnsi="Garamond"/>
          <w:sz w:val="24"/>
          <w:szCs w:val="24"/>
        </w:rPr>
      </w:pPr>
    </w:p>
    <w:p w14:paraId="662AA855" w14:textId="0D88B127" w:rsidR="00A47288" w:rsidRPr="00F22CFE" w:rsidRDefault="00A47288">
      <w:pPr>
        <w:rPr>
          <w:rFonts w:ascii="Garamond" w:hAnsi="Garamond"/>
          <w:sz w:val="24"/>
          <w:szCs w:val="24"/>
        </w:rPr>
      </w:pPr>
    </w:p>
    <w:p w14:paraId="5000EAB3" w14:textId="4E38C472" w:rsidR="00A47288" w:rsidRPr="00F22CFE" w:rsidRDefault="00A47288">
      <w:pPr>
        <w:rPr>
          <w:rFonts w:ascii="Garamond" w:hAnsi="Garamond"/>
          <w:sz w:val="24"/>
          <w:szCs w:val="24"/>
        </w:rPr>
      </w:pPr>
    </w:p>
    <w:p w14:paraId="72D52712" w14:textId="7648DFB0" w:rsidR="00A47288" w:rsidRPr="00F22CFE" w:rsidRDefault="00A47288">
      <w:pPr>
        <w:rPr>
          <w:rFonts w:ascii="Garamond" w:hAnsi="Garamond"/>
          <w:sz w:val="24"/>
          <w:szCs w:val="24"/>
        </w:rPr>
      </w:pPr>
    </w:p>
    <w:p w14:paraId="64BA5068" w14:textId="5AAB8E28" w:rsidR="00A47288" w:rsidRPr="00F22CFE" w:rsidRDefault="00A47288">
      <w:pPr>
        <w:rPr>
          <w:rFonts w:ascii="Garamond" w:hAnsi="Garamond"/>
          <w:sz w:val="24"/>
          <w:szCs w:val="24"/>
        </w:rPr>
      </w:pPr>
    </w:p>
    <w:p w14:paraId="02796F59" w14:textId="07B16282" w:rsidR="00A47288" w:rsidRPr="00F22CFE" w:rsidRDefault="00A47288">
      <w:pPr>
        <w:rPr>
          <w:rFonts w:ascii="Garamond" w:hAnsi="Garamond"/>
          <w:sz w:val="24"/>
          <w:szCs w:val="24"/>
        </w:rPr>
      </w:pPr>
    </w:p>
    <w:p w14:paraId="3B1CB90C" w14:textId="57F3C516" w:rsidR="00A47288" w:rsidRPr="00F22CFE" w:rsidRDefault="00A47288">
      <w:pPr>
        <w:rPr>
          <w:rFonts w:ascii="Garamond" w:hAnsi="Garamond"/>
          <w:sz w:val="24"/>
          <w:szCs w:val="24"/>
        </w:rPr>
      </w:pPr>
    </w:p>
    <w:p w14:paraId="63C8E276" w14:textId="77777777" w:rsidR="001A78FC" w:rsidRPr="00F22CFE" w:rsidRDefault="001A78FC">
      <w:pPr>
        <w:rPr>
          <w:rFonts w:ascii="Garamond" w:hAnsi="Garamond"/>
          <w:sz w:val="24"/>
          <w:szCs w:val="24"/>
        </w:rPr>
      </w:pPr>
    </w:p>
    <w:p w14:paraId="46475CCB" w14:textId="77777777" w:rsidR="001A78FC" w:rsidRPr="00F22CFE" w:rsidRDefault="001A78FC">
      <w:pPr>
        <w:rPr>
          <w:rFonts w:ascii="Garamond" w:hAnsi="Garamond"/>
          <w:sz w:val="24"/>
          <w:szCs w:val="24"/>
        </w:rPr>
      </w:pPr>
    </w:p>
    <w:p w14:paraId="69E0F892" w14:textId="77777777" w:rsidR="001A78FC" w:rsidRPr="00F22CFE" w:rsidRDefault="001A78FC">
      <w:pPr>
        <w:rPr>
          <w:rFonts w:ascii="Garamond" w:hAnsi="Garamond"/>
          <w:sz w:val="24"/>
          <w:szCs w:val="24"/>
        </w:rPr>
      </w:pPr>
    </w:p>
    <w:p w14:paraId="6469D6A0" w14:textId="77777777" w:rsidR="001A78FC" w:rsidRPr="00F22CFE" w:rsidRDefault="001A78FC">
      <w:pPr>
        <w:rPr>
          <w:rFonts w:ascii="Garamond" w:hAnsi="Garamond"/>
          <w:sz w:val="24"/>
          <w:szCs w:val="24"/>
        </w:rPr>
      </w:pPr>
    </w:p>
    <w:p w14:paraId="15DB614C" w14:textId="77777777" w:rsidR="001A78FC" w:rsidRPr="00F22CFE" w:rsidRDefault="001A78FC">
      <w:pPr>
        <w:rPr>
          <w:rFonts w:ascii="Garamond" w:hAnsi="Garamond"/>
          <w:sz w:val="24"/>
          <w:szCs w:val="24"/>
        </w:rPr>
      </w:pPr>
    </w:p>
    <w:p w14:paraId="07E54156" w14:textId="77777777" w:rsidR="001A78FC" w:rsidRPr="00F22CFE" w:rsidRDefault="001A78FC">
      <w:pPr>
        <w:rPr>
          <w:rFonts w:ascii="Garamond" w:hAnsi="Garamond"/>
          <w:sz w:val="24"/>
          <w:szCs w:val="24"/>
        </w:rPr>
      </w:pPr>
    </w:p>
    <w:p w14:paraId="337862B9" w14:textId="77777777" w:rsidR="001A78FC" w:rsidRPr="00F22CFE" w:rsidRDefault="001A78FC">
      <w:pPr>
        <w:rPr>
          <w:rFonts w:ascii="Garamond" w:hAnsi="Garamond"/>
          <w:sz w:val="24"/>
          <w:szCs w:val="24"/>
        </w:rPr>
      </w:pPr>
    </w:p>
    <w:p w14:paraId="64AB577B" w14:textId="77777777" w:rsidR="001A78FC" w:rsidRPr="00F22CFE" w:rsidRDefault="001A78FC">
      <w:pPr>
        <w:rPr>
          <w:rFonts w:ascii="Garamond" w:hAnsi="Garamond"/>
          <w:sz w:val="24"/>
          <w:szCs w:val="24"/>
        </w:rPr>
      </w:pPr>
    </w:p>
    <w:p w14:paraId="11613A3E" w14:textId="77777777" w:rsidR="001A78FC" w:rsidRPr="00F22CFE" w:rsidRDefault="001A78FC">
      <w:pPr>
        <w:rPr>
          <w:rFonts w:ascii="Garamond" w:hAnsi="Garamond"/>
          <w:sz w:val="24"/>
          <w:szCs w:val="24"/>
        </w:rPr>
      </w:pPr>
    </w:p>
    <w:p w14:paraId="6C507A5B" w14:textId="77777777" w:rsidR="001A78FC" w:rsidRDefault="001A78FC">
      <w:pPr>
        <w:rPr>
          <w:rFonts w:ascii="Garamond" w:hAnsi="Garamond"/>
          <w:sz w:val="24"/>
          <w:szCs w:val="24"/>
        </w:rPr>
      </w:pPr>
    </w:p>
    <w:p w14:paraId="3FCE1E91" w14:textId="77777777" w:rsidR="00F22CFE" w:rsidRDefault="00F22CFE">
      <w:pPr>
        <w:rPr>
          <w:rFonts w:ascii="Garamond" w:hAnsi="Garamond"/>
          <w:sz w:val="24"/>
          <w:szCs w:val="24"/>
        </w:rPr>
      </w:pPr>
    </w:p>
    <w:p w14:paraId="3FC0AA55" w14:textId="77777777" w:rsidR="00F22CFE" w:rsidRDefault="00F22CFE">
      <w:pPr>
        <w:rPr>
          <w:rFonts w:ascii="Garamond" w:hAnsi="Garamond"/>
          <w:sz w:val="24"/>
          <w:szCs w:val="24"/>
        </w:rPr>
      </w:pPr>
    </w:p>
    <w:p w14:paraId="6100E234" w14:textId="77777777" w:rsidR="00F22CFE" w:rsidRPr="00F22CFE" w:rsidRDefault="00F22CFE">
      <w:pPr>
        <w:rPr>
          <w:rFonts w:ascii="Garamond" w:hAnsi="Garamond"/>
          <w:sz w:val="24"/>
          <w:szCs w:val="24"/>
        </w:rPr>
      </w:pPr>
    </w:p>
    <w:p w14:paraId="3F1FB296" w14:textId="3E12FB69" w:rsidR="00A47288" w:rsidRPr="00F22CFE" w:rsidRDefault="00A47288">
      <w:pPr>
        <w:rPr>
          <w:rFonts w:ascii="Garamond" w:hAnsi="Garamond"/>
          <w:sz w:val="24"/>
          <w:szCs w:val="24"/>
        </w:rPr>
      </w:pPr>
    </w:p>
    <w:p w14:paraId="422E781F" w14:textId="77777777" w:rsidR="00A47288" w:rsidRPr="00F22CFE" w:rsidRDefault="00A47288" w:rsidP="00A47288">
      <w:pPr>
        <w:adjustRightInd w:val="0"/>
        <w:spacing w:line="240" w:lineRule="auto"/>
        <w:jc w:val="center"/>
        <w:rPr>
          <w:rFonts w:ascii="Garamond" w:eastAsia="Calibri" w:hAnsi="Garamond" w:cs="Times New Roman"/>
          <w:b/>
          <w:bCs/>
          <w:sz w:val="24"/>
          <w:szCs w:val="24"/>
        </w:rPr>
      </w:pPr>
      <w:r w:rsidRPr="00F22CFE">
        <w:rPr>
          <w:rFonts w:ascii="Garamond" w:eastAsia="Calibri" w:hAnsi="Garamond" w:cs="Times New Roman"/>
          <w:b/>
          <w:bCs/>
          <w:sz w:val="24"/>
          <w:szCs w:val="24"/>
        </w:rPr>
        <w:lastRenderedPageBreak/>
        <w:t>O B R A Z L O Ž E N J E</w:t>
      </w:r>
    </w:p>
    <w:p w14:paraId="0BC30D5D" w14:textId="3E65F0AF" w:rsidR="00A47288" w:rsidRPr="00F22CFE" w:rsidRDefault="00A47288" w:rsidP="00A47288">
      <w:pPr>
        <w:widowControl w:val="0"/>
        <w:autoSpaceDE w:val="0"/>
        <w:autoSpaceDN w:val="0"/>
        <w:spacing w:after="0" w:line="240" w:lineRule="auto"/>
        <w:jc w:val="center"/>
        <w:rPr>
          <w:rFonts w:ascii="Garamond" w:eastAsia="Times New Roman" w:hAnsi="Garamond" w:cs="Times New Roman"/>
          <w:b/>
          <w:sz w:val="24"/>
          <w:szCs w:val="24"/>
          <w:lang w:bidi="hr-HR"/>
        </w:rPr>
      </w:pPr>
      <w:r w:rsidRPr="00F22CFE">
        <w:rPr>
          <w:rFonts w:ascii="Garamond" w:eastAsiaTheme="majorEastAsia" w:hAnsi="Garamond" w:cs="Times New Roman"/>
          <w:b/>
          <w:sz w:val="24"/>
          <w:szCs w:val="24"/>
        </w:rPr>
        <w:t>UZ PRIJEDLOG</w:t>
      </w:r>
      <w:r w:rsidRPr="00F22CFE">
        <w:rPr>
          <w:rFonts w:ascii="Garamond" w:eastAsia="Times New Roman" w:hAnsi="Garamond" w:cs="Times New Roman"/>
          <w:b/>
          <w:bCs/>
          <w:sz w:val="24"/>
          <w:szCs w:val="24"/>
          <w:lang w:bidi="hr-HR"/>
        </w:rPr>
        <w:t xml:space="preserve"> </w:t>
      </w:r>
      <w:r w:rsidR="003E05A7" w:rsidRPr="00F22CFE">
        <w:rPr>
          <w:rFonts w:ascii="Garamond" w:eastAsia="Times New Roman" w:hAnsi="Garamond" w:cs="Times New Roman"/>
          <w:b/>
          <w:bCs/>
          <w:sz w:val="24"/>
          <w:szCs w:val="24"/>
          <w:lang w:bidi="hr-HR"/>
        </w:rPr>
        <w:t xml:space="preserve">ODLUKE O DAVANJU  </w:t>
      </w:r>
      <w:r w:rsidRPr="00F22CFE">
        <w:rPr>
          <w:rFonts w:ascii="Garamond" w:eastAsia="Times New Roman" w:hAnsi="Garamond" w:cs="Times New Roman"/>
          <w:b/>
          <w:bCs/>
          <w:sz w:val="24"/>
          <w:szCs w:val="24"/>
          <w:lang w:bidi="hr-HR"/>
        </w:rPr>
        <w:t>PRETHODN</w:t>
      </w:r>
      <w:r w:rsidR="003E05A7" w:rsidRPr="00F22CFE">
        <w:rPr>
          <w:rFonts w:ascii="Garamond" w:eastAsia="Times New Roman" w:hAnsi="Garamond" w:cs="Times New Roman"/>
          <w:b/>
          <w:bCs/>
          <w:sz w:val="24"/>
          <w:szCs w:val="24"/>
          <w:lang w:bidi="hr-HR"/>
        </w:rPr>
        <w:t>E</w:t>
      </w:r>
      <w:r w:rsidRPr="00F22CFE">
        <w:rPr>
          <w:rFonts w:ascii="Garamond" w:eastAsia="Times New Roman" w:hAnsi="Garamond" w:cs="Times New Roman"/>
          <w:b/>
          <w:bCs/>
          <w:sz w:val="24"/>
          <w:szCs w:val="24"/>
          <w:lang w:bidi="hr-HR"/>
        </w:rPr>
        <w:t xml:space="preserve"> SUGLASNOSTI NA</w:t>
      </w:r>
      <w:r w:rsidRPr="00F22CFE">
        <w:rPr>
          <w:rFonts w:ascii="Garamond" w:eastAsia="Times New Roman" w:hAnsi="Garamond" w:cs="Times New Roman"/>
          <w:b/>
          <w:bCs/>
          <w:sz w:val="24"/>
          <w:szCs w:val="24"/>
          <w:lang w:bidi="hr-HR"/>
        </w:rPr>
        <w:br/>
        <w:t>PRAVILNIK O UNUTARNJEM USTROJSTVU I NAČINU RADA DJEČJEG VRTIĆA VLAKIĆ MARTIJANEC</w:t>
      </w:r>
    </w:p>
    <w:p w14:paraId="54E462EE" w14:textId="77777777" w:rsidR="00A47288" w:rsidRPr="00F22CFE" w:rsidRDefault="00A47288" w:rsidP="00A47288">
      <w:pPr>
        <w:keepNext/>
        <w:keepLines/>
        <w:adjustRightInd w:val="0"/>
        <w:spacing w:line="240" w:lineRule="auto"/>
        <w:outlineLvl w:val="0"/>
        <w:rPr>
          <w:rFonts w:ascii="Garamond" w:eastAsia="SimSun" w:hAnsi="Garamond" w:cs="Times New Roman"/>
          <w:b/>
          <w:bCs/>
          <w:sz w:val="24"/>
          <w:szCs w:val="24"/>
          <w:lang w:eastAsia="zh-CN"/>
        </w:rPr>
      </w:pPr>
    </w:p>
    <w:p w14:paraId="327A4D1B" w14:textId="77777777" w:rsidR="00A47288" w:rsidRPr="00F22CFE" w:rsidRDefault="00A47288" w:rsidP="00A47288">
      <w:pPr>
        <w:tabs>
          <w:tab w:val="left" w:pos="567"/>
        </w:tabs>
        <w:spacing w:after="0"/>
        <w:jc w:val="both"/>
        <w:rPr>
          <w:rFonts w:ascii="Garamond" w:eastAsia="SimSun" w:hAnsi="Garamond" w:cs="Times New Roman"/>
          <w:b/>
          <w:bCs/>
          <w:sz w:val="24"/>
          <w:szCs w:val="24"/>
          <w:lang w:eastAsia="zh-CN"/>
        </w:rPr>
      </w:pPr>
    </w:p>
    <w:p w14:paraId="41FFCD7D" w14:textId="77777777" w:rsidR="001A78FC" w:rsidRPr="00F22CFE" w:rsidRDefault="001A78FC" w:rsidP="001A78FC">
      <w:pPr>
        <w:keepNext/>
        <w:keepLines/>
        <w:adjustRightInd w:val="0"/>
        <w:spacing w:after="0" w:line="240" w:lineRule="auto"/>
        <w:outlineLvl w:val="0"/>
        <w:rPr>
          <w:rFonts w:ascii="Garamond" w:eastAsiaTheme="majorEastAsia" w:hAnsi="Garamond" w:cs="Times New Roman"/>
          <w:b/>
          <w:sz w:val="24"/>
          <w:szCs w:val="24"/>
          <w:lang w:eastAsia="hr-HR"/>
        </w:rPr>
      </w:pPr>
      <w:r w:rsidRPr="00F22CFE">
        <w:rPr>
          <w:rFonts w:ascii="Garamond" w:eastAsia="SimSun" w:hAnsi="Garamond" w:cs="Times New Roman"/>
          <w:b/>
          <w:bCs/>
          <w:sz w:val="24"/>
          <w:szCs w:val="24"/>
          <w:lang w:eastAsia="zh-CN"/>
        </w:rPr>
        <w:t xml:space="preserve">I. </w:t>
      </w:r>
      <w:r w:rsidRPr="00F22CFE">
        <w:rPr>
          <w:rFonts w:ascii="Garamond" w:eastAsiaTheme="majorEastAsia" w:hAnsi="Garamond" w:cs="Times New Roman"/>
          <w:b/>
          <w:sz w:val="24"/>
          <w:szCs w:val="24"/>
        </w:rPr>
        <w:t>PRAVNI TEMELJ ZA DONOŠENJE ODLUKE</w:t>
      </w:r>
    </w:p>
    <w:p w14:paraId="0D7AFA66" w14:textId="77777777" w:rsidR="001A78FC" w:rsidRPr="00F22CFE" w:rsidRDefault="001A78FC" w:rsidP="001A78FC">
      <w:pPr>
        <w:keepNext/>
        <w:keepLines/>
        <w:adjustRightInd w:val="0"/>
        <w:spacing w:after="0" w:line="240" w:lineRule="auto"/>
        <w:outlineLvl w:val="0"/>
        <w:rPr>
          <w:rFonts w:ascii="Garamond" w:eastAsiaTheme="majorEastAsia" w:hAnsi="Garamond" w:cs="Times New Roman"/>
          <w:b/>
          <w:bCs/>
          <w:sz w:val="24"/>
          <w:szCs w:val="24"/>
        </w:rPr>
      </w:pPr>
    </w:p>
    <w:p w14:paraId="41E4C132" w14:textId="6708DC3A" w:rsidR="001A78FC" w:rsidRPr="00F22CFE" w:rsidRDefault="001A78FC" w:rsidP="001A78FC">
      <w:pPr>
        <w:keepNext/>
        <w:keepLines/>
        <w:adjustRightInd w:val="0"/>
        <w:spacing w:after="0" w:line="240" w:lineRule="auto"/>
        <w:jc w:val="both"/>
        <w:outlineLvl w:val="0"/>
        <w:rPr>
          <w:rFonts w:ascii="Garamond" w:eastAsiaTheme="majorEastAsia" w:hAnsi="Garamond" w:cs="Times New Roman"/>
          <w:bCs/>
          <w:sz w:val="24"/>
          <w:szCs w:val="24"/>
        </w:rPr>
      </w:pPr>
      <w:r w:rsidRPr="00F22CFE">
        <w:rPr>
          <w:rFonts w:ascii="Garamond" w:eastAsiaTheme="majorEastAsia" w:hAnsi="Garamond" w:cs="Times New Roman"/>
          <w:bCs/>
          <w:sz w:val="24"/>
          <w:szCs w:val="24"/>
        </w:rPr>
        <w:t xml:space="preserve">Pravi temelj za davanje prethodne suglasnosti na Pravilnik o unutarnjem ustrojstvu i načinu rada  Dječjeg vrtića Vlakić Martijanec je </w:t>
      </w:r>
      <w:r w:rsidRPr="00F22CFE">
        <w:rPr>
          <w:rFonts w:ascii="Garamond" w:hAnsi="Garamond" w:cs="Times New Roman"/>
          <w:color w:val="000000"/>
          <w:sz w:val="24"/>
          <w:szCs w:val="24"/>
        </w:rPr>
        <w:t xml:space="preserve">članak 31. Statuta Općine Martijanec („Službeni vjesnik Varaždinske županije“ broj 10/13, 24/13, 18/18, 09/20, 14/21 i 14/23), </w:t>
      </w:r>
      <w:r w:rsidRPr="00F22CFE">
        <w:rPr>
          <w:rFonts w:ascii="Garamond" w:hAnsi="Garamond" w:cs="Times New Roman"/>
          <w:color w:val="333333"/>
          <w:sz w:val="24"/>
          <w:szCs w:val="24"/>
        </w:rPr>
        <w:t xml:space="preserve">članak 41. </w:t>
      </w:r>
      <w:r w:rsidRPr="00F22CFE">
        <w:rPr>
          <w:rFonts w:ascii="Garamond" w:hAnsi="Garamond" w:cs="Times New Roman"/>
          <w:sz w:val="24"/>
          <w:szCs w:val="24"/>
        </w:rPr>
        <w:t xml:space="preserve">Zakona  o predškolskom odgoju i obrazovanju („Narodne novine“ broj 10/97, 107/07, 94/13, 98/19 i 57/22) i </w:t>
      </w:r>
      <w:r w:rsidRPr="00F22CFE">
        <w:rPr>
          <w:rFonts w:ascii="Garamond" w:hAnsi="Garamond"/>
          <w:sz w:val="24"/>
          <w:szCs w:val="24"/>
        </w:rPr>
        <w:t>članak 54. Zakona o ustanovama („Narodne novine“ broj 76/93, 29/97, 47/99, 35/08, 127/19, 151/22),</w:t>
      </w:r>
    </w:p>
    <w:p w14:paraId="7FD46018" w14:textId="77777777" w:rsidR="001A78FC" w:rsidRPr="00F22CFE" w:rsidRDefault="001A78FC" w:rsidP="001A78FC">
      <w:pPr>
        <w:keepNext/>
        <w:keepLines/>
        <w:adjustRightInd w:val="0"/>
        <w:spacing w:after="0" w:line="240" w:lineRule="auto"/>
        <w:jc w:val="both"/>
        <w:outlineLvl w:val="0"/>
        <w:rPr>
          <w:rFonts w:ascii="Garamond" w:eastAsiaTheme="majorEastAsia" w:hAnsi="Garamond" w:cs="Times New Roman"/>
          <w:bCs/>
          <w:sz w:val="24"/>
          <w:szCs w:val="24"/>
        </w:rPr>
      </w:pPr>
    </w:p>
    <w:p w14:paraId="11777D1F" w14:textId="77777777" w:rsidR="001A78FC" w:rsidRPr="00F22CFE" w:rsidRDefault="001A78FC" w:rsidP="001A78FC">
      <w:pPr>
        <w:keepNext/>
        <w:keepLines/>
        <w:adjustRightInd w:val="0"/>
        <w:spacing w:line="240" w:lineRule="auto"/>
        <w:jc w:val="both"/>
        <w:outlineLvl w:val="0"/>
        <w:rPr>
          <w:rFonts w:ascii="Garamond" w:eastAsiaTheme="majorEastAsia" w:hAnsi="Garamond" w:cs="Times New Roman"/>
          <w:b/>
          <w:sz w:val="24"/>
          <w:szCs w:val="24"/>
        </w:rPr>
      </w:pPr>
      <w:r w:rsidRPr="00F22CFE">
        <w:rPr>
          <w:rFonts w:ascii="Garamond" w:eastAsiaTheme="majorEastAsia" w:hAnsi="Garamond" w:cs="Times New Roman"/>
          <w:b/>
          <w:bCs/>
          <w:sz w:val="24"/>
          <w:szCs w:val="24"/>
        </w:rPr>
        <w:t xml:space="preserve">II. </w:t>
      </w:r>
      <w:r w:rsidRPr="00F22CFE">
        <w:rPr>
          <w:rFonts w:ascii="Garamond" w:eastAsiaTheme="majorEastAsia" w:hAnsi="Garamond" w:cs="Times New Roman"/>
          <w:b/>
          <w:sz w:val="24"/>
          <w:szCs w:val="24"/>
        </w:rPr>
        <w:t>OCJENA STANJA, OSNOVNA PITANJA KOJA SE TREBAJU UREDITI I SVRHA KOJA SE ŽELI POSTIĆI DONOŠENJEM ODLUKE</w:t>
      </w:r>
    </w:p>
    <w:p w14:paraId="3007C03D" w14:textId="50783175" w:rsidR="001A78FC" w:rsidRPr="00F22CFE" w:rsidRDefault="001A78FC" w:rsidP="001A78FC">
      <w:pPr>
        <w:tabs>
          <w:tab w:val="left" w:pos="567"/>
        </w:tabs>
        <w:spacing w:after="0"/>
        <w:jc w:val="both"/>
        <w:rPr>
          <w:rFonts w:ascii="Garamond" w:eastAsiaTheme="minorEastAsia" w:hAnsi="Garamond" w:cs="Times New Roman"/>
          <w:sz w:val="24"/>
          <w:szCs w:val="24"/>
        </w:rPr>
      </w:pPr>
      <w:r w:rsidRPr="00F22CFE">
        <w:rPr>
          <w:rFonts w:ascii="Garamond" w:eastAsiaTheme="minorEastAsia" w:hAnsi="Garamond" w:cs="Times New Roman"/>
          <w:sz w:val="24"/>
          <w:szCs w:val="24"/>
        </w:rPr>
        <w:t>Posljednjim izmjenama i dopunama Zakona o predškolskom odgoju i obrazovanju  (NN 57/22) koje su stupile na snagu 28.05.2022. godine dječji vrtići, ustanove i druge pravne i fizičke osobe koje obavljaju djelatnost predškolskog odgoja dužne su uskladiti svoje statute, pravilnike i druge opće akte s odredbama Zakona u roku od 6 mjeseci od dana stupanja Zakona na snagu.</w:t>
      </w:r>
    </w:p>
    <w:p w14:paraId="3466C3EB" w14:textId="0887E8A9" w:rsidR="001A78FC" w:rsidRPr="00F22CFE" w:rsidRDefault="001A78FC" w:rsidP="001A78FC">
      <w:pPr>
        <w:tabs>
          <w:tab w:val="left" w:pos="567"/>
        </w:tabs>
        <w:spacing w:after="0"/>
        <w:jc w:val="both"/>
        <w:rPr>
          <w:rFonts w:ascii="Garamond" w:eastAsiaTheme="minorEastAsia" w:hAnsi="Garamond" w:cs="Times New Roman"/>
          <w:sz w:val="24"/>
          <w:szCs w:val="24"/>
        </w:rPr>
      </w:pPr>
      <w:r w:rsidRPr="00F22CFE">
        <w:rPr>
          <w:rFonts w:ascii="Garamond" w:eastAsiaTheme="minorEastAsia" w:hAnsi="Garamond" w:cs="Times New Roman"/>
          <w:sz w:val="24"/>
          <w:szCs w:val="24"/>
        </w:rPr>
        <w:t>Pravilnik je donesen u roku i nakon kontrole od strane nadležnog tijela utvrđene su određene nesukladnosti sa zakonom i dobivene su upute za njihovo uklanjanje.</w:t>
      </w:r>
    </w:p>
    <w:p w14:paraId="6576ED74" w14:textId="28F0D77F" w:rsidR="001A78FC" w:rsidRPr="00F22CFE" w:rsidRDefault="001A78FC" w:rsidP="001A78FC">
      <w:pPr>
        <w:tabs>
          <w:tab w:val="left" w:pos="567"/>
        </w:tabs>
        <w:spacing w:after="0"/>
        <w:jc w:val="both"/>
        <w:rPr>
          <w:rFonts w:ascii="Garamond" w:eastAsiaTheme="minorEastAsia" w:hAnsi="Garamond" w:cs="Times New Roman"/>
          <w:sz w:val="24"/>
          <w:szCs w:val="24"/>
        </w:rPr>
      </w:pPr>
      <w:r w:rsidRPr="00F22CFE">
        <w:rPr>
          <w:rFonts w:ascii="Garamond" w:eastAsiaTheme="minorEastAsia" w:hAnsi="Garamond" w:cs="Times New Roman"/>
          <w:sz w:val="24"/>
          <w:szCs w:val="24"/>
        </w:rPr>
        <w:t>Kako bi se postupilo sukladno dobivenim uputama potrebno je donošenje Pravilnika o unutarnjem ustrojstvu i načinu rada Dječjeg vrtića Vlakić Martijanec.</w:t>
      </w:r>
    </w:p>
    <w:p w14:paraId="1E80683D" w14:textId="77777777" w:rsidR="001A78FC" w:rsidRPr="00F22CFE" w:rsidRDefault="001A78FC" w:rsidP="001A78FC">
      <w:pPr>
        <w:tabs>
          <w:tab w:val="left" w:pos="567"/>
        </w:tabs>
        <w:spacing w:after="0"/>
        <w:jc w:val="both"/>
        <w:rPr>
          <w:rFonts w:ascii="Garamond" w:hAnsi="Garamond" w:cs="Times New Roman"/>
          <w:b/>
          <w:bCs/>
          <w:sz w:val="24"/>
          <w:szCs w:val="24"/>
        </w:rPr>
      </w:pPr>
    </w:p>
    <w:p w14:paraId="3F2BB19E" w14:textId="77777777" w:rsidR="001A78FC" w:rsidRPr="00F22CFE" w:rsidRDefault="001A78FC" w:rsidP="001A78FC">
      <w:pPr>
        <w:tabs>
          <w:tab w:val="left" w:pos="567"/>
        </w:tabs>
        <w:spacing w:after="0"/>
        <w:jc w:val="both"/>
        <w:rPr>
          <w:rFonts w:ascii="Garamond" w:hAnsi="Garamond" w:cs="Times New Roman"/>
          <w:b/>
          <w:bCs/>
          <w:sz w:val="24"/>
          <w:szCs w:val="24"/>
        </w:rPr>
      </w:pPr>
      <w:r w:rsidRPr="00F22CFE">
        <w:rPr>
          <w:rFonts w:ascii="Garamond" w:hAnsi="Garamond" w:cs="Times New Roman"/>
          <w:b/>
          <w:bCs/>
          <w:sz w:val="24"/>
          <w:szCs w:val="24"/>
        </w:rPr>
        <w:t>III. SREDSTAVA POTREBNA ZA PROVOĐENJE ODLUKE</w:t>
      </w:r>
    </w:p>
    <w:p w14:paraId="0A49E2DA" w14:textId="77777777" w:rsidR="001A78FC" w:rsidRPr="00F22CFE" w:rsidRDefault="001A78FC" w:rsidP="001A78FC">
      <w:pPr>
        <w:tabs>
          <w:tab w:val="left" w:pos="567"/>
        </w:tabs>
        <w:spacing w:after="0"/>
        <w:jc w:val="both"/>
        <w:rPr>
          <w:rFonts w:ascii="Garamond" w:hAnsi="Garamond" w:cs="Times New Roman"/>
          <w:sz w:val="24"/>
          <w:szCs w:val="24"/>
        </w:rPr>
      </w:pPr>
    </w:p>
    <w:p w14:paraId="4F90809D" w14:textId="77777777" w:rsidR="001A78FC" w:rsidRPr="00F22CFE" w:rsidRDefault="001A78FC" w:rsidP="001A78FC">
      <w:pPr>
        <w:spacing w:after="0" w:line="276" w:lineRule="auto"/>
        <w:jc w:val="both"/>
        <w:rPr>
          <w:rFonts w:ascii="Garamond" w:eastAsia="Calibri" w:hAnsi="Garamond" w:cs="Times New Roman"/>
          <w:bCs/>
          <w:sz w:val="24"/>
          <w:szCs w:val="24"/>
        </w:rPr>
      </w:pPr>
      <w:r w:rsidRPr="00F22CFE">
        <w:rPr>
          <w:rFonts w:ascii="Garamond" w:eastAsia="Calibri" w:hAnsi="Garamond" w:cs="Times New Roman"/>
          <w:bCs/>
          <w:sz w:val="24"/>
          <w:szCs w:val="24"/>
        </w:rPr>
        <w:t>Za provođenje ove Odluke nije potrebno osigurati dodatna sredstva u Proračunu Općine Martijanec.</w:t>
      </w:r>
    </w:p>
    <w:p w14:paraId="75A2E272" w14:textId="77777777" w:rsidR="001A78FC" w:rsidRPr="00F22CFE" w:rsidRDefault="001A78FC" w:rsidP="001A78FC">
      <w:pPr>
        <w:tabs>
          <w:tab w:val="left" w:pos="567"/>
        </w:tabs>
        <w:spacing w:after="0"/>
        <w:jc w:val="both"/>
        <w:rPr>
          <w:rFonts w:ascii="Garamond" w:hAnsi="Garamond" w:cs="Times New Roman"/>
          <w:color w:val="FF0000"/>
          <w:sz w:val="24"/>
          <w:szCs w:val="24"/>
        </w:rPr>
      </w:pPr>
    </w:p>
    <w:p w14:paraId="04D62056" w14:textId="77777777" w:rsidR="001A78FC" w:rsidRPr="00F22CFE" w:rsidRDefault="001A78FC" w:rsidP="001A78FC">
      <w:pPr>
        <w:tabs>
          <w:tab w:val="left" w:pos="567"/>
        </w:tabs>
        <w:spacing w:after="0"/>
        <w:jc w:val="both"/>
        <w:rPr>
          <w:rFonts w:ascii="Garamond" w:hAnsi="Garamond" w:cs="Times New Roman"/>
          <w:color w:val="FF0000"/>
          <w:sz w:val="24"/>
          <w:szCs w:val="24"/>
        </w:rPr>
      </w:pPr>
    </w:p>
    <w:p w14:paraId="25A32C88" w14:textId="77777777" w:rsidR="001A78FC" w:rsidRPr="00F22CFE" w:rsidRDefault="001A78FC" w:rsidP="001A78FC">
      <w:pPr>
        <w:rPr>
          <w:rFonts w:ascii="Garamond" w:hAnsi="Garamond" w:cs="Times New Roman"/>
          <w:sz w:val="24"/>
          <w:szCs w:val="24"/>
        </w:rPr>
      </w:pPr>
    </w:p>
    <w:p w14:paraId="5F60C951" w14:textId="77777777" w:rsidR="001A78FC" w:rsidRPr="00F22CFE" w:rsidRDefault="001A78FC" w:rsidP="00A47288">
      <w:pPr>
        <w:tabs>
          <w:tab w:val="left" w:pos="567"/>
        </w:tabs>
        <w:spacing w:after="0"/>
        <w:jc w:val="both"/>
        <w:rPr>
          <w:rFonts w:ascii="Garamond" w:hAnsi="Garamond" w:cs="Times New Roman"/>
          <w:color w:val="FF0000"/>
          <w:sz w:val="24"/>
          <w:szCs w:val="24"/>
        </w:rPr>
      </w:pPr>
    </w:p>
    <w:p w14:paraId="28183692" w14:textId="77777777" w:rsidR="00A47288" w:rsidRPr="00F22CFE" w:rsidRDefault="00A47288" w:rsidP="00A47288">
      <w:pPr>
        <w:tabs>
          <w:tab w:val="left" w:pos="567"/>
        </w:tabs>
        <w:spacing w:after="0"/>
        <w:jc w:val="both"/>
        <w:rPr>
          <w:rFonts w:ascii="Garamond" w:hAnsi="Garamond" w:cs="Times New Roman"/>
          <w:color w:val="FF0000"/>
          <w:sz w:val="24"/>
          <w:szCs w:val="24"/>
        </w:rPr>
      </w:pPr>
    </w:p>
    <w:p w14:paraId="6BBD04AF" w14:textId="77777777" w:rsidR="00A47288" w:rsidRPr="00F22CFE" w:rsidRDefault="00A47288">
      <w:pPr>
        <w:rPr>
          <w:rFonts w:ascii="Garamond" w:hAnsi="Garamond"/>
          <w:sz w:val="24"/>
          <w:szCs w:val="24"/>
        </w:rPr>
      </w:pPr>
    </w:p>
    <w:sectPr w:rsidR="00A47288" w:rsidRPr="00F22CFE" w:rsidSect="00AB1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variable"/>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E3D"/>
    <w:multiLevelType w:val="hybridMultilevel"/>
    <w:tmpl w:val="912A59E0"/>
    <w:lvl w:ilvl="0" w:tplc="E3AA7AC6">
      <w:numFmt w:val="bullet"/>
      <w:lvlText w:val="-"/>
      <w:lvlJc w:val="left"/>
      <w:pPr>
        <w:ind w:left="644" w:hanging="360"/>
      </w:pPr>
      <w:rPr>
        <w:rFonts w:ascii="Times New Roman" w:eastAsiaTheme="minorEastAsia"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4FA0C80"/>
    <w:multiLevelType w:val="hybridMultilevel"/>
    <w:tmpl w:val="B79C7576"/>
    <w:lvl w:ilvl="0" w:tplc="E8185EA0">
      <w:start w:val="1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2B398E"/>
    <w:multiLevelType w:val="hybridMultilevel"/>
    <w:tmpl w:val="998C3BAC"/>
    <w:lvl w:ilvl="0" w:tplc="2300FC0A">
      <w:start w:val="1"/>
      <w:numFmt w:val="decimal"/>
      <w:lvlText w:val="(%1)"/>
      <w:lvlJc w:val="left"/>
      <w:pPr>
        <w:ind w:left="930" w:hanging="360"/>
      </w:pPr>
      <w:rPr>
        <w:rFonts w:ascii="Times New Roman" w:eastAsia="Times New Roman" w:hAnsi="Times New Roman" w:cs="Times New Roman" w:hint="default"/>
        <w:sz w:val="24"/>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 w15:restartNumberingAfterBreak="0">
    <w:nsid w:val="0A4F392F"/>
    <w:multiLevelType w:val="multilevel"/>
    <w:tmpl w:val="227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80D90"/>
    <w:multiLevelType w:val="hybridMultilevel"/>
    <w:tmpl w:val="A1C47168"/>
    <w:lvl w:ilvl="0" w:tplc="CA2A43CE">
      <w:start w:val="1"/>
      <w:numFmt w:val="decimal"/>
      <w:lvlText w:val="(%1)"/>
      <w:lvlJc w:val="left"/>
      <w:pPr>
        <w:ind w:left="0" w:firstLine="57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5" w15:restartNumberingAfterBreak="0">
    <w:nsid w:val="0DF82395"/>
    <w:multiLevelType w:val="hybridMultilevel"/>
    <w:tmpl w:val="900E0AA8"/>
    <w:lvl w:ilvl="0" w:tplc="10D881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635266"/>
    <w:multiLevelType w:val="hybridMultilevel"/>
    <w:tmpl w:val="B24A5EDC"/>
    <w:lvl w:ilvl="0" w:tplc="36BEA566">
      <w:start w:val="1"/>
      <w:numFmt w:val="decimal"/>
      <w:lvlText w:val="(%1)"/>
      <w:lvlJc w:val="left"/>
      <w:pPr>
        <w:ind w:left="0" w:firstLine="56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3373C9"/>
    <w:multiLevelType w:val="hybridMultilevel"/>
    <w:tmpl w:val="464417BE"/>
    <w:lvl w:ilvl="0" w:tplc="85663882">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8" w15:restartNumberingAfterBreak="0">
    <w:nsid w:val="139573CA"/>
    <w:multiLevelType w:val="hybridMultilevel"/>
    <w:tmpl w:val="87507044"/>
    <w:lvl w:ilvl="0" w:tplc="E7985BFE">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9" w15:restartNumberingAfterBreak="0">
    <w:nsid w:val="158A0D55"/>
    <w:multiLevelType w:val="hybridMultilevel"/>
    <w:tmpl w:val="0732480E"/>
    <w:lvl w:ilvl="0" w:tplc="3DA666F4">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0" w15:restartNumberingAfterBreak="0">
    <w:nsid w:val="1590627E"/>
    <w:multiLevelType w:val="hybridMultilevel"/>
    <w:tmpl w:val="C100BBE0"/>
    <w:lvl w:ilvl="0" w:tplc="C00AD2D4">
      <w:start w:val="1"/>
      <w:numFmt w:val="decimal"/>
      <w:lvlText w:val="(%1)"/>
      <w:lvlJc w:val="left"/>
      <w:pPr>
        <w:ind w:left="0" w:firstLine="567"/>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1" w15:restartNumberingAfterBreak="0">
    <w:nsid w:val="19A0340F"/>
    <w:multiLevelType w:val="hybridMultilevel"/>
    <w:tmpl w:val="FC840E92"/>
    <w:lvl w:ilvl="0" w:tplc="946C8334">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2" w15:restartNumberingAfterBreak="0">
    <w:nsid w:val="1A8B05F6"/>
    <w:multiLevelType w:val="hybridMultilevel"/>
    <w:tmpl w:val="CD0A780C"/>
    <w:lvl w:ilvl="0" w:tplc="C540A796">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3" w15:restartNumberingAfterBreak="0">
    <w:nsid w:val="1D5B650E"/>
    <w:multiLevelType w:val="multilevel"/>
    <w:tmpl w:val="2C3687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1D8F2AA7"/>
    <w:multiLevelType w:val="hybridMultilevel"/>
    <w:tmpl w:val="553C75E6"/>
    <w:lvl w:ilvl="0" w:tplc="79F66410">
      <w:start w:val="1"/>
      <w:numFmt w:val="decimal"/>
      <w:lvlText w:val="(%1)"/>
      <w:lvlJc w:val="left"/>
      <w:pPr>
        <w:ind w:left="0" w:firstLine="567"/>
      </w:pPr>
      <w:rPr>
        <w:rFonts w:hint="default"/>
        <w:color w:val="000000"/>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5" w15:restartNumberingAfterBreak="0">
    <w:nsid w:val="1DC7157D"/>
    <w:multiLevelType w:val="multilevel"/>
    <w:tmpl w:val="39FE30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0227652"/>
    <w:multiLevelType w:val="hybridMultilevel"/>
    <w:tmpl w:val="46BE33C4"/>
    <w:lvl w:ilvl="0" w:tplc="F79A5BC0">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7" w15:restartNumberingAfterBreak="0">
    <w:nsid w:val="241E3BC7"/>
    <w:multiLevelType w:val="hybridMultilevel"/>
    <w:tmpl w:val="127A2612"/>
    <w:lvl w:ilvl="0" w:tplc="9FFC2CF4">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8" w15:restartNumberingAfterBreak="0">
    <w:nsid w:val="24AB6947"/>
    <w:multiLevelType w:val="multilevel"/>
    <w:tmpl w:val="1EB2E1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264E4688"/>
    <w:multiLevelType w:val="hybridMultilevel"/>
    <w:tmpl w:val="4B22BD70"/>
    <w:lvl w:ilvl="0" w:tplc="10D881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6776996"/>
    <w:multiLevelType w:val="hybridMultilevel"/>
    <w:tmpl w:val="71B8FBBA"/>
    <w:lvl w:ilvl="0" w:tplc="8EB68922">
      <w:start w:val="1"/>
      <w:numFmt w:val="decimal"/>
      <w:lvlText w:val="(%1)"/>
      <w:lvlJc w:val="left"/>
      <w:pPr>
        <w:ind w:left="720" w:hanging="360"/>
      </w:pPr>
      <w:rPr>
        <w:rFonts w:ascii="Times New Roman" w:eastAsia="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8796EB0"/>
    <w:multiLevelType w:val="hybridMultilevel"/>
    <w:tmpl w:val="3BB4D966"/>
    <w:lvl w:ilvl="0" w:tplc="CD26DD10">
      <w:start w:val="1"/>
      <w:numFmt w:val="decimal"/>
      <w:lvlText w:val="(%1)"/>
      <w:lvlJc w:val="left"/>
      <w:pPr>
        <w:ind w:left="0" w:firstLine="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2" w15:restartNumberingAfterBreak="0">
    <w:nsid w:val="2EC32422"/>
    <w:multiLevelType w:val="hybridMultilevel"/>
    <w:tmpl w:val="5CB64450"/>
    <w:lvl w:ilvl="0" w:tplc="10E2F116">
      <w:numFmt w:val="bullet"/>
      <w:lvlText w:val="-"/>
      <w:lvlJc w:val="left"/>
      <w:pPr>
        <w:ind w:left="1004" w:hanging="360"/>
      </w:pPr>
      <w:rPr>
        <w:rFonts w:ascii="Times New Roman" w:eastAsiaTheme="minorEastAsia"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3" w15:restartNumberingAfterBreak="0">
    <w:nsid w:val="31067750"/>
    <w:multiLevelType w:val="hybridMultilevel"/>
    <w:tmpl w:val="4A445FAE"/>
    <w:lvl w:ilvl="0" w:tplc="47725B5C">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29350F"/>
    <w:multiLevelType w:val="hybridMultilevel"/>
    <w:tmpl w:val="15CC7B4C"/>
    <w:lvl w:ilvl="0" w:tplc="9E662B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5292EFA"/>
    <w:multiLevelType w:val="hybridMultilevel"/>
    <w:tmpl w:val="5A421B8E"/>
    <w:lvl w:ilvl="0" w:tplc="2530EB5A">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9245710"/>
    <w:multiLevelType w:val="hybridMultilevel"/>
    <w:tmpl w:val="9800E0D2"/>
    <w:lvl w:ilvl="0" w:tplc="6708056E">
      <w:start w:val="1"/>
      <w:numFmt w:val="decimal"/>
      <w:lvlText w:val="(%1)"/>
      <w:lvlJc w:val="left"/>
      <w:pPr>
        <w:ind w:left="0" w:firstLine="567"/>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7" w15:restartNumberingAfterBreak="0">
    <w:nsid w:val="3B7C5140"/>
    <w:multiLevelType w:val="hybridMultilevel"/>
    <w:tmpl w:val="02048DE8"/>
    <w:lvl w:ilvl="0" w:tplc="49FEF860">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8" w15:restartNumberingAfterBreak="0">
    <w:nsid w:val="44B50AE5"/>
    <w:multiLevelType w:val="hybridMultilevel"/>
    <w:tmpl w:val="4A48430C"/>
    <w:lvl w:ilvl="0" w:tplc="E1448846">
      <w:start w:val="1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64344CE"/>
    <w:multiLevelType w:val="hybridMultilevel"/>
    <w:tmpl w:val="3EA25ED8"/>
    <w:lvl w:ilvl="0" w:tplc="982AFC5E">
      <w:start w:val="1"/>
      <w:numFmt w:val="decimal"/>
      <w:lvlText w:val="(%1)"/>
      <w:lvlJc w:val="left"/>
      <w:pPr>
        <w:ind w:left="0" w:firstLine="567"/>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0" w15:restartNumberingAfterBreak="0">
    <w:nsid w:val="465F758F"/>
    <w:multiLevelType w:val="hybridMultilevel"/>
    <w:tmpl w:val="E26E4A54"/>
    <w:lvl w:ilvl="0" w:tplc="2434570C">
      <w:start w:val="1"/>
      <w:numFmt w:val="decimal"/>
      <w:lvlText w:val="(%1)"/>
      <w:lvlJc w:val="left"/>
      <w:pPr>
        <w:ind w:left="0" w:firstLine="567"/>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1" w15:restartNumberingAfterBreak="0">
    <w:nsid w:val="49381A5B"/>
    <w:multiLevelType w:val="hybridMultilevel"/>
    <w:tmpl w:val="01C2B1B0"/>
    <w:lvl w:ilvl="0" w:tplc="07D6011C">
      <w:start w:val="13"/>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3C15BA"/>
    <w:multiLevelType w:val="hybridMultilevel"/>
    <w:tmpl w:val="AB1E0DC4"/>
    <w:lvl w:ilvl="0" w:tplc="9728822E">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3" w15:restartNumberingAfterBreak="0">
    <w:nsid w:val="4D0F0197"/>
    <w:multiLevelType w:val="hybridMultilevel"/>
    <w:tmpl w:val="B48A918C"/>
    <w:lvl w:ilvl="0" w:tplc="015C8F58">
      <w:start w:val="1"/>
      <w:numFmt w:val="decimal"/>
      <w:lvlText w:val="(%1)"/>
      <w:lvlJc w:val="left"/>
      <w:pPr>
        <w:ind w:left="720" w:hanging="360"/>
      </w:pPr>
      <w:rPr>
        <w:rFonts w:ascii="Times New Roman" w:eastAsia="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F552833"/>
    <w:multiLevelType w:val="multilevel"/>
    <w:tmpl w:val="EA987F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164327B"/>
    <w:multiLevelType w:val="hybridMultilevel"/>
    <w:tmpl w:val="0846C3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18F1007"/>
    <w:multiLevelType w:val="hybridMultilevel"/>
    <w:tmpl w:val="33F6BFC2"/>
    <w:lvl w:ilvl="0" w:tplc="66B6DEF6">
      <w:start w:val="1"/>
      <w:numFmt w:val="decimal"/>
      <w:lvlText w:val="(%1)"/>
      <w:lvlJc w:val="left"/>
      <w:pPr>
        <w:ind w:left="945" w:hanging="375"/>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7" w15:restartNumberingAfterBreak="0">
    <w:nsid w:val="54B730BF"/>
    <w:multiLevelType w:val="hybridMultilevel"/>
    <w:tmpl w:val="5C14F716"/>
    <w:lvl w:ilvl="0" w:tplc="79D68052">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8" w15:restartNumberingAfterBreak="0">
    <w:nsid w:val="55ED1FD6"/>
    <w:multiLevelType w:val="hybridMultilevel"/>
    <w:tmpl w:val="22BC1106"/>
    <w:lvl w:ilvl="0" w:tplc="39DAC00C">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39" w15:restartNumberingAfterBreak="0">
    <w:nsid w:val="59CA6606"/>
    <w:multiLevelType w:val="hybridMultilevel"/>
    <w:tmpl w:val="09D0AF44"/>
    <w:lvl w:ilvl="0" w:tplc="4754D572">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0" w15:restartNumberingAfterBreak="0">
    <w:nsid w:val="5AA36853"/>
    <w:multiLevelType w:val="hybridMultilevel"/>
    <w:tmpl w:val="ACCCBF86"/>
    <w:lvl w:ilvl="0" w:tplc="B11C3500">
      <w:start w:val="1"/>
      <w:numFmt w:val="decimal"/>
      <w:lvlText w:val="(%1)"/>
      <w:lvlJc w:val="left"/>
      <w:pPr>
        <w:ind w:left="0" w:firstLine="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1" w15:restartNumberingAfterBreak="0">
    <w:nsid w:val="5EEF4CC7"/>
    <w:multiLevelType w:val="hybridMultilevel"/>
    <w:tmpl w:val="CA442162"/>
    <w:lvl w:ilvl="0" w:tplc="9462013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42" w15:restartNumberingAfterBreak="0">
    <w:nsid w:val="5FB0344B"/>
    <w:multiLevelType w:val="hybridMultilevel"/>
    <w:tmpl w:val="A6EAFC86"/>
    <w:lvl w:ilvl="0" w:tplc="7CF8C48C">
      <w:start w:val="1"/>
      <w:numFmt w:val="decimal"/>
      <w:lvlText w:val="(%1)"/>
      <w:lvlJc w:val="left"/>
      <w:pPr>
        <w:ind w:left="720" w:hanging="360"/>
      </w:pPr>
      <w:rPr>
        <w:rFonts w:ascii="Times New Roman" w:eastAsia="Times New Roman" w:hAnsi="Times New Roman" w:cs="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0DA594E"/>
    <w:multiLevelType w:val="hybridMultilevel"/>
    <w:tmpl w:val="5CFC9014"/>
    <w:lvl w:ilvl="0" w:tplc="F87AEE16">
      <w:start w:val="1"/>
      <w:numFmt w:val="decimal"/>
      <w:lvlText w:val="(%1)"/>
      <w:lvlJc w:val="left"/>
      <w:pPr>
        <w:ind w:left="930" w:hanging="360"/>
      </w:pPr>
      <w:rPr>
        <w:rFonts w:ascii="Times New Roman" w:hAnsi="Times New Roman" w:cs="Times New Roman" w:hint="default"/>
        <w:sz w:val="24"/>
        <w:szCs w:val="24"/>
      </w:rPr>
    </w:lvl>
    <w:lvl w:ilvl="1" w:tplc="041A0019">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4" w15:restartNumberingAfterBreak="0">
    <w:nsid w:val="62A46AEB"/>
    <w:multiLevelType w:val="hybridMultilevel"/>
    <w:tmpl w:val="6FDCD60E"/>
    <w:lvl w:ilvl="0" w:tplc="9CCCB028">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5" w15:restartNumberingAfterBreak="0">
    <w:nsid w:val="638A7FA8"/>
    <w:multiLevelType w:val="hybridMultilevel"/>
    <w:tmpl w:val="5142A646"/>
    <w:lvl w:ilvl="0" w:tplc="5A72560A">
      <w:start w:val="1"/>
      <w:numFmt w:val="decimal"/>
      <w:lvlText w:val="(%1)"/>
      <w:lvlJc w:val="left"/>
      <w:pPr>
        <w:ind w:left="0" w:firstLine="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6" w15:restartNumberingAfterBreak="0">
    <w:nsid w:val="68CC28FB"/>
    <w:multiLevelType w:val="hybridMultilevel"/>
    <w:tmpl w:val="573E3AB8"/>
    <w:lvl w:ilvl="0" w:tplc="7E4EFD4E">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7" w15:restartNumberingAfterBreak="0">
    <w:nsid w:val="69DF6613"/>
    <w:multiLevelType w:val="hybridMultilevel"/>
    <w:tmpl w:val="8A1CB8E2"/>
    <w:lvl w:ilvl="0" w:tplc="10D881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BA31FF1"/>
    <w:multiLevelType w:val="hybridMultilevel"/>
    <w:tmpl w:val="B57843E2"/>
    <w:lvl w:ilvl="0" w:tplc="DEEC9C24">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49" w15:restartNumberingAfterBreak="0">
    <w:nsid w:val="70A94DF2"/>
    <w:multiLevelType w:val="hybridMultilevel"/>
    <w:tmpl w:val="E632A63C"/>
    <w:lvl w:ilvl="0" w:tplc="19CC2CAA">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50" w15:restartNumberingAfterBreak="0">
    <w:nsid w:val="712C0404"/>
    <w:multiLevelType w:val="hybridMultilevel"/>
    <w:tmpl w:val="88F0EC02"/>
    <w:lvl w:ilvl="0" w:tplc="57941EF2">
      <w:start w:val="1"/>
      <w:numFmt w:val="decimal"/>
      <w:lvlText w:val="(%1)"/>
      <w:lvlJc w:val="left"/>
      <w:pPr>
        <w:ind w:left="945" w:hanging="375"/>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51" w15:restartNumberingAfterBreak="0">
    <w:nsid w:val="75841F34"/>
    <w:multiLevelType w:val="hybridMultilevel"/>
    <w:tmpl w:val="124E9324"/>
    <w:lvl w:ilvl="0" w:tplc="A4887B6A">
      <w:numFmt w:val="bullet"/>
      <w:lvlText w:val="-"/>
      <w:lvlJc w:val="left"/>
      <w:pPr>
        <w:ind w:left="644" w:hanging="360"/>
      </w:pPr>
      <w:rPr>
        <w:rFonts w:ascii="Times New Roman" w:eastAsiaTheme="minorEastAsia"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2" w15:restartNumberingAfterBreak="0">
    <w:nsid w:val="7EB2380B"/>
    <w:multiLevelType w:val="hybridMultilevel"/>
    <w:tmpl w:val="38183DF2"/>
    <w:lvl w:ilvl="0" w:tplc="5C2C91F6">
      <w:start w:val="1"/>
      <w:numFmt w:val="decimal"/>
      <w:lvlText w:val="(%1)"/>
      <w:lvlJc w:val="left"/>
      <w:pPr>
        <w:ind w:left="0" w:firstLine="567"/>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num w:numId="1" w16cid:durableId="81689042">
    <w:abstractNumId w:val="44"/>
  </w:num>
  <w:num w:numId="2" w16cid:durableId="909579807">
    <w:abstractNumId w:val="12"/>
  </w:num>
  <w:num w:numId="3" w16cid:durableId="1688948739">
    <w:abstractNumId w:val="19"/>
  </w:num>
  <w:num w:numId="4" w16cid:durableId="1002857801">
    <w:abstractNumId w:val="38"/>
  </w:num>
  <w:num w:numId="5" w16cid:durableId="1955095855">
    <w:abstractNumId w:val="21"/>
  </w:num>
  <w:num w:numId="6" w16cid:durableId="2128893243">
    <w:abstractNumId w:val="5"/>
  </w:num>
  <w:num w:numId="7" w16cid:durableId="173617479">
    <w:abstractNumId w:val="47"/>
  </w:num>
  <w:num w:numId="8" w16cid:durableId="947541438">
    <w:abstractNumId w:val="30"/>
  </w:num>
  <w:num w:numId="9" w16cid:durableId="752315711">
    <w:abstractNumId w:val="27"/>
  </w:num>
  <w:num w:numId="10" w16cid:durableId="1230965956">
    <w:abstractNumId w:val="40"/>
  </w:num>
  <w:num w:numId="11" w16cid:durableId="1985085866">
    <w:abstractNumId w:val="39"/>
  </w:num>
  <w:num w:numId="12" w16cid:durableId="383410571">
    <w:abstractNumId w:val="11"/>
  </w:num>
  <w:num w:numId="13" w16cid:durableId="1507474143">
    <w:abstractNumId w:val="7"/>
  </w:num>
  <w:num w:numId="14" w16cid:durableId="1028724870">
    <w:abstractNumId w:val="3"/>
  </w:num>
  <w:num w:numId="15" w16cid:durableId="1877888534">
    <w:abstractNumId w:val="45"/>
  </w:num>
  <w:num w:numId="16" w16cid:durableId="1483154257">
    <w:abstractNumId w:val="10"/>
  </w:num>
  <w:num w:numId="17" w16cid:durableId="636691178">
    <w:abstractNumId w:val="16"/>
  </w:num>
  <w:num w:numId="18" w16cid:durableId="411199258">
    <w:abstractNumId w:val="6"/>
  </w:num>
  <w:num w:numId="19" w16cid:durableId="376785901">
    <w:abstractNumId w:val="4"/>
  </w:num>
  <w:num w:numId="20" w16cid:durableId="371619055">
    <w:abstractNumId w:val="29"/>
  </w:num>
  <w:num w:numId="21" w16cid:durableId="1457337745">
    <w:abstractNumId w:val="14"/>
  </w:num>
  <w:num w:numId="22" w16cid:durableId="1057244736">
    <w:abstractNumId w:val="52"/>
  </w:num>
  <w:num w:numId="23" w16cid:durableId="1487238879">
    <w:abstractNumId w:val="26"/>
  </w:num>
  <w:num w:numId="24" w16cid:durableId="559101605">
    <w:abstractNumId w:val="36"/>
  </w:num>
  <w:num w:numId="25" w16cid:durableId="498544757">
    <w:abstractNumId w:val="46"/>
  </w:num>
  <w:num w:numId="26" w16cid:durableId="188955560">
    <w:abstractNumId w:val="17"/>
  </w:num>
  <w:num w:numId="27" w16cid:durableId="1025983687">
    <w:abstractNumId w:val="41"/>
  </w:num>
  <w:num w:numId="28" w16cid:durableId="2070221734">
    <w:abstractNumId w:val="49"/>
  </w:num>
  <w:num w:numId="29" w16cid:durableId="1549993599">
    <w:abstractNumId w:val="48"/>
  </w:num>
  <w:num w:numId="30" w16cid:durableId="852451100">
    <w:abstractNumId w:val="1"/>
  </w:num>
  <w:num w:numId="31" w16cid:durableId="2059237280">
    <w:abstractNumId w:val="31"/>
  </w:num>
  <w:num w:numId="32" w16cid:durableId="1723600889">
    <w:abstractNumId w:val="28"/>
  </w:num>
  <w:num w:numId="33" w16cid:durableId="7439937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0978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62030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0124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94593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36007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80424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72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6760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68900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7186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89596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68933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07705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15432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9184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9297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87578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27531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97698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53259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1487868">
    <w:abstractNumId w:val="0"/>
  </w:num>
  <w:num w:numId="55" w16cid:durableId="1075666265">
    <w:abstractNumId w:val="22"/>
  </w:num>
  <w:num w:numId="56" w16cid:durableId="1924989282">
    <w:abstractNumId w:val="51"/>
  </w:num>
  <w:num w:numId="57" w16cid:durableId="1021472743">
    <w:abstractNumId w:val="9"/>
  </w:num>
  <w:num w:numId="58" w16cid:durableId="1104884346">
    <w:abstractNumId w:val="35"/>
  </w:num>
  <w:num w:numId="59" w16cid:durableId="735515615">
    <w:abstractNumId w:val="2"/>
  </w:num>
  <w:num w:numId="60" w16cid:durableId="298460715">
    <w:abstractNumId w:val="43"/>
  </w:num>
  <w:num w:numId="61" w16cid:durableId="60444752">
    <w:abstractNumId w:val="37"/>
  </w:num>
  <w:num w:numId="62" w16cid:durableId="1506168034">
    <w:abstractNumId w:val="32"/>
  </w:num>
  <w:num w:numId="63" w16cid:durableId="811288365">
    <w:abstractNumId w:val="8"/>
  </w:num>
  <w:num w:numId="64" w16cid:durableId="1433477761">
    <w:abstractNumId w:val="15"/>
  </w:num>
  <w:num w:numId="65" w16cid:durableId="1641614494">
    <w:abstractNumId w:val="25"/>
  </w:num>
  <w:num w:numId="66" w16cid:durableId="879820937">
    <w:abstractNumId w:val="23"/>
  </w:num>
  <w:num w:numId="67" w16cid:durableId="863250030">
    <w:abstractNumId w:val="13"/>
  </w:num>
  <w:num w:numId="68" w16cid:durableId="1958099211">
    <w:abstractNumId w:val="18"/>
  </w:num>
  <w:num w:numId="69" w16cid:durableId="599607121">
    <w:abstractNumId w:val="34"/>
  </w:num>
  <w:num w:numId="70" w16cid:durableId="1020468262">
    <w:abstractNumId w:val="50"/>
  </w:num>
  <w:num w:numId="71" w16cid:durableId="134034906">
    <w:abstractNumId w:val="24"/>
  </w:num>
  <w:num w:numId="72" w16cid:durableId="863056258">
    <w:abstractNumId w:val="42"/>
  </w:num>
  <w:num w:numId="73" w16cid:durableId="2144229926">
    <w:abstractNumId w:val="20"/>
  </w:num>
  <w:num w:numId="74" w16cid:durableId="7291118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9A"/>
    <w:rsid w:val="00023870"/>
    <w:rsid w:val="00026456"/>
    <w:rsid w:val="00030D73"/>
    <w:rsid w:val="00046B5E"/>
    <w:rsid w:val="00055AE8"/>
    <w:rsid w:val="000826F7"/>
    <w:rsid w:val="000D2056"/>
    <w:rsid w:val="00122AAD"/>
    <w:rsid w:val="00144000"/>
    <w:rsid w:val="00151458"/>
    <w:rsid w:val="001616F7"/>
    <w:rsid w:val="0016274B"/>
    <w:rsid w:val="00194E70"/>
    <w:rsid w:val="001A78FC"/>
    <w:rsid w:val="001B3D72"/>
    <w:rsid w:val="001B5A40"/>
    <w:rsid w:val="001C4B40"/>
    <w:rsid w:val="001E71B0"/>
    <w:rsid w:val="001F170A"/>
    <w:rsid w:val="00214AEA"/>
    <w:rsid w:val="00217126"/>
    <w:rsid w:val="002171A8"/>
    <w:rsid w:val="00224F6A"/>
    <w:rsid w:val="002409A3"/>
    <w:rsid w:val="002479CD"/>
    <w:rsid w:val="00250674"/>
    <w:rsid w:val="0025105E"/>
    <w:rsid w:val="002703DA"/>
    <w:rsid w:val="00283E85"/>
    <w:rsid w:val="00290C84"/>
    <w:rsid w:val="002933D0"/>
    <w:rsid w:val="002C3F66"/>
    <w:rsid w:val="002E337D"/>
    <w:rsid w:val="002E3DCD"/>
    <w:rsid w:val="002F4CF9"/>
    <w:rsid w:val="0031244D"/>
    <w:rsid w:val="00325908"/>
    <w:rsid w:val="0034487D"/>
    <w:rsid w:val="003552D1"/>
    <w:rsid w:val="003600DA"/>
    <w:rsid w:val="003618C9"/>
    <w:rsid w:val="0037185A"/>
    <w:rsid w:val="003954B6"/>
    <w:rsid w:val="003B0D5A"/>
    <w:rsid w:val="003D741D"/>
    <w:rsid w:val="003E05A7"/>
    <w:rsid w:val="003E1D72"/>
    <w:rsid w:val="003E5559"/>
    <w:rsid w:val="003E67EE"/>
    <w:rsid w:val="003F3650"/>
    <w:rsid w:val="003F5284"/>
    <w:rsid w:val="0042690E"/>
    <w:rsid w:val="00435D59"/>
    <w:rsid w:val="00436BBB"/>
    <w:rsid w:val="0045508D"/>
    <w:rsid w:val="00466DA2"/>
    <w:rsid w:val="00480339"/>
    <w:rsid w:val="00487F5C"/>
    <w:rsid w:val="00495B91"/>
    <w:rsid w:val="004A34E1"/>
    <w:rsid w:val="004D3E00"/>
    <w:rsid w:val="004D4890"/>
    <w:rsid w:val="004E66EE"/>
    <w:rsid w:val="004F3E44"/>
    <w:rsid w:val="005015B2"/>
    <w:rsid w:val="0051634B"/>
    <w:rsid w:val="005339EB"/>
    <w:rsid w:val="005511B5"/>
    <w:rsid w:val="00552D22"/>
    <w:rsid w:val="00555AC6"/>
    <w:rsid w:val="00563035"/>
    <w:rsid w:val="005818BD"/>
    <w:rsid w:val="005824DF"/>
    <w:rsid w:val="00597A87"/>
    <w:rsid w:val="005B2BA6"/>
    <w:rsid w:val="005B5816"/>
    <w:rsid w:val="005C0F18"/>
    <w:rsid w:val="005C5AE1"/>
    <w:rsid w:val="005D452D"/>
    <w:rsid w:val="005F0572"/>
    <w:rsid w:val="006379B1"/>
    <w:rsid w:val="00647D4F"/>
    <w:rsid w:val="006624C8"/>
    <w:rsid w:val="0067468D"/>
    <w:rsid w:val="006828E2"/>
    <w:rsid w:val="006A506B"/>
    <w:rsid w:val="006A5DAF"/>
    <w:rsid w:val="006A5DFD"/>
    <w:rsid w:val="006B01B8"/>
    <w:rsid w:val="006C5B07"/>
    <w:rsid w:val="006E4572"/>
    <w:rsid w:val="00713AD4"/>
    <w:rsid w:val="0071613D"/>
    <w:rsid w:val="00734484"/>
    <w:rsid w:val="00735699"/>
    <w:rsid w:val="007535B7"/>
    <w:rsid w:val="0075644E"/>
    <w:rsid w:val="007770C2"/>
    <w:rsid w:val="007851EB"/>
    <w:rsid w:val="007B3E9D"/>
    <w:rsid w:val="007B41EA"/>
    <w:rsid w:val="007D0740"/>
    <w:rsid w:val="0080656F"/>
    <w:rsid w:val="0081243F"/>
    <w:rsid w:val="00820EB5"/>
    <w:rsid w:val="0082402D"/>
    <w:rsid w:val="00853FBA"/>
    <w:rsid w:val="008614E6"/>
    <w:rsid w:val="008926E3"/>
    <w:rsid w:val="00894085"/>
    <w:rsid w:val="008B789C"/>
    <w:rsid w:val="008D439A"/>
    <w:rsid w:val="008D6D9A"/>
    <w:rsid w:val="00904993"/>
    <w:rsid w:val="00910A52"/>
    <w:rsid w:val="00915685"/>
    <w:rsid w:val="00915992"/>
    <w:rsid w:val="00917580"/>
    <w:rsid w:val="00922A61"/>
    <w:rsid w:val="00926B14"/>
    <w:rsid w:val="00942346"/>
    <w:rsid w:val="0094373E"/>
    <w:rsid w:val="009825CD"/>
    <w:rsid w:val="00987E5C"/>
    <w:rsid w:val="00990B9B"/>
    <w:rsid w:val="009A0943"/>
    <w:rsid w:val="009A3E8C"/>
    <w:rsid w:val="009C350F"/>
    <w:rsid w:val="009D46B7"/>
    <w:rsid w:val="009E32BC"/>
    <w:rsid w:val="009E7083"/>
    <w:rsid w:val="009F07E7"/>
    <w:rsid w:val="009F3F39"/>
    <w:rsid w:val="009F5EEE"/>
    <w:rsid w:val="00A11A78"/>
    <w:rsid w:val="00A24D8A"/>
    <w:rsid w:val="00A36984"/>
    <w:rsid w:val="00A47288"/>
    <w:rsid w:val="00A66BD9"/>
    <w:rsid w:val="00A72FB2"/>
    <w:rsid w:val="00A76534"/>
    <w:rsid w:val="00A95196"/>
    <w:rsid w:val="00A96155"/>
    <w:rsid w:val="00AA01C0"/>
    <w:rsid w:val="00AB189F"/>
    <w:rsid w:val="00AB48DA"/>
    <w:rsid w:val="00AB63BA"/>
    <w:rsid w:val="00AC0164"/>
    <w:rsid w:val="00AC0E24"/>
    <w:rsid w:val="00AD20C3"/>
    <w:rsid w:val="00AD5091"/>
    <w:rsid w:val="00B01B24"/>
    <w:rsid w:val="00B04624"/>
    <w:rsid w:val="00B31551"/>
    <w:rsid w:val="00B32441"/>
    <w:rsid w:val="00B45429"/>
    <w:rsid w:val="00B66AAE"/>
    <w:rsid w:val="00B77BAB"/>
    <w:rsid w:val="00B83A95"/>
    <w:rsid w:val="00B84DAA"/>
    <w:rsid w:val="00B86F76"/>
    <w:rsid w:val="00B95576"/>
    <w:rsid w:val="00BD76EB"/>
    <w:rsid w:val="00BF4732"/>
    <w:rsid w:val="00BF714A"/>
    <w:rsid w:val="00C1417B"/>
    <w:rsid w:val="00C24B9E"/>
    <w:rsid w:val="00C30F8C"/>
    <w:rsid w:val="00C42CC7"/>
    <w:rsid w:val="00C90BEF"/>
    <w:rsid w:val="00CF6EC7"/>
    <w:rsid w:val="00D020CA"/>
    <w:rsid w:val="00D234BA"/>
    <w:rsid w:val="00D31A47"/>
    <w:rsid w:val="00D331AE"/>
    <w:rsid w:val="00D65006"/>
    <w:rsid w:val="00DA46B0"/>
    <w:rsid w:val="00DC7861"/>
    <w:rsid w:val="00DD3747"/>
    <w:rsid w:val="00DD58D5"/>
    <w:rsid w:val="00DE6077"/>
    <w:rsid w:val="00DF381D"/>
    <w:rsid w:val="00DF495F"/>
    <w:rsid w:val="00E13161"/>
    <w:rsid w:val="00E231E0"/>
    <w:rsid w:val="00E2592B"/>
    <w:rsid w:val="00E30D3E"/>
    <w:rsid w:val="00E32377"/>
    <w:rsid w:val="00E33CF7"/>
    <w:rsid w:val="00E4605A"/>
    <w:rsid w:val="00E461A5"/>
    <w:rsid w:val="00E473B2"/>
    <w:rsid w:val="00E61A79"/>
    <w:rsid w:val="00E82A27"/>
    <w:rsid w:val="00E83197"/>
    <w:rsid w:val="00E86493"/>
    <w:rsid w:val="00E86AAA"/>
    <w:rsid w:val="00EA1C43"/>
    <w:rsid w:val="00EB0EF9"/>
    <w:rsid w:val="00EC196E"/>
    <w:rsid w:val="00EC66B8"/>
    <w:rsid w:val="00EE3EDE"/>
    <w:rsid w:val="00EF3E83"/>
    <w:rsid w:val="00F1650D"/>
    <w:rsid w:val="00F17E11"/>
    <w:rsid w:val="00F17E97"/>
    <w:rsid w:val="00F22CFE"/>
    <w:rsid w:val="00F40376"/>
    <w:rsid w:val="00F55626"/>
    <w:rsid w:val="00F577AA"/>
    <w:rsid w:val="00F65217"/>
    <w:rsid w:val="00F81A8E"/>
    <w:rsid w:val="00F859B2"/>
    <w:rsid w:val="00FB2766"/>
    <w:rsid w:val="00FB59AD"/>
    <w:rsid w:val="00FC2065"/>
    <w:rsid w:val="00FE33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4A9C"/>
  <w15:chartTrackingRefBased/>
  <w15:docId w15:val="{CE56DCAB-767A-49B6-AF90-6F99E36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39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439A"/>
    <w:pPr>
      <w:spacing w:after="200" w:line="276" w:lineRule="auto"/>
      <w:ind w:left="720"/>
      <w:contextualSpacing/>
    </w:pPr>
    <w:rPr>
      <w:rFonts w:eastAsiaTheme="minorEastAsia"/>
      <w:lang w:eastAsia="hr-HR"/>
    </w:rPr>
  </w:style>
  <w:style w:type="table" w:styleId="Reetkatablice">
    <w:name w:val="Table Grid"/>
    <w:basedOn w:val="Obinatablica"/>
    <w:uiPriority w:val="39"/>
    <w:rsid w:val="0028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81243F"/>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D234BA"/>
  </w:style>
  <w:style w:type="paragraph" w:customStyle="1" w:styleId="msonormal0">
    <w:name w:val="msonormal"/>
    <w:basedOn w:val="Normal"/>
    <w:rsid w:val="00D234B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24504">
      <w:bodyDiv w:val="1"/>
      <w:marLeft w:val="0"/>
      <w:marRight w:val="0"/>
      <w:marTop w:val="0"/>
      <w:marBottom w:val="0"/>
      <w:divBdr>
        <w:top w:val="none" w:sz="0" w:space="0" w:color="auto"/>
        <w:left w:val="none" w:sz="0" w:space="0" w:color="auto"/>
        <w:bottom w:val="none" w:sz="0" w:space="0" w:color="auto"/>
        <w:right w:val="none" w:sz="0" w:space="0" w:color="auto"/>
      </w:divBdr>
    </w:div>
    <w:div w:id="17681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33</Pages>
  <Words>10488</Words>
  <Characters>59784</Characters>
  <Application>Microsoft Office Word</Application>
  <DocSecurity>0</DocSecurity>
  <Lines>498</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Galauer</dc:creator>
  <cp:keywords/>
  <dc:description/>
  <cp:lastModifiedBy>Nataša Pepelko</cp:lastModifiedBy>
  <cp:revision>203</cp:revision>
  <cp:lastPrinted>2022-09-07T16:02:00Z</cp:lastPrinted>
  <dcterms:created xsi:type="dcterms:W3CDTF">2022-07-21T10:00:00Z</dcterms:created>
  <dcterms:modified xsi:type="dcterms:W3CDTF">2023-05-25T06:47:00Z</dcterms:modified>
</cp:coreProperties>
</file>